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DFC" w:rsidP="00F70D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AHCWRK405 Implement and monitor environmentally sustainable work practices</w:t>
      </w:r>
      <w:r>
        <w:fldChar w:fldCharType="end"/>
      </w:r>
    </w:p>
    <w:p w:rsidR="00F70DFC" w:rsidP="00F70DFC">
      <w:pPr>
        <w:pStyle w:val="Version"/>
        <w:sectPr w:rsidSect="00141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86A" w:rsidP="0014186A">
      <w:pPr>
        <w:pStyle w:val="SuperHeading"/>
      </w:pPr>
      <w:r w:rsidRPr="0014186A">
        <w:t>AHCWRK405 Implement and monitor environmentally sustainable work practices</w:t>
      </w:r>
    </w:p>
    <w:p w:rsidR="00000000" w:rsidRPr="0014186A" w:rsidP="0014186A">
      <w:pPr>
        <w:pStyle w:val="Heading1"/>
      </w:pPr>
      <w:bookmarkStart w:id="1" w:name="O_865828"/>
      <w:bookmarkEnd w:id="1"/>
      <w:r w:rsidRPr="001418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4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TableHeading"/>
              <w:rPr>
                <w:lang w:val="en-NZ"/>
              </w:rPr>
            </w:pPr>
            <w:r w:rsidRPr="0014186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TableHeading"/>
              <w:rPr>
                <w:lang w:val="en-NZ"/>
              </w:rPr>
            </w:pPr>
            <w:r w:rsidRPr="0014186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TableHeading"/>
              <w:rPr>
                <w:lang w:val="en-NZ"/>
              </w:rPr>
            </w:pPr>
            <w:r w:rsidRPr="0014186A">
              <w:t>Comment</w:t>
            </w:r>
          </w:p>
        </w:tc>
      </w:tr>
      <w:tr w:rsidTr="0014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BodyText"/>
              <w:rPr>
                <w:lang w:val="en-NZ"/>
              </w:rPr>
            </w:pPr>
            <w:r w:rsidRPr="0014186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BodyText"/>
              <w:rPr>
                <w:lang w:val="en-NZ"/>
              </w:rPr>
            </w:pPr>
            <w:r w:rsidRPr="0014186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86A" w:rsidP="0014186A">
            <w:pPr>
              <w:pStyle w:val="BodyText"/>
            </w:pPr>
            <w:r w:rsidRPr="0014186A">
              <w:t>Initial release</w:t>
            </w:r>
          </w:p>
        </w:tc>
      </w:tr>
    </w:tbl>
    <w:p w:rsidR="00000000" w:rsidRPr="0014186A" w:rsidP="0014186A">
      <w:pPr>
        <w:pStyle w:val="BodyText"/>
      </w:pPr>
    </w:p>
    <w:p w:rsidR="00000000" w:rsidRPr="0014186A" w:rsidP="0014186A">
      <w:pPr>
        <w:pStyle w:val="AllowPageBreak"/>
      </w:pPr>
    </w:p>
    <w:p w:rsidR="00000000" w:rsidRPr="0014186A" w:rsidP="0014186A">
      <w:pPr>
        <w:pStyle w:val="Heading1"/>
      </w:pPr>
      <w:bookmarkStart w:id="2" w:name="O_865829"/>
      <w:bookmarkEnd w:id="2"/>
      <w:r w:rsidRPr="0014186A">
        <w:t>Application</w:t>
      </w:r>
    </w:p>
    <w:p w:rsidR="00000000" w:rsidRPr="0014186A" w:rsidP="00F70DFC">
      <w:pPr>
        <w:pStyle w:val="BodyText"/>
      </w:pPr>
      <w:r w:rsidRPr="0014186A">
        <w:t>This unit of competency describes the skills and knowledge required to effectively analyse the workplace in relation to environmentally sustainable work practices and to implement improvements and monitor their effectiveness.</w:t>
      </w:r>
    </w:p>
    <w:p w:rsidR="00000000" w:rsidRPr="0014186A" w:rsidP="00F70DFC">
      <w:pPr>
        <w:pStyle w:val="BodyText"/>
      </w:pPr>
      <w:r w:rsidRPr="0014186A">
        <w:t>This unit applies to individu</w:t>
      </w:r>
      <w:r w:rsidRPr="0014186A">
        <w:t>als who take responsibility for their own work and for the quality of the work of others within known parameters. They provide and communicate solutions to a range of predictable and sometimes unpredictable problems.</w:t>
      </w:r>
    </w:p>
    <w:p w:rsidR="00000000" w:rsidRPr="0014186A" w:rsidP="00F70DFC">
      <w:pPr>
        <w:pStyle w:val="BodyText"/>
      </w:pPr>
      <w:r w:rsidRPr="0014186A">
        <w:t>No occupational licensing, legislative</w:t>
      </w:r>
      <w:r w:rsidRPr="0014186A">
        <w:t xml:space="preserve"> or certification requirements are known to apply to this unit at the time of publication. </w:t>
      </w:r>
    </w:p>
    <w:p w:rsidR="00000000" w:rsidRPr="0014186A" w:rsidP="0014186A">
      <w:pPr>
        <w:pStyle w:val="Heading1"/>
      </w:pPr>
      <w:bookmarkStart w:id="3" w:name="O_865830"/>
      <w:bookmarkEnd w:id="3"/>
      <w:r w:rsidRPr="0014186A">
        <w:t>Pre-requisite Unit</w:t>
      </w:r>
    </w:p>
    <w:p w:rsidR="00000000" w:rsidRPr="0014186A" w:rsidP="00F70DFC">
      <w:pPr>
        <w:pStyle w:val="BodyText"/>
      </w:pPr>
      <w:r w:rsidRPr="0014186A">
        <w:t>Nil.</w:t>
      </w:r>
    </w:p>
    <w:p w:rsidR="00000000" w:rsidRPr="0014186A" w:rsidP="0014186A">
      <w:pPr>
        <w:pStyle w:val="Heading1"/>
      </w:pPr>
      <w:bookmarkStart w:id="4" w:name="O_865832"/>
      <w:bookmarkEnd w:id="4"/>
      <w:r w:rsidRPr="0014186A">
        <w:t>Unit Sector</w:t>
      </w:r>
    </w:p>
    <w:p w:rsidR="00000000" w:rsidRPr="0014186A" w:rsidP="00F70DFC">
      <w:pPr>
        <w:pStyle w:val="BodyText"/>
      </w:pPr>
      <w:r w:rsidRPr="0014186A">
        <w:t>Work (WRK)</w:t>
      </w:r>
    </w:p>
    <w:p w:rsidR="00000000" w:rsidRPr="0014186A" w:rsidP="0014186A">
      <w:pPr>
        <w:pStyle w:val="Heading1"/>
      </w:pPr>
      <w:bookmarkStart w:id="5" w:name="O_865833"/>
      <w:bookmarkEnd w:id="5"/>
      <w:r w:rsidRPr="0014186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70D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TableHeading"/>
              <w:rPr>
                <w:lang w:val="en-NZ"/>
              </w:rPr>
            </w:pPr>
            <w:r w:rsidRPr="0014186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TableHeading"/>
              <w:rPr>
                <w:lang w:val="en-NZ"/>
              </w:rPr>
            </w:pPr>
            <w:r w:rsidRPr="0014186A">
              <w:t>Performance criteria</w:t>
            </w:r>
          </w:p>
        </w:tc>
      </w:tr>
      <w:tr w:rsidTr="00F70D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BodyText"/>
              <w:rPr>
                <w:lang w:val="en-NZ"/>
              </w:rPr>
            </w:pPr>
            <w:r w:rsidRPr="0014186A">
              <w:t>El</w:t>
            </w:r>
            <w:r w:rsidRPr="0014186A">
              <w:t>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BodyText"/>
              <w:rPr>
                <w:lang w:val="en-NZ"/>
              </w:rPr>
            </w:pPr>
            <w:r w:rsidRPr="0014186A">
              <w:t>Performance criteria describe the performance needed to demonstrate achievement of the element.</w:t>
            </w:r>
          </w:p>
        </w:tc>
      </w:tr>
      <w:tr w:rsidTr="00F70D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List"/>
              <w:rPr>
                <w:lang w:val="en-NZ"/>
              </w:rPr>
            </w:pPr>
            <w:r w:rsidRPr="0014186A">
              <w:t>1.</w:t>
            </w:r>
            <w:r w:rsidRPr="0014186A">
              <w:tab/>
              <w:t>Investigate current practices in relation to resource usage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86A" w:rsidP="0014186A">
            <w:pPr>
              <w:pStyle w:val="List"/>
            </w:pPr>
            <w:r w:rsidRPr="0014186A">
              <w:t>1.1</w:t>
            </w:r>
            <w:r w:rsidRPr="0014186A">
              <w:tab/>
            </w:r>
            <w:r w:rsidRPr="0014186A">
              <w:t>Identify environmental regulations applying to the enterprise</w:t>
            </w:r>
          </w:p>
          <w:p w:rsidR="00000000" w:rsidRPr="0014186A" w:rsidP="0014186A">
            <w:pPr>
              <w:pStyle w:val="List"/>
            </w:pPr>
            <w:r w:rsidRPr="0014186A">
              <w:t>1.2</w:t>
            </w:r>
            <w:r w:rsidRPr="0014186A">
              <w:tab/>
              <w:t>Analyse procedures for assessing compliance with environmental and sustainability regulations</w:t>
            </w:r>
          </w:p>
          <w:p w:rsidR="00000000" w:rsidRPr="0014186A" w:rsidP="0014186A">
            <w:pPr>
              <w:pStyle w:val="List"/>
            </w:pPr>
            <w:r w:rsidRPr="0014186A">
              <w:t>1.3</w:t>
            </w:r>
            <w:r w:rsidRPr="0014186A">
              <w:tab/>
              <w:t>Collect information on environmental and resource efficiency systems and procedures, and pro</w:t>
            </w:r>
            <w:r w:rsidRPr="0014186A">
              <w:t>vide to the work group where appropriate</w:t>
            </w:r>
          </w:p>
          <w:p w:rsidR="00000000" w:rsidRPr="0014186A" w:rsidP="0014186A">
            <w:pPr>
              <w:pStyle w:val="List"/>
            </w:pPr>
            <w:r w:rsidRPr="0014186A">
              <w:t>1.4</w:t>
            </w:r>
            <w:r w:rsidRPr="0014186A">
              <w:tab/>
              <w:t>Collect, analyse and organise information from a range of sources to provide information, advice, tools and resources for improvement opportunities</w:t>
            </w:r>
          </w:p>
          <w:p w:rsidR="00000000" w:rsidRPr="0014186A" w:rsidP="0014186A">
            <w:pPr>
              <w:pStyle w:val="List"/>
            </w:pPr>
            <w:r w:rsidRPr="0014186A">
              <w:t>1.5</w:t>
            </w:r>
            <w:r w:rsidRPr="0014186A">
              <w:tab/>
              <w:t>Measure and document current resource usage of members of t</w:t>
            </w:r>
            <w:r w:rsidRPr="0014186A">
              <w:t>he work group</w:t>
            </w:r>
          </w:p>
          <w:p w:rsidR="00000000" w:rsidRPr="0014186A" w:rsidP="0014186A">
            <w:pPr>
              <w:pStyle w:val="List"/>
            </w:pPr>
            <w:r w:rsidRPr="0014186A">
              <w:t>1.6</w:t>
            </w:r>
            <w:r w:rsidRPr="0014186A">
              <w:tab/>
              <w:t>Analyse and document current purchasing strategies</w:t>
            </w:r>
          </w:p>
          <w:p w:rsidR="00000000" w:rsidRPr="0014186A" w:rsidP="0014186A">
            <w:pPr>
              <w:pStyle w:val="List"/>
            </w:pPr>
            <w:r w:rsidRPr="0014186A">
              <w:t>1.7</w:t>
            </w:r>
            <w:r w:rsidRPr="0014186A">
              <w:tab/>
              <w:t>Analyse current work processes to access information and data to assist in identifying areas for improvement</w:t>
            </w:r>
          </w:p>
          <w:p w:rsidR="00000000" w:rsidP="0014186A">
            <w:pPr>
              <w:pStyle w:val="List"/>
              <w:rPr>
                <w:lang w:val="en-NZ"/>
              </w:rPr>
            </w:pPr>
            <w:r w:rsidRPr="0014186A">
              <w:t>1.8</w:t>
            </w:r>
            <w:r w:rsidRPr="0014186A">
              <w:tab/>
              <w:t>Follow enterprise work health and safety policies</w:t>
            </w:r>
          </w:p>
        </w:tc>
      </w:tr>
      <w:tr w:rsidTr="00F70D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List"/>
              <w:rPr>
                <w:lang w:val="en-NZ"/>
              </w:rPr>
            </w:pPr>
            <w:r w:rsidRPr="0014186A">
              <w:t>2.</w:t>
            </w:r>
            <w:r w:rsidRPr="0014186A">
              <w:tab/>
              <w:t xml:space="preserve">Set targets for </w:t>
            </w:r>
            <w:r w:rsidRPr="0014186A">
              <w:t>improvements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86A" w:rsidP="0014186A">
            <w:pPr>
              <w:pStyle w:val="List"/>
            </w:pPr>
            <w:r w:rsidRPr="0014186A">
              <w:t>2.1</w:t>
            </w:r>
            <w:r w:rsidRPr="0014186A">
              <w:tab/>
              <w:t>Seek input from stakeholders, key personnel and specialists</w:t>
            </w:r>
          </w:p>
          <w:p w:rsidR="00000000" w:rsidRPr="0014186A" w:rsidP="0014186A">
            <w:pPr>
              <w:pStyle w:val="List"/>
            </w:pPr>
            <w:r w:rsidRPr="0014186A">
              <w:t>2.2</w:t>
            </w:r>
            <w:r w:rsidRPr="0014186A">
              <w:tab/>
              <w:t>Access external sources of information and data as required</w:t>
            </w:r>
          </w:p>
          <w:p w:rsidR="00000000" w:rsidRPr="0014186A" w:rsidP="0014186A">
            <w:pPr>
              <w:pStyle w:val="List"/>
            </w:pPr>
            <w:r w:rsidRPr="0014186A">
              <w:t>2.3</w:t>
            </w:r>
            <w:r w:rsidRPr="0014186A">
              <w:tab/>
              <w:t>Determine alternative solutions to workplace environmental issues</w:t>
            </w:r>
          </w:p>
          <w:p w:rsidR="00000000" w:rsidP="0014186A">
            <w:pPr>
              <w:pStyle w:val="List"/>
              <w:rPr>
                <w:lang w:val="en-NZ"/>
              </w:rPr>
            </w:pPr>
            <w:r w:rsidRPr="0014186A">
              <w:t>2.4</w:t>
            </w:r>
            <w:r w:rsidRPr="0014186A">
              <w:tab/>
              <w:t>Set efficiency targets</w:t>
            </w:r>
          </w:p>
        </w:tc>
      </w:tr>
      <w:tr w:rsidTr="00F70D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List"/>
              <w:rPr>
                <w:lang w:val="en-NZ"/>
              </w:rPr>
            </w:pPr>
            <w:r w:rsidRPr="0014186A">
              <w:t>3.</w:t>
            </w:r>
            <w:r w:rsidRPr="0014186A">
              <w:tab/>
            </w:r>
            <w:r w:rsidRPr="0014186A">
              <w:t>Implement performance improvement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86A" w:rsidP="0014186A">
            <w:pPr>
              <w:pStyle w:val="List"/>
            </w:pPr>
            <w:r w:rsidRPr="0014186A">
              <w:t>3.1</w:t>
            </w:r>
            <w:r w:rsidRPr="0014186A">
              <w:tab/>
              <w:t>Source and use appropriate techniques and tools to assist in achieving efficiency targets</w:t>
            </w:r>
          </w:p>
          <w:p w:rsidR="00000000" w:rsidRPr="0014186A" w:rsidP="0014186A">
            <w:pPr>
              <w:pStyle w:val="List"/>
            </w:pPr>
            <w:r w:rsidRPr="0014186A">
              <w:t>3.2</w:t>
            </w:r>
            <w:r w:rsidRPr="0014186A">
              <w:tab/>
              <w:t>Apply continuous improvement strategies to own work area of responsibility, including ideas and possible solution</w:t>
            </w:r>
            <w:r w:rsidRPr="0014186A">
              <w:t>s to communicate to the work group and management</w:t>
            </w:r>
          </w:p>
          <w:p w:rsidR="00000000" w:rsidRPr="0014186A" w:rsidP="0014186A">
            <w:pPr>
              <w:pStyle w:val="List"/>
            </w:pPr>
            <w:r w:rsidRPr="0014186A">
              <w:t>3.3</w:t>
            </w:r>
            <w:r w:rsidRPr="0014186A">
              <w:tab/>
              <w:t>Implement and integrate environmental and resource efficiency improvement plans for own work group with other operational activities</w:t>
            </w:r>
          </w:p>
          <w:p w:rsidR="00000000" w:rsidRPr="0014186A" w:rsidP="0014186A">
            <w:pPr>
              <w:pStyle w:val="List"/>
            </w:pPr>
            <w:r w:rsidRPr="0014186A">
              <w:t>3.4</w:t>
            </w:r>
            <w:r w:rsidRPr="0014186A">
              <w:tab/>
              <w:t>Supervise and support team members to identify possible areas for</w:t>
            </w:r>
            <w:r w:rsidRPr="0014186A">
              <w:t xml:space="preserve"> improved practices and resource efficiency in work area</w:t>
            </w:r>
          </w:p>
          <w:p w:rsidR="00000000" w:rsidRPr="0014186A" w:rsidP="0014186A">
            <w:pPr>
              <w:pStyle w:val="List"/>
            </w:pPr>
            <w:r w:rsidRPr="0014186A">
              <w:t>3.5</w:t>
            </w:r>
            <w:r w:rsidRPr="0014186A">
              <w:tab/>
              <w:t>Seek suggestions and ideas about environmental and resource efficiency management from stakeholders and act upon where appropriate</w:t>
            </w:r>
          </w:p>
          <w:p w:rsidR="00000000" w:rsidRPr="0014186A" w:rsidP="0014186A">
            <w:pPr>
              <w:pStyle w:val="List"/>
            </w:pPr>
            <w:r w:rsidRPr="0014186A">
              <w:t>3.6</w:t>
            </w:r>
            <w:r w:rsidRPr="0014186A">
              <w:tab/>
              <w:t>Implement costing strategies to fully value environmental as</w:t>
            </w:r>
            <w:r w:rsidRPr="0014186A">
              <w:t>sets</w:t>
            </w:r>
          </w:p>
          <w:p w:rsidR="00000000" w:rsidP="0014186A">
            <w:pPr>
              <w:pStyle w:val="List"/>
              <w:rPr>
                <w:lang w:val="en-NZ"/>
              </w:rPr>
            </w:pPr>
            <w:r w:rsidRPr="0014186A">
              <w:t>3.7</w:t>
            </w:r>
            <w:r w:rsidRPr="0014186A">
              <w:tab/>
              <w:t xml:space="preserve">Implement efficient supply chain procedures </w:t>
            </w:r>
          </w:p>
        </w:tc>
      </w:tr>
      <w:tr w:rsidTr="00F70D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List"/>
              <w:rPr>
                <w:lang w:val="en-NZ"/>
              </w:rPr>
            </w:pPr>
            <w:r w:rsidRPr="0014186A">
              <w:t>4.</w:t>
            </w:r>
            <w:r w:rsidRPr="0014186A">
              <w:tab/>
              <w:t>Monitor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86A" w:rsidP="0014186A">
            <w:pPr>
              <w:pStyle w:val="List"/>
            </w:pPr>
            <w:r w:rsidRPr="0014186A">
              <w:t>4.1</w:t>
            </w:r>
            <w:r w:rsidRPr="0014186A">
              <w:tab/>
              <w:t>Use and develop evaluation and monitoring, tools and technology</w:t>
            </w:r>
          </w:p>
          <w:p w:rsidR="00000000" w:rsidRPr="0014186A" w:rsidP="0014186A">
            <w:pPr>
              <w:pStyle w:val="List"/>
            </w:pPr>
            <w:r w:rsidRPr="0014186A">
              <w:t>4.2</w:t>
            </w:r>
            <w:r w:rsidRPr="0014186A">
              <w:tab/>
              <w:t>Document and communicate outcomes to report on efficiency targets to key personnel and stakeholders</w:t>
            </w:r>
          </w:p>
          <w:p w:rsidR="00000000" w:rsidRPr="0014186A" w:rsidP="0014186A">
            <w:pPr>
              <w:pStyle w:val="List"/>
            </w:pPr>
            <w:r w:rsidRPr="0014186A">
              <w:t>4.3</w:t>
            </w:r>
            <w:r w:rsidRPr="0014186A">
              <w:tab/>
              <w:t>An</w:t>
            </w:r>
            <w:r w:rsidRPr="0014186A">
              <w:t>alyse strategies and improvement plans</w:t>
            </w:r>
          </w:p>
          <w:p w:rsidR="00000000" w:rsidRPr="0014186A" w:rsidP="0014186A">
            <w:pPr>
              <w:pStyle w:val="List"/>
            </w:pPr>
            <w:r w:rsidRPr="0014186A">
              <w:t>4.4</w:t>
            </w:r>
            <w:r w:rsidRPr="0014186A">
              <w:tab/>
              <w:t>Set new efficiency targets, and investigate and apply new tools and strategies</w:t>
            </w:r>
          </w:p>
          <w:p w:rsidR="00000000" w:rsidRPr="0014186A" w:rsidP="0014186A">
            <w:pPr>
              <w:pStyle w:val="List"/>
            </w:pPr>
            <w:r w:rsidRPr="0014186A">
              <w:t>4.5</w:t>
            </w:r>
            <w:r w:rsidRPr="0014186A">
              <w:tab/>
              <w:t>Promote successful strategies and reward participants where possible</w:t>
            </w:r>
          </w:p>
        </w:tc>
      </w:tr>
    </w:tbl>
    <w:p w:rsidR="00000000" w:rsidRPr="0014186A" w:rsidP="0014186A">
      <w:pPr>
        <w:pStyle w:val="BodyText"/>
      </w:pPr>
    </w:p>
    <w:p w:rsidR="00000000" w:rsidRPr="0014186A" w:rsidP="0014186A">
      <w:pPr>
        <w:pStyle w:val="AllowPageBreak"/>
      </w:pPr>
    </w:p>
    <w:p w:rsidR="00000000" w:rsidRPr="0014186A" w:rsidP="0014186A">
      <w:pPr>
        <w:pStyle w:val="Heading1"/>
      </w:pPr>
      <w:bookmarkStart w:id="6" w:name="O_865834"/>
      <w:bookmarkEnd w:id="6"/>
      <w:r w:rsidRPr="0014186A">
        <w:t>Foundation Skills</w:t>
      </w:r>
    </w:p>
    <w:p w:rsidR="00000000" w:rsidRPr="0014186A" w:rsidP="00F70DFC">
      <w:pPr>
        <w:pStyle w:val="BodyText"/>
      </w:pPr>
      <w:r w:rsidRPr="0014186A">
        <w:t>Foundation Skills essential to performance are explicit in the performance criteria of this unit of competency.</w:t>
      </w:r>
    </w:p>
    <w:p w:rsidR="00000000" w:rsidRPr="0014186A" w:rsidP="0014186A">
      <w:pPr>
        <w:pStyle w:val="Heading1"/>
      </w:pPr>
      <w:bookmarkStart w:id="7" w:name="O_865835"/>
      <w:bookmarkEnd w:id="7"/>
      <w:r w:rsidRPr="0014186A">
        <w:t>Range of Conditions</w:t>
      </w:r>
    </w:p>
    <w:p w:rsidR="00000000" w:rsidRPr="0014186A" w:rsidP="0014186A">
      <w:pPr>
        <w:pStyle w:val="Heading1"/>
      </w:pPr>
      <w:bookmarkStart w:id="8" w:name="O_865836"/>
      <w:bookmarkEnd w:id="8"/>
      <w:r w:rsidRPr="0014186A">
        <w:t>Unit Mapping Information</w:t>
      </w:r>
    </w:p>
    <w:p w:rsidR="00000000" w:rsidRPr="0014186A" w:rsidP="00F70DFC">
      <w:pPr>
        <w:pStyle w:val="BodyText"/>
      </w:pPr>
      <w:r w:rsidRPr="0014186A">
        <w:t>This unit is equivalent to AHCWRK313A Implement and monitor enviro</w:t>
      </w:r>
      <w:r w:rsidRPr="0014186A">
        <w:t>nmentally sustainable work practices.</w:t>
      </w:r>
    </w:p>
    <w:p w:rsidR="00000000" w:rsidRPr="0014186A" w:rsidP="0014186A">
      <w:pPr>
        <w:pStyle w:val="Heading1"/>
      </w:pPr>
      <w:bookmarkStart w:id="9" w:name="O_865843"/>
      <w:bookmarkEnd w:id="9"/>
      <w:r w:rsidRPr="0014186A">
        <w:t>Links</w:t>
      </w:r>
    </w:p>
    <w:p w:rsidR="00000000" w:rsidRPr="0014186A" w:rsidP="00F70DFC">
      <w:pPr>
        <w:pStyle w:val="BodyText"/>
      </w:pPr>
      <w:r w:rsidRPr="001418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4B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186A" w:rsidP="00F70DFC">
      <w:pPr>
        <w:pStyle w:val="BodyText"/>
        <w:sectPr w:rsidSect="001418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186A" w:rsidP="0014186A">
      <w:pPr>
        <w:pStyle w:val="SuperHeading"/>
      </w:pPr>
      <w:r w:rsidRPr="0014186A">
        <w:t>As</w:t>
      </w:r>
      <w:r w:rsidRPr="0014186A">
        <w:t>sessment Requirements for AHCWRK405 Implement and monitor environmentally sustainable work practices</w:t>
      </w:r>
    </w:p>
    <w:p w:rsidR="00000000" w:rsidRPr="0014186A" w:rsidP="0014186A">
      <w:pPr>
        <w:pStyle w:val="Heading1"/>
      </w:pPr>
      <w:bookmarkStart w:id="10" w:name="O_865838"/>
      <w:bookmarkEnd w:id="10"/>
      <w:r w:rsidRPr="001418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4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TableHeading"/>
              <w:rPr>
                <w:lang w:val="en-NZ"/>
              </w:rPr>
            </w:pPr>
            <w:r w:rsidRPr="0014186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TableHeading"/>
              <w:rPr>
                <w:lang w:val="en-NZ"/>
              </w:rPr>
            </w:pPr>
            <w:r w:rsidRPr="0014186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TableHeading"/>
              <w:rPr>
                <w:lang w:val="en-NZ"/>
              </w:rPr>
            </w:pPr>
            <w:r w:rsidRPr="0014186A">
              <w:t>Comment</w:t>
            </w:r>
          </w:p>
        </w:tc>
      </w:tr>
      <w:tr w:rsidTr="0014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BodyText"/>
              <w:rPr>
                <w:lang w:val="en-NZ"/>
              </w:rPr>
            </w:pPr>
            <w:r w:rsidRPr="0014186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86A">
            <w:pPr>
              <w:pStyle w:val="BodyText"/>
              <w:rPr>
                <w:lang w:val="en-NZ"/>
              </w:rPr>
            </w:pPr>
            <w:r w:rsidRPr="0014186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86A" w:rsidP="0014186A">
            <w:pPr>
              <w:pStyle w:val="BodyText"/>
            </w:pPr>
            <w:r w:rsidRPr="0014186A">
              <w:t>Initial release</w:t>
            </w:r>
          </w:p>
        </w:tc>
      </w:tr>
    </w:tbl>
    <w:p w:rsidR="00000000" w:rsidRPr="0014186A" w:rsidP="0014186A">
      <w:pPr>
        <w:pStyle w:val="BodyText"/>
      </w:pPr>
    </w:p>
    <w:p w:rsidR="00000000" w:rsidRPr="0014186A" w:rsidP="0014186A">
      <w:pPr>
        <w:pStyle w:val="AllowPageBreak"/>
      </w:pPr>
    </w:p>
    <w:p w:rsidR="00000000" w:rsidRPr="0014186A" w:rsidP="0014186A">
      <w:pPr>
        <w:pStyle w:val="Heading1"/>
      </w:pPr>
      <w:bookmarkStart w:id="11" w:name="O_865839"/>
      <w:bookmarkEnd w:id="11"/>
      <w:r w:rsidRPr="0014186A">
        <w:t>Performance Evidence</w:t>
      </w:r>
    </w:p>
    <w:p w:rsidR="00000000" w:rsidRPr="0014186A" w:rsidP="00F70DFC">
      <w:pPr>
        <w:pStyle w:val="BodyText"/>
      </w:pPr>
      <w:r w:rsidRPr="0014186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4186A" w:rsidP="00F70DFC">
      <w:pPr>
        <w:pStyle w:val="BodyText"/>
      </w:pPr>
      <w:r w:rsidRPr="0014186A">
        <w:t>The candidate must provid</w:t>
      </w:r>
      <w:r w:rsidRPr="0014186A">
        <w:t>e evidence that they can:</w:t>
      </w:r>
    </w:p>
    <w:p w:rsidR="00000000" w:rsidRPr="0014186A" w:rsidP="0014186A">
      <w:pPr>
        <w:pStyle w:val="ListBullet"/>
      </w:pPr>
      <w:r w:rsidRPr="0014186A">
        <w:t>identify the environmental regulations applicable to the enterprise</w:t>
      </w:r>
    </w:p>
    <w:p w:rsidR="00000000" w:rsidRPr="0014186A" w:rsidP="0014186A">
      <w:pPr>
        <w:pStyle w:val="ListBullet"/>
      </w:pPr>
      <w:r w:rsidRPr="0014186A">
        <w:t>analyse information on environmental and resource efficiency systems and explain it to the work group</w:t>
      </w:r>
    </w:p>
    <w:p w:rsidR="00000000" w:rsidRPr="0014186A" w:rsidP="0014186A">
      <w:pPr>
        <w:pStyle w:val="ListBullet"/>
      </w:pPr>
      <w:r w:rsidRPr="0014186A">
        <w:t>measure and document current resource use</w:t>
      </w:r>
    </w:p>
    <w:p w:rsidR="00000000" w:rsidRPr="0014186A" w:rsidP="0014186A">
      <w:pPr>
        <w:pStyle w:val="ListBullet"/>
      </w:pPr>
      <w:r w:rsidRPr="0014186A">
        <w:t>analyse current work processes to identify areas for improvement</w:t>
      </w:r>
    </w:p>
    <w:p w:rsidR="00000000" w:rsidRPr="0014186A" w:rsidP="0014186A">
      <w:pPr>
        <w:pStyle w:val="ListBullet"/>
      </w:pPr>
      <w:r w:rsidRPr="0014186A">
        <w:t>set targets for improvement</w:t>
      </w:r>
    </w:p>
    <w:p w:rsidR="00000000" w:rsidRPr="0014186A" w:rsidP="0014186A">
      <w:pPr>
        <w:pStyle w:val="ListBullet"/>
      </w:pPr>
      <w:r w:rsidRPr="0014186A">
        <w:t>implement environmental improvement plans for own work group</w:t>
      </w:r>
    </w:p>
    <w:p w:rsidR="00000000" w:rsidRPr="0014186A" w:rsidP="0014186A">
      <w:pPr>
        <w:pStyle w:val="ListBullet"/>
      </w:pPr>
      <w:r w:rsidRPr="0014186A">
        <w:t>develop and use evaluation and monitoring tools</w:t>
      </w:r>
    </w:p>
    <w:p w:rsidR="00000000" w:rsidRPr="0014186A" w:rsidP="0014186A">
      <w:pPr>
        <w:pStyle w:val="ListBullet"/>
      </w:pPr>
      <w:r w:rsidRPr="0014186A">
        <w:t>apply supervisory skills to work effectively with a te</w:t>
      </w:r>
      <w:r w:rsidRPr="0014186A">
        <w:t>am</w:t>
      </w:r>
    </w:p>
    <w:p w:rsidR="00000000" w:rsidRPr="0014186A" w:rsidP="0014186A">
      <w:pPr>
        <w:pStyle w:val="ListBullet"/>
      </w:pPr>
      <w:r w:rsidRPr="0014186A">
        <w:t>use industry standard terminology.</w:t>
      </w:r>
    </w:p>
    <w:p w:rsidR="00000000" w:rsidRPr="0014186A" w:rsidP="0014186A">
      <w:pPr>
        <w:pStyle w:val="AllowPageBreak"/>
      </w:pPr>
    </w:p>
    <w:p w:rsidR="00000000" w:rsidRPr="0014186A" w:rsidP="0014186A">
      <w:pPr>
        <w:pStyle w:val="Heading1"/>
      </w:pPr>
      <w:bookmarkStart w:id="12" w:name="O_865840"/>
      <w:bookmarkEnd w:id="12"/>
      <w:r w:rsidRPr="0014186A">
        <w:t>Knowledge Evidence</w:t>
      </w:r>
    </w:p>
    <w:p w:rsidR="00000000" w:rsidRPr="0014186A" w:rsidP="00F70DFC">
      <w:pPr>
        <w:pStyle w:val="BodyText"/>
      </w:pPr>
      <w:r w:rsidRPr="0014186A">
        <w:t>The candidate must demonstrate knowledge of:</w:t>
      </w:r>
    </w:p>
    <w:p w:rsidR="00000000" w:rsidRPr="0014186A" w:rsidP="0014186A">
      <w:pPr>
        <w:pStyle w:val="ListBullet"/>
      </w:pPr>
      <w:r w:rsidRPr="0014186A">
        <w:t>relevant compliance requirements in own area of work</w:t>
      </w:r>
    </w:p>
    <w:p w:rsidR="00000000" w:rsidRPr="0014186A" w:rsidP="0014186A">
      <w:pPr>
        <w:pStyle w:val="ListBullet"/>
      </w:pPr>
      <w:r w:rsidRPr="0014186A">
        <w:t>hazards and risks associated with work area</w:t>
      </w:r>
    </w:p>
    <w:p w:rsidR="00000000" w:rsidRPr="0014186A" w:rsidP="0014186A">
      <w:pPr>
        <w:pStyle w:val="ListBullet"/>
      </w:pPr>
      <w:r w:rsidRPr="0014186A">
        <w:t>environmental and energy efficiency iss</w:t>
      </w:r>
      <w:r w:rsidRPr="0014186A">
        <w:t>ues, systems and procedures specific to industry practice</w:t>
      </w:r>
    </w:p>
    <w:p w:rsidR="00000000" w:rsidRPr="0014186A" w:rsidP="0014186A">
      <w:pPr>
        <w:pStyle w:val="ListBullet"/>
      </w:pPr>
      <w:r w:rsidRPr="0014186A">
        <w:t>external benchmarks and support for particular benchmarks to be used within enterprise, including approaches to improving resource use for work area and expected outcomes</w:t>
      </w:r>
    </w:p>
    <w:p w:rsidR="00000000" w:rsidRPr="0014186A" w:rsidP="0014186A">
      <w:pPr>
        <w:pStyle w:val="ListBullet"/>
      </w:pPr>
      <w:r w:rsidRPr="0014186A">
        <w:t>work health and safety issu</w:t>
      </w:r>
      <w:r w:rsidRPr="0014186A">
        <w:t>es and requirements</w:t>
      </w:r>
    </w:p>
    <w:p w:rsidR="00000000" w:rsidRPr="0014186A" w:rsidP="0014186A">
      <w:pPr>
        <w:pStyle w:val="ListBullet"/>
      </w:pPr>
      <w:r w:rsidRPr="0014186A">
        <w:t>organisational structure and reporting channels and procedures</w:t>
      </w:r>
    </w:p>
    <w:p w:rsidR="00000000" w:rsidRPr="0014186A" w:rsidP="0014186A">
      <w:pPr>
        <w:pStyle w:val="ListBullet"/>
      </w:pPr>
      <w:r w:rsidRPr="0014186A">
        <w:t>quality assurance systems relevant to own work area</w:t>
      </w:r>
    </w:p>
    <w:p w:rsidR="00000000" w:rsidRPr="0014186A" w:rsidP="0014186A">
      <w:pPr>
        <w:pStyle w:val="ListBullet"/>
      </w:pPr>
      <w:r w:rsidRPr="0014186A">
        <w:t>strategies to maximise opportunities and to minimise impact relevant to own work area</w:t>
      </w:r>
    </w:p>
    <w:p w:rsidR="00000000" w:rsidRPr="0014186A" w:rsidP="0014186A">
      <w:pPr>
        <w:pStyle w:val="ListBullet"/>
      </w:pPr>
      <w:r w:rsidRPr="0014186A">
        <w:t>supply chain procedures</w:t>
      </w:r>
    </w:p>
    <w:p w:rsidR="00000000" w:rsidRPr="0014186A" w:rsidP="0014186A">
      <w:pPr>
        <w:pStyle w:val="ListBullet"/>
      </w:pPr>
      <w:r w:rsidRPr="0014186A">
        <w:t>terms and conditions of employment including policies and procedures, such as daily tasks, work area responsibilities, employee, supervisor and employer rights, equal opportunity.</w:t>
      </w:r>
    </w:p>
    <w:p w:rsidR="00000000" w:rsidRPr="0014186A" w:rsidP="0014186A">
      <w:pPr>
        <w:pStyle w:val="AllowPageBreak"/>
      </w:pPr>
    </w:p>
    <w:p w:rsidR="00000000" w:rsidRPr="0014186A" w:rsidP="0014186A">
      <w:pPr>
        <w:pStyle w:val="Heading1"/>
      </w:pPr>
      <w:bookmarkStart w:id="13" w:name="O_865841"/>
      <w:bookmarkEnd w:id="13"/>
      <w:r w:rsidRPr="0014186A">
        <w:t>Assessment Conditions</w:t>
      </w:r>
    </w:p>
    <w:p w:rsidR="00000000" w:rsidRPr="0014186A" w:rsidP="00F70DFC">
      <w:pPr>
        <w:pStyle w:val="BodyText"/>
      </w:pPr>
      <w:r w:rsidRPr="0014186A">
        <w:t>Assessors must satisfy current standa</w:t>
      </w:r>
      <w:r w:rsidRPr="0014186A">
        <w:t>rds for RTOs.</w:t>
      </w:r>
    </w:p>
    <w:p w:rsidR="00000000" w:rsidRPr="0014186A" w:rsidP="0014186A">
      <w:pPr>
        <w:pStyle w:val="Heading1"/>
      </w:pPr>
      <w:bookmarkStart w:id="14" w:name="O_865844"/>
      <w:bookmarkEnd w:id="14"/>
      <w:r w:rsidRPr="0014186A">
        <w:t>Links</w:t>
      </w:r>
    </w:p>
    <w:p w:rsidR="00000000" w:rsidRPr="0014186A" w:rsidP="00F70DFC">
      <w:pPr>
        <w:pStyle w:val="BodyText"/>
      </w:pPr>
      <w:r w:rsidRPr="001418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4B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186A" w:rsidP="0014186A"/>
    <w:sectPr w:rsidSect="001418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86A" w:rsidRPr="00F70DFC" w:rsidP="00F70D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FC" w:rsidP="00141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DFC" w:rsidP="00141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0DFC" w:rsidP="001418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86A" w:rsidP="00141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0DFC">
      <w:t>Approved</w:t>
    </w:r>
    <w:r w:rsidR="00F70D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0D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0DFC">
      <w:rPr>
        <w:noProof/>
      </w:rPr>
      <w:t>4</w:t>
    </w:r>
    <w:r>
      <w:rPr>
        <w:noProof/>
      </w:rPr>
      <w:fldChar w:fldCharType="end"/>
    </w:r>
  </w:p>
  <w:p w:rsidR="0014186A" w:rsidP="00141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0D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0DFC">
      <w:t>Skills Insight</w:t>
    </w:r>
    <w:r w:rsidR="00F70DFC">
      <w:fldChar w:fldCharType="end"/>
    </w:r>
  </w:p>
  <w:p w:rsidR="0014186A" w:rsidP="00141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86A" w:rsidRPr="00F70DFC" w:rsidP="00F70D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FC" w:rsidRPr="002D2AF8" w:rsidP="00141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AHCWRK405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0DFC" w:rsidP="001418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86A" w:rsidRPr="002D2AF8" w:rsidP="00141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0DFC">
      <w:t>AHCWRK405 Implement and monitor environmentally sustainable work practices</w:t>
    </w:r>
    <w:r w:rsidR="00F70D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0DFC">
      <w:rPr>
        <w:noProof/>
      </w:rPr>
      <w:t>2 March 2025</w:t>
    </w:r>
    <w:r>
      <w:fldChar w:fldCharType="end"/>
    </w:r>
  </w:p>
  <w:p w:rsidR="0014186A" w:rsidP="00141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4E8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92F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86A"/>
  </w:style>
  <w:style w:type="character" w:customStyle="1" w:styleId="Heading1Char">
    <w:name w:val="Heading 1 Char"/>
    <w:basedOn w:val="DefaultParagraphFont"/>
    <w:link w:val="Heading1"/>
    <w:rsid w:val="00141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8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18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18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41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418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41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8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1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186A"/>
    <w:rPr>
      <w:b/>
      <w:spacing w:val="0"/>
    </w:rPr>
  </w:style>
  <w:style w:type="paragraph" w:customStyle="1" w:styleId="SuperTitle">
    <w:name w:val="SuperTitle"/>
    <w:basedOn w:val="Title"/>
    <w:rsid w:val="00141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18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1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86A"/>
    <w:rPr>
      <w:i/>
    </w:rPr>
  </w:style>
  <w:style w:type="paragraph" w:styleId="Caption">
    <w:name w:val="caption"/>
    <w:basedOn w:val="BodyText"/>
    <w:next w:val="Normal"/>
    <w:qFormat/>
    <w:rsid w:val="00141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86A"/>
  </w:style>
  <w:style w:type="paragraph" w:styleId="TableofFigures">
    <w:name w:val="table of figures"/>
    <w:basedOn w:val="Normal"/>
    <w:next w:val="Normal"/>
    <w:semiHidden/>
    <w:rsid w:val="00141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8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186A"/>
    <w:rPr>
      <w:rFonts w:ascii="Wingdings" w:hAnsi="Wingdings"/>
    </w:rPr>
  </w:style>
  <w:style w:type="character" w:customStyle="1" w:styleId="HotSpot">
    <w:name w:val="HotSpot"/>
    <w:rsid w:val="0014186A"/>
    <w:rPr>
      <w:color w:val="0033CC"/>
      <w:u w:val="none"/>
    </w:rPr>
  </w:style>
  <w:style w:type="paragraph" w:customStyle="1" w:styleId="BodyTextRight">
    <w:name w:val="Body Text Right"/>
    <w:basedOn w:val="BodyText"/>
    <w:rsid w:val="00141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8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86A"/>
    <w:rPr>
      <w:sz w:val="32"/>
    </w:rPr>
  </w:style>
  <w:style w:type="paragraph" w:customStyle="1" w:styleId="HeadingProcedure">
    <w:name w:val="Heading Procedure"/>
    <w:basedOn w:val="HeadingBase"/>
    <w:next w:val="Normal"/>
    <w:rsid w:val="00141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86A"/>
    <w:pPr>
      <w:spacing w:before="60" w:after="60"/>
    </w:pPr>
  </w:style>
  <w:style w:type="paragraph" w:styleId="ListContinue">
    <w:name w:val="List Continue"/>
    <w:basedOn w:val="List"/>
    <w:rsid w:val="0014186A"/>
    <w:pPr>
      <w:ind w:firstLine="0"/>
    </w:pPr>
  </w:style>
  <w:style w:type="paragraph" w:customStyle="1" w:styleId="ListNote">
    <w:name w:val="List Note"/>
    <w:basedOn w:val="List"/>
    <w:rsid w:val="00141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86A"/>
    <w:rPr>
      <w:rFonts w:ascii="Courier New" w:hAnsi="Courier New"/>
    </w:rPr>
  </w:style>
  <w:style w:type="paragraph" w:customStyle="1" w:styleId="NoteBullet">
    <w:name w:val="Note Bullet"/>
    <w:basedOn w:val="Note"/>
    <w:rsid w:val="00141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8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1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86A"/>
    <w:rPr>
      <w:b/>
      <w:smallCaps/>
    </w:rPr>
  </w:style>
  <w:style w:type="paragraph" w:customStyle="1" w:styleId="TableListNumber">
    <w:name w:val="Table List Number"/>
    <w:basedOn w:val="ListNumber"/>
    <w:rsid w:val="00141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86A"/>
    <w:pPr>
      <w:numPr>
        <w:numId w:val="8"/>
      </w:numPr>
    </w:pPr>
  </w:style>
  <w:style w:type="paragraph" w:customStyle="1" w:styleId="ListAlpha2">
    <w:name w:val="List Alpha 2"/>
    <w:basedOn w:val="List2"/>
    <w:rsid w:val="0014186A"/>
    <w:pPr>
      <w:numPr>
        <w:numId w:val="7"/>
      </w:numPr>
    </w:pPr>
  </w:style>
  <w:style w:type="paragraph" w:styleId="List2">
    <w:name w:val="List 2"/>
    <w:basedOn w:val="BodyText"/>
    <w:rsid w:val="00141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8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8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186A"/>
    <w:pPr>
      <w:numPr>
        <w:numId w:val="3"/>
      </w:numPr>
    </w:pPr>
  </w:style>
  <w:style w:type="paragraph" w:styleId="ListContinue2">
    <w:name w:val="List Continue 2"/>
    <w:basedOn w:val="List2"/>
    <w:rsid w:val="0014186A"/>
    <w:pPr>
      <w:ind w:firstLine="0"/>
    </w:pPr>
  </w:style>
  <w:style w:type="paragraph" w:styleId="ListContinue3">
    <w:name w:val="List Continue 3"/>
    <w:basedOn w:val="List3"/>
    <w:rsid w:val="0014186A"/>
    <w:pPr>
      <w:ind w:left="1021" w:firstLine="0"/>
    </w:pPr>
  </w:style>
  <w:style w:type="paragraph" w:styleId="ListContinue4">
    <w:name w:val="List Continue 4"/>
    <w:basedOn w:val="List4"/>
    <w:rsid w:val="0014186A"/>
    <w:pPr>
      <w:ind w:firstLine="0"/>
    </w:pPr>
  </w:style>
  <w:style w:type="paragraph" w:styleId="ListContinue5">
    <w:name w:val="List Continue 5"/>
    <w:basedOn w:val="List5"/>
    <w:rsid w:val="0014186A"/>
    <w:pPr>
      <w:ind w:firstLine="0"/>
    </w:pPr>
  </w:style>
  <w:style w:type="paragraph" w:styleId="ListNumber3">
    <w:name w:val="List Number 3"/>
    <w:basedOn w:val="List3"/>
    <w:rsid w:val="0014186A"/>
    <w:pPr>
      <w:numPr>
        <w:numId w:val="4"/>
      </w:numPr>
    </w:pPr>
  </w:style>
  <w:style w:type="paragraph" w:styleId="ListNumber4">
    <w:name w:val="List Number 4"/>
    <w:basedOn w:val="List4"/>
    <w:rsid w:val="0014186A"/>
    <w:pPr>
      <w:numPr>
        <w:numId w:val="5"/>
      </w:numPr>
    </w:pPr>
  </w:style>
  <w:style w:type="paragraph" w:styleId="ListNumber5">
    <w:name w:val="List Number 5"/>
    <w:basedOn w:val="List5"/>
    <w:rsid w:val="0014186A"/>
    <w:pPr>
      <w:numPr>
        <w:numId w:val="6"/>
      </w:numPr>
    </w:pPr>
  </w:style>
  <w:style w:type="paragraph" w:styleId="BlockText">
    <w:name w:val="Block Text"/>
    <w:basedOn w:val="Normal"/>
    <w:rsid w:val="00141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86A"/>
    <w:rPr>
      <w:sz w:val="16"/>
      <w:vertAlign w:val="superscript"/>
    </w:rPr>
  </w:style>
  <w:style w:type="character" w:customStyle="1" w:styleId="Symbols">
    <w:name w:val="Symbols"/>
    <w:basedOn w:val="DefaultParagraphFont"/>
    <w:rsid w:val="0014186A"/>
    <w:rPr>
      <w:rFonts w:ascii="Symbol" w:hAnsi="Symbol"/>
    </w:rPr>
  </w:style>
  <w:style w:type="character" w:customStyle="1" w:styleId="MenuOptions">
    <w:name w:val="Menu Options"/>
    <w:basedOn w:val="DefaultParagraphFont"/>
    <w:rsid w:val="00141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86A"/>
    <w:rPr>
      <w:b/>
    </w:rPr>
  </w:style>
  <w:style w:type="character" w:customStyle="1" w:styleId="Underlined">
    <w:name w:val="Underlined"/>
    <w:basedOn w:val="DefaultParagraphFont"/>
    <w:rsid w:val="0014186A"/>
    <w:rPr>
      <w:u w:val="single"/>
    </w:rPr>
  </w:style>
  <w:style w:type="paragraph" w:customStyle="1" w:styleId="TableBodyTextRight">
    <w:name w:val="Table Body Text Right"/>
    <w:basedOn w:val="TableBodyText"/>
    <w:rsid w:val="00141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86A"/>
    <w:rPr>
      <w:sz w:val="18"/>
    </w:rPr>
  </w:style>
  <w:style w:type="paragraph" w:customStyle="1" w:styleId="BodySmallRight">
    <w:name w:val="Body Small Right"/>
    <w:basedOn w:val="BodyTextRight"/>
    <w:rsid w:val="0014186A"/>
    <w:rPr>
      <w:sz w:val="18"/>
      <w:szCs w:val="18"/>
    </w:rPr>
  </w:style>
  <w:style w:type="paragraph" w:customStyle="1" w:styleId="MarginEdition">
    <w:name w:val="Margin Edition"/>
    <w:basedOn w:val="MarginNote"/>
    <w:rsid w:val="00141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86A"/>
    <w:rPr>
      <w:sz w:val="2"/>
      <w:szCs w:val="2"/>
    </w:rPr>
  </w:style>
  <w:style w:type="character" w:customStyle="1" w:styleId="Small">
    <w:name w:val="Small"/>
    <w:basedOn w:val="DefaultParagraphFont"/>
    <w:rsid w:val="0014186A"/>
    <w:rPr>
      <w:sz w:val="16"/>
    </w:rPr>
  </w:style>
  <w:style w:type="paragraph" w:customStyle="1" w:styleId="WideTable">
    <w:name w:val="Wide Table"/>
    <w:basedOn w:val="Normal"/>
    <w:rsid w:val="00141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86A"/>
  </w:style>
  <w:style w:type="paragraph" w:styleId="Quote">
    <w:name w:val="Quote"/>
    <w:basedOn w:val="Heading1"/>
    <w:link w:val="QuoteChar"/>
    <w:qFormat/>
    <w:rsid w:val="00141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86A"/>
    <w:pPr>
      <w:pageBreakBefore/>
    </w:pPr>
  </w:style>
  <w:style w:type="paragraph" w:customStyle="1" w:styleId="Border">
    <w:name w:val="Border"/>
    <w:basedOn w:val="Normal"/>
    <w:qFormat/>
    <w:rsid w:val="00141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86A"/>
    <w:rPr>
      <w:u w:val="single"/>
    </w:rPr>
  </w:style>
  <w:style w:type="character" w:customStyle="1" w:styleId="BoldandItalics">
    <w:name w:val="Bold and Italics"/>
    <w:qFormat/>
    <w:rsid w:val="0014186A"/>
    <w:rPr>
      <w:b/>
      <w:i/>
      <w:u w:val="none"/>
    </w:rPr>
  </w:style>
  <w:style w:type="paragraph" w:styleId="BalloonText">
    <w:name w:val="Balloon Text"/>
    <w:basedOn w:val="Normal"/>
    <w:link w:val="BalloonTextChar"/>
    <w:rsid w:val="00141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86A"/>
    <w:pPr>
      <w:spacing w:before="0" w:after="0"/>
    </w:pPr>
  </w:style>
  <w:style w:type="paragraph" w:customStyle="1" w:styleId="BodyTextBold">
    <w:name w:val="Body Text Bold"/>
    <w:basedOn w:val="BodyText"/>
    <w:qFormat/>
    <w:rsid w:val="0014186A"/>
    <w:rPr>
      <w:b/>
    </w:rPr>
  </w:style>
  <w:style w:type="character" w:styleId="Hyperlink">
    <w:name w:val="Hyperlink"/>
    <w:basedOn w:val="DefaultParagraphFont"/>
    <w:uiPriority w:val="99"/>
    <w:unhideWhenUsed/>
    <w:rsid w:val="00F70D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5376</Characters>
  <Application>Microsoft Office Word</Application>
  <DocSecurity>0</DocSecurity>
  <Lines>168</Lines>
  <Paragraphs>112</Paragraphs>
  <ScaleCrop>false</ScaleCrop>
  <Company>Author-it Software Corporation Ltd.</Company>
  <LinksUpToDate>false</LinksUpToDate>
  <CharactersWithSpaces>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AHCWRK405 Implement and monitor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2025-03-01T22:44:00Z</dcterms:created>
  <dcterms:modified xsi:type="dcterms:W3CDTF">2025-03-01T22:44:00Z</dcterms:modified>
</cp:coreProperties>
</file>