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BC6" w:rsidP="005D5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AHCWRK317 Coordinate work site activities</w:t>
      </w:r>
      <w:r>
        <w:fldChar w:fldCharType="end"/>
      </w:r>
    </w:p>
    <w:p w:rsidR="005D5BC6" w:rsidP="005D5BC6">
      <w:pPr>
        <w:pStyle w:val="Version"/>
        <w:sectPr w:rsidSect="00FB3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AEF" w:rsidP="00FB3AEF">
      <w:pPr>
        <w:pStyle w:val="SuperHeading"/>
      </w:pPr>
      <w:r w:rsidRPr="00FB3AEF">
        <w:t>Assessment Requirements for AHCWRK317 Coordinate work site activities</w:t>
      </w:r>
    </w:p>
    <w:p w:rsidR="00000000" w:rsidRPr="00FB3AEF" w:rsidP="00FB3AEF">
      <w:pPr>
        <w:pStyle w:val="Heading1"/>
      </w:pPr>
      <w:bookmarkStart w:id="1" w:name="O_1278410"/>
      <w:bookmarkEnd w:id="1"/>
      <w:r w:rsidRPr="00FB3A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3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EF">
            <w:pPr>
              <w:pStyle w:val="BodyTextBold"/>
              <w:rPr>
                <w:lang w:val="en-NZ"/>
              </w:rPr>
            </w:pPr>
            <w:r w:rsidRPr="00FB3AE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EF">
            <w:pPr>
              <w:pStyle w:val="BodyTextBold"/>
              <w:rPr>
                <w:lang w:val="en-NZ"/>
              </w:rPr>
            </w:pPr>
            <w:r w:rsidRPr="00FB3AEF">
              <w:t>Comments</w:t>
            </w:r>
          </w:p>
        </w:tc>
      </w:tr>
      <w:tr w:rsidTr="00FB3A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EF">
            <w:pPr>
              <w:pStyle w:val="BodyText"/>
              <w:rPr>
                <w:lang w:val="en-NZ"/>
              </w:rPr>
            </w:pPr>
            <w:r w:rsidRPr="00FB3AE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EF" w:rsidP="00FB3AEF">
            <w:pPr>
              <w:pStyle w:val="BodyText"/>
            </w:pPr>
            <w:r w:rsidRPr="00FB3AEF">
              <w:t>This version released with AHC Agriculture, Horticulture and Conservation and Land Management Training Package Version 9.0.</w:t>
            </w:r>
          </w:p>
        </w:tc>
      </w:tr>
    </w:tbl>
    <w:p w:rsidR="00000000" w:rsidRPr="00FB3AEF" w:rsidP="00FB3AEF">
      <w:pPr>
        <w:pStyle w:val="BodyText"/>
      </w:pPr>
    </w:p>
    <w:p w:rsidR="00000000" w:rsidRPr="00FB3AEF" w:rsidP="00FB3AEF">
      <w:pPr>
        <w:pStyle w:val="AllowPageBreak"/>
      </w:pPr>
    </w:p>
    <w:p w:rsidR="00000000" w:rsidRPr="00FB3AEF" w:rsidP="00FB3AEF">
      <w:pPr>
        <w:pStyle w:val="Heading1"/>
      </w:pPr>
      <w:bookmarkStart w:id="2" w:name="O_1278411"/>
      <w:bookmarkEnd w:id="2"/>
      <w:r w:rsidRPr="00FB3AEF">
        <w:t>Performance Evidence</w:t>
      </w:r>
    </w:p>
    <w:p w:rsidR="00000000" w:rsidRPr="00FB3AEF" w:rsidP="005D5BC6">
      <w:pPr>
        <w:pStyle w:val="BodyText"/>
      </w:pPr>
      <w:r w:rsidRPr="00FB3AEF">
        <w:t>An individual demonstrating competency must satisfy all of the elements and performance cr</w:t>
      </w:r>
      <w:r w:rsidRPr="00FB3AEF">
        <w:t>iteria in this unit.</w:t>
      </w:r>
    </w:p>
    <w:p w:rsidR="00000000" w:rsidRPr="00FB3AEF" w:rsidP="005D5BC6">
      <w:pPr>
        <w:pStyle w:val="BodyText"/>
      </w:pPr>
      <w:r w:rsidRPr="00FB3AEF">
        <w:t>There must be evidence that the individual has coordinated work site activities on at least one occasion and has:</w:t>
      </w:r>
    </w:p>
    <w:p w:rsidR="00000000" w:rsidRPr="00FB3AEF" w:rsidP="00FB3AEF">
      <w:pPr>
        <w:pStyle w:val="ListBullet"/>
      </w:pPr>
      <w:r w:rsidRPr="00FB3AEF">
        <w:t>communicated with personnel at all levels</w:t>
      </w:r>
    </w:p>
    <w:p w:rsidR="00000000" w:rsidRPr="00FB3AEF" w:rsidP="00FB3AEF">
      <w:pPr>
        <w:pStyle w:val="ListBullet"/>
      </w:pPr>
      <w:r w:rsidRPr="00FB3AEF">
        <w:t>read and interpreted documentation associated with work site activities</w:t>
      </w:r>
    </w:p>
    <w:p w:rsidR="00000000" w:rsidRPr="00FB3AEF" w:rsidP="00FB3AEF">
      <w:pPr>
        <w:pStyle w:val="ListBullet"/>
      </w:pPr>
      <w:r w:rsidRPr="00FB3AEF">
        <w:t>prepared and planned worksite activities</w:t>
      </w:r>
    </w:p>
    <w:p w:rsidR="00000000" w:rsidRPr="00FB3AEF" w:rsidP="00FB3AEF">
      <w:pPr>
        <w:pStyle w:val="ListBullet"/>
      </w:pPr>
      <w:r w:rsidRPr="00FB3AEF">
        <w:t>scheduled activities and allocated tasks and responsibilities</w:t>
      </w:r>
    </w:p>
    <w:p w:rsidR="00000000" w:rsidRPr="00FB3AEF" w:rsidP="00FB3AEF">
      <w:pPr>
        <w:pStyle w:val="ListBullet"/>
      </w:pPr>
      <w:r w:rsidRPr="00FB3AEF">
        <w:t>recognised and reported workplace health and safety hazards and used safe work practices</w:t>
      </w:r>
    </w:p>
    <w:p w:rsidR="00000000" w:rsidRPr="00FB3AEF" w:rsidP="00FB3AEF">
      <w:pPr>
        <w:pStyle w:val="ListBullet"/>
      </w:pPr>
      <w:r w:rsidRPr="00FB3AEF">
        <w:t>applied workplace health and safety requirements, including fitt</w:t>
      </w:r>
      <w:r w:rsidRPr="00FB3AEF">
        <w:t>ed and used personal protective equipment (PPE)</w:t>
      </w:r>
    </w:p>
    <w:p w:rsidR="00000000" w:rsidRPr="00FB3AEF" w:rsidP="00FB3AEF">
      <w:pPr>
        <w:pStyle w:val="ListBullet"/>
      </w:pPr>
      <w:r w:rsidRPr="00FB3AEF">
        <w:t>coordinated a team to achieve optimum performance</w:t>
      </w:r>
    </w:p>
    <w:p w:rsidR="00000000" w:rsidRPr="00FB3AEF" w:rsidP="00FB3AEF">
      <w:pPr>
        <w:pStyle w:val="ListBullet"/>
      </w:pPr>
      <w:r w:rsidRPr="00FB3AEF">
        <w:t>monitored activities and recorded costs and production levels</w:t>
      </w:r>
    </w:p>
    <w:p w:rsidR="00000000" w:rsidRPr="00FB3AEF" w:rsidP="00FB3AEF">
      <w:pPr>
        <w:pStyle w:val="ListBullet"/>
      </w:pPr>
      <w:r w:rsidRPr="00FB3AEF">
        <w:t>documented results clearly and concisely.</w:t>
      </w:r>
    </w:p>
    <w:p w:rsidR="00000000" w:rsidRPr="00FB3AEF" w:rsidP="00FB3AEF">
      <w:pPr>
        <w:pStyle w:val="AllowPageBreak"/>
      </w:pPr>
    </w:p>
    <w:p w:rsidR="00000000" w:rsidRPr="00FB3AEF" w:rsidP="00FB3AEF">
      <w:pPr>
        <w:pStyle w:val="Heading1"/>
      </w:pPr>
      <w:bookmarkStart w:id="3" w:name="O_1278412"/>
      <w:bookmarkEnd w:id="3"/>
      <w:r w:rsidRPr="00FB3AEF">
        <w:t>Knowledge Evidence</w:t>
      </w:r>
    </w:p>
    <w:p w:rsidR="00000000" w:rsidRPr="00FB3AEF" w:rsidP="005D5BC6">
      <w:pPr>
        <w:pStyle w:val="BodyText"/>
      </w:pPr>
      <w:r w:rsidRPr="00FB3AEF">
        <w:t>An individual mu</w:t>
      </w:r>
      <w:r w:rsidRPr="00FB3AEF">
        <w:t>st be able to demonstrate the knowledge required to perform the tasks outlined in the elements and performance criteria of this unit. This includes knowledge of:</w:t>
      </w:r>
    </w:p>
    <w:p w:rsidR="00000000" w:rsidRPr="00FB3AEF" w:rsidP="00FB3AEF">
      <w:pPr>
        <w:pStyle w:val="ListBullet"/>
      </w:pPr>
      <w:r w:rsidRPr="00FB3AEF">
        <w:t>the range, use and availability of materials, equipment and machinery that may be required fo</w:t>
      </w:r>
      <w:r w:rsidRPr="00FB3AEF">
        <w:t>r the project</w:t>
      </w:r>
    </w:p>
    <w:p w:rsidR="00000000" w:rsidRPr="00FB3AEF" w:rsidP="00FB3AEF">
      <w:pPr>
        <w:pStyle w:val="ListBullet"/>
      </w:pPr>
      <w:r w:rsidRPr="00FB3AEF">
        <w:t>work schedule programming</w:t>
      </w:r>
    </w:p>
    <w:p w:rsidR="00000000" w:rsidRPr="00FB3AEF" w:rsidP="00FB3AEF">
      <w:pPr>
        <w:pStyle w:val="ListBullet"/>
      </w:pPr>
      <w:r w:rsidRPr="00FB3AEF">
        <w:t>environmental awareness associated with undertaking project works to ensure the impact on the environment is minimal</w:t>
      </w:r>
    </w:p>
    <w:p w:rsidR="00000000" w:rsidRPr="00FB3AEF" w:rsidP="00FB3AEF">
      <w:pPr>
        <w:pStyle w:val="ListBullet"/>
      </w:pPr>
      <w:r w:rsidRPr="00FB3AEF">
        <w:t xml:space="preserve">workplace requirements applicable to health and safety in the workplace for coordinating work site </w:t>
      </w:r>
      <w:r w:rsidRPr="00FB3AEF">
        <w:t>activities</w:t>
      </w:r>
    </w:p>
    <w:p w:rsidR="00000000" w:rsidRPr="00FB3AEF" w:rsidP="00FB3AEF">
      <w:pPr>
        <w:pStyle w:val="ListBullet"/>
      </w:pPr>
      <w:r w:rsidRPr="00FB3AEF">
        <w:t>responsibilities and requirements for obtaining external agency permits where required</w:t>
      </w:r>
    </w:p>
    <w:p w:rsidR="00000000" w:rsidRPr="00FB3AEF" w:rsidP="00FB3AEF">
      <w:pPr>
        <w:pStyle w:val="ListBullet"/>
      </w:pPr>
      <w:r w:rsidRPr="00FB3AEF">
        <w:t>possible causes of disruption to work activities and their effect on quality and time schedules.</w:t>
      </w:r>
    </w:p>
    <w:p w:rsidR="00000000" w:rsidRPr="00FB3AEF" w:rsidP="00FB3AEF">
      <w:pPr>
        <w:pStyle w:val="AllowPageBreak"/>
      </w:pPr>
    </w:p>
    <w:p w:rsidR="00000000" w:rsidRPr="00FB3AEF" w:rsidP="00FB3AEF">
      <w:pPr>
        <w:pStyle w:val="Heading1"/>
      </w:pPr>
      <w:bookmarkStart w:id="4" w:name="O_1278413"/>
      <w:bookmarkEnd w:id="4"/>
      <w:r w:rsidRPr="00FB3AEF">
        <w:t>Assessment Conditions</w:t>
      </w:r>
    </w:p>
    <w:p w:rsidR="00000000" w:rsidRPr="00FB3AEF" w:rsidP="005D5BC6">
      <w:pPr>
        <w:pStyle w:val="BodyText"/>
      </w:pPr>
      <w:r w:rsidRPr="00FB3AEF">
        <w:t>Assessment of the sk</w:t>
      </w:r>
      <w:r w:rsidRPr="00FB3AEF">
        <w:t xml:space="preserve">ills in this unit of competency must take place under the following conditions: </w:t>
      </w:r>
    </w:p>
    <w:p w:rsidR="00000000" w:rsidRPr="00FB3AEF" w:rsidP="00FB3AEF">
      <w:pPr>
        <w:pStyle w:val="ListBullet"/>
      </w:pPr>
      <w:r w:rsidRPr="00FB3AEF">
        <w:t>physical conditions:</w:t>
      </w:r>
    </w:p>
    <w:p w:rsidR="00000000" w:rsidRPr="00FB3AEF" w:rsidP="00FB3AEF">
      <w:pPr>
        <w:pStyle w:val="ListBullet2"/>
      </w:pPr>
      <w:r w:rsidRPr="00FB3AEF">
        <w:t>a workplace setting or an environment that accurately represents workplace conditions</w:t>
      </w:r>
    </w:p>
    <w:p w:rsidR="00000000" w:rsidRPr="00FB3AEF" w:rsidP="00FB3AEF">
      <w:pPr>
        <w:pStyle w:val="ListBullet"/>
      </w:pPr>
      <w:r w:rsidRPr="00FB3AEF">
        <w:t>resources, equipment and materials:</w:t>
      </w:r>
    </w:p>
    <w:p w:rsidR="00000000" w:rsidRPr="00FB3AEF" w:rsidP="00FB3AEF">
      <w:pPr>
        <w:pStyle w:val="ListBullet2"/>
      </w:pPr>
      <w:r w:rsidRPr="00FB3AEF">
        <w:t>tools, equipment and material applicable to work site activity</w:t>
      </w:r>
    </w:p>
    <w:p w:rsidR="00000000" w:rsidRPr="00FB3AEF" w:rsidP="00FB3AEF">
      <w:pPr>
        <w:pStyle w:val="ListBullet2"/>
      </w:pPr>
      <w:r w:rsidRPr="00FB3AEF">
        <w:t>PPE applicable to coordinating worksite activities</w:t>
      </w:r>
    </w:p>
    <w:p w:rsidR="00000000" w:rsidRPr="00FB3AEF" w:rsidP="00FB3AEF">
      <w:pPr>
        <w:pStyle w:val="ListBullet"/>
      </w:pPr>
      <w:r w:rsidRPr="00FB3AEF">
        <w:t>specifications:</w:t>
      </w:r>
    </w:p>
    <w:p w:rsidR="00000000" w:rsidRPr="00FB3AEF" w:rsidP="00FB3AEF">
      <w:pPr>
        <w:pStyle w:val="ListBullet2"/>
      </w:pPr>
      <w:r w:rsidRPr="00FB3AEF">
        <w:t>workplace health and safety legislation, regulations, codes of practice and workplace procedures relevant to coordinating wo</w:t>
      </w:r>
      <w:r w:rsidRPr="00FB3AEF">
        <w:t>rk site activities</w:t>
      </w:r>
    </w:p>
    <w:p w:rsidR="00000000" w:rsidRPr="00FB3AEF" w:rsidP="00FB3AEF">
      <w:pPr>
        <w:pStyle w:val="ListBullet"/>
      </w:pPr>
      <w:r w:rsidRPr="00FB3AEF">
        <w:t>relationships:</w:t>
      </w:r>
    </w:p>
    <w:p w:rsidR="00000000" w:rsidRPr="00FB3AEF" w:rsidP="00FB3AEF">
      <w:pPr>
        <w:pStyle w:val="ListBullet2"/>
      </w:pPr>
      <w:r w:rsidRPr="00FB3AEF">
        <w:t>work site personnel and supervisor.</w:t>
      </w:r>
    </w:p>
    <w:p w:rsidR="00000000" w:rsidRPr="00FB3AEF" w:rsidP="005D5BC6">
      <w:pPr>
        <w:pStyle w:val="BodyText"/>
      </w:pPr>
      <w:r w:rsidRPr="00FB3AEF">
        <w:t>Assessors of this unit must satisfy the requirements for assessors in applicable vocational education and training legislation, frameworks and/or standards.</w:t>
      </w:r>
    </w:p>
    <w:p w:rsidR="00000000" w:rsidRPr="00FB3AEF" w:rsidP="00FB3AEF">
      <w:pPr>
        <w:pStyle w:val="Heading1"/>
      </w:pPr>
      <w:bookmarkStart w:id="5" w:name="O_1278416"/>
      <w:bookmarkEnd w:id="5"/>
      <w:r w:rsidRPr="00FB3AEF">
        <w:t>Links</w:t>
      </w:r>
    </w:p>
    <w:p w:rsidR="00000000" w:rsidRPr="00FB3AEF" w:rsidP="005D5BC6">
      <w:pPr>
        <w:pStyle w:val="BodyText"/>
      </w:pPr>
      <w:r w:rsidRPr="00FB3A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47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3AEF" w:rsidP="00FB3AEF"/>
    <w:sectPr w:rsidSect="00FB3A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EF" w:rsidRPr="005D5BC6" w:rsidP="005D5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6" w:rsidP="00FB3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5BC6" w:rsidP="00FB3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5BC6" w:rsidP="00FB3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AEF" w:rsidRPr="005D5BC6" w:rsidP="005D5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C6" w:rsidRPr="002D2AF8" w:rsidP="00FB3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AHCWRK317 Coordinate work site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5BC6" w:rsidP="00FB3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6E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EC6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F27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AEF"/>
  </w:style>
  <w:style w:type="character" w:customStyle="1" w:styleId="Heading1Char">
    <w:name w:val="Heading 1 Char"/>
    <w:basedOn w:val="DefaultParagraphFont"/>
    <w:link w:val="Heading1"/>
    <w:rsid w:val="00FB3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A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A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3AEF"/>
    <w:rPr>
      <w:b/>
    </w:rPr>
  </w:style>
  <w:style w:type="character" w:customStyle="1" w:styleId="Heading2Char">
    <w:name w:val="Heading 2 Char"/>
    <w:basedOn w:val="DefaultParagraphFont"/>
    <w:link w:val="Heading2"/>
    <w:rsid w:val="00FB3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AEF"/>
    <w:rPr>
      <w:b/>
      <w:spacing w:val="0"/>
    </w:rPr>
  </w:style>
  <w:style w:type="paragraph" w:customStyle="1" w:styleId="SuperTitle">
    <w:name w:val="SuperTitle"/>
    <w:basedOn w:val="Title"/>
    <w:rsid w:val="00FB3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A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AEF"/>
    <w:rPr>
      <w:i/>
    </w:rPr>
  </w:style>
  <w:style w:type="paragraph" w:styleId="Caption">
    <w:name w:val="caption"/>
    <w:basedOn w:val="BodyText"/>
    <w:next w:val="Normal"/>
    <w:qFormat/>
    <w:rsid w:val="00FB3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AEF"/>
  </w:style>
  <w:style w:type="paragraph" w:styleId="TableofFigures">
    <w:name w:val="table of figures"/>
    <w:basedOn w:val="Normal"/>
    <w:next w:val="Normal"/>
    <w:semiHidden/>
    <w:rsid w:val="00FB3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A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AEF"/>
    <w:rPr>
      <w:rFonts w:ascii="Wingdings" w:hAnsi="Wingdings"/>
    </w:rPr>
  </w:style>
  <w:style w:type="paragraph" w:customStyle="1" w:styleId="TableHeading">
    <w:name w:val="Table Heading"/>
    <w:basedOn w:val="HeadingBase"/>
    <w:rsid w:val="00FB3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AEF"/>
    <w:rPr>
      <w:color w:val="0033CC"/>
      <w:u w:val="none"/>
    </w:rPr>
  </w:style>
  <w:style w:type="paragraph" w:customStyle="1" w:styleId="BodyTextRight">
    <w:name w:val="Body Text Right"/>
    <w:basedOn w:val="BodyText"/>
    <w:rsid w:val="00FB3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A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AEF"/>
    <w:rPr>
      <w:sz w:val="32"/>
    </w:rPr>
  </w:style>
  <w:style w:type="paragraph" w:customStyle="1" w:styleId="HeadingProcedure">
    <w:name w:val="Heading Procedure"/>
    <w:basedOn w:val="HeadingBase"/>
    <w:next w:val="Normal"/>
    <w:rsid w:val="00FB3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AEF"/>
    <w:pPr>
      <w:spacing w:before="60" w:after="60"/>
    </w:pPr>
  </w:style>
  <w:style w:type="paragraph" w:styleId="ListContinue">
    <w:name w:val="List Continue"/>
    <w:basedOn w:val="List"/>
    <w:rsid w:val="00FB3AEF"/>
    <w:pPr>
      <w:ind w:firstLine="0"/>
    </w:pPr>
  </w:style>
  <w:style w:type="paragraph" w:customStyle="1" w:styleId="ListNote">
    <w:name w:val="List Note"/>
    <w:basedOn w:val="List"/>
    <w:rsid w:val="00FB3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AEF"/>
    <w:rPr>
      <w:rFonts w:ascii="Courier New" w:hAnsi="Courier New"/>
    </w:rPr>
  </w:style>
  <w:style w:type="paragraph" w:customStyle="1" w:styleId="NoteBullet">
    <w:name w:val="Note Bullet"/>
    <w:basedOn w:val="Note"/>
    <w:rsid w:val="00FB3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A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AEF"/>
    <w:rPr>
      <w:b/>
      <w:smallCaps/>
    </w:rPr>
  </w:style>
  <w:style w:type="paragraph" w:customStyle="1" w:styleId="TableListNumber">
    <w:name w:val="Table List Number"/>
    <w:basedOn w:val="ListNumber"/>
    <w:rsid w:val="00FB3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AEF"/>
    <w:pPr>
      <w:numPr>
        <w:numId w:val="9"/>
      </w:numPr>
    </w:pPr>
  </w:style>
  <w:style w:type="paragraph" w:customStyle="1" w:styleId="ListAlpha2">
    <w:name w:val="List Alpha 2"/>
    <w:basedOn w:val="List2"/>
    <w:rsid w:val="00FB3AEF"/>
    <w:pPr>
      <w:numPr>
        <w:numId w:val="8"/>
      </w:numPr>
    </w:pPr>
  </w:style>
  <w:style w:type="paragraph" w:styleId="List2">
    <w:name w:val="List 2"/>
    <w:basedOn w:val="BodyText"/>
    <w:rsid w:val="00FB3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A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A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AEF"/>
    <w:pPr>
      <w:numPr>
        <w:numId w:val="4"/>
      </w:numPr>
    </w:pPr>
  </w:style>
  <w:style w:type="paragraph" w:styleId="ListContinue2">
    <w:name w:val="List Continue 2"/>
    <w:basedOn w:val="List2"/>
    <w:rsid w:val="00FB3AEF"/>
    <w:pPr>
      <w:ind w:firstLine="0"/>
    </w:pPr>
  </w:style>
  <w:style w:type="paragraph" w:styleId="ListContinue3">
    <w:name w:val="List Continue 3"/>
    <w:basedOn w:val="List3"/>
    <w:rsid w:val="00FB3AEF"/>
    <w:pPr>
      <w:ind w:left="1021" w:firstLine="0"/>
    </w:pPr>
  </w:style>
  <w:style w:type="paragraph" w:styleId="ListContinue4">
    <w:name w:val="List Continue 4"/>
    <w:basedOn w:val="List4"/>
    <w:rsid w:val="00FB3AEF"/>
    <w:pPr>
      <w:ind w:firstLine="0"/>
    </w:pPr>
  </w:style>
  <w:style w:type="paragraph" w:styleId="ListContinue5">
    <w:name w:val="List Continue 5"/>
    <w:basedOn w:val="List5"/>
    <w:rsid w:val="00FB3AEF"/>
    <w:pPr>
      <w:ind w:firstLine="0"/>
    </w:pPr>
  </w:style>
  <w:style w:type="paragraph" w:styleId="ListNumber3">
    <w:name w:val="List Number 3"/>
    <w:basedOn w:val="List3"/>
    <w:rsid w:val="00FB3AEF"/>
    <w:pPr>
      <w:numPr>
        <w:numId w:val="5"/>
      </w:numPr>
    </w:pPr>
  </w:style>
  <w:style w:type="paragraph" w:styleId="ListNumber4">
    <w:name w:val="List Number 4"/>
    <w:basedOn w:val="List4"/>
    <w:rsid w:val="00FB3AEF"/>
    <w:pPr>
      <w:numPr>
        <w:numId w:val="6"/>
      </w:numPr>
    </w:pPr>
  </w:style>
  <w:style w:type="paragraph" w:styleId="ListNumber5">
    <w:name w:val="List Number 5"/>
    <w:basedOn w:val="List5"/>
    <w:rsid w:val="00FB3AEF"/>
    <w:pPr>
      <w:numPr>
        <w:numId w:val="7"/>
      </w:numPr>
    </w:pPr>
  </w:style>
  <w:style w:type="paragraph" w:styleId="BlockText">
    <w:name w:val="Block Text"/>
    <w:basedOn w:val="Normal"/>
    <w:rsid w:val="00FB3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AEF"/>
    <w:rPr>
      <w:sz w:val="16"/>
      <w:vertAlign w:val="superscript"/>
    </w:rPr>
  </w:style>
  <w:style w:type="character" w:customStyle="1" w:styleId="Symbols">
    <w:name w:val="Symbols"/>
    <w:basedOn w:val="DefaultParagraphFont"/>
    <w:rsid w:val="00FB3AEF"/>
    <w:rPr>
      <w:rFonts w:ascii="Symbol" w:hAnsi="Symbol"/>
    </w:rPr>
  </w:style>
  <w:style w:type="character" w:customStyle="1" w:styleId="MenuOptions">
    <w:name w:val="Menu Options"/>
    <w:basedOn w:val="DefaultParagraphFont"/>
    <w:rsid w:val="00FB3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AEF"/>
    <w:rPr>
      <w:b/>
    </w:rPr>
  </w:style>
  <w:style w:type="character" w:customStyle="1" w:styleId="Underlined">
    <w:name w:val="Underlined"/>
    <w:basedOn w:val="DefaultParagraphFont"/>
    <w:rsid w:val="00FB3AEF"/>
    <w:rPr>
      <w:u w:val="single"/>
    </w:rPr>
  </w:style>
  <w:style w:type="paragraph" w:customStyle="1" w:styleId="TableBodyTextRight">
    <w:name w:val="Table Body Text Right"/>
    <w:basedOn w:val="TableBodyText"/>
    <w:rsid w:val="00FB3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AEF"/>
    <w:rPr>
      <w:sz w:val="18"/>
    </w:rPr>
  </w:style>
  <w:style w:type="paragraph" w:customStyle="1" w:styleId="BodySmallRight">
    <w:name w:val="Body Small Right"/>
    <w:basedOn w:val="BodyTextRight"/>
    <w:rsid w:val="00FB3AEF"/>
    <w:rPr>
      <w:sz w:val="18"/>
      <w:szCs w:val="18"/>
    </w:rPr>
  </w:style>
  <w:style w:type="paragraph" w:customStyle="1" w:styleId="MarginEdition">
    <w:name w:val="Margin Edition"/>
    <w:basedOn w:val="MarginNote"/>
    <w:rsid w:val="00FB3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AEF"/>
    <w:rPr>
      <w:sz w:val="2"/>
      <w:szCs w:val="2"/>
    </w:rPr>
  </w:style>
  <w:style w:type="character" w:customStyle="1" w:styleId="Small">
    <w:name w:val="Small"/>
    <w:basedOn w:val="DefaultParagraphFont"/>
    <w:rsid w:val="00FB3AEF"/>
    <w:rPr>
      <w:sz w:val="16"/>
    </w:rPr>
  </w:style>
  <w:style w:type="paragraph" w:customStyle="1" w:styleId="WideTable">
    <w:name w:val="Wide Table"/>
    <w:basedOn w:val="Normal"/>
    <w:rsid w:val="00FB3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AEF"/>
  </w:style>
  <w:style w:type="paragraph" w:styleId="Quote">
    <w:name w:val="Quote"/>
    <w:basedOn w:val="Heading1"/>
    <w:link w:val="QuoteChar"/>
    <w:qFormat/>
    <w:rsid w:val="00FB3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AEF"/>
    <w:pPr>
      <w:pageBreakBefore/>
    </w:pPr>
  </w:style>
  <w:style w:type="paragraph" w:customStyle="1" w:styleId="Border">
    <w:name w:val="Border"/>
    <w:basedOn w:val="Normal"/>
    <w:qFormat/>
    <w:rsid w:val="00FB3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AEF"/>
    <w:rPr>
      <w:u w:val="single"/>
    </w:rPr>
  </w:style>
  <w:style w:type="character" w:customStyle="1" w:styleId="BoldandItalics">
    <w:name w:val="Bold and Italics"/>
    <w:qFormat/>
    <w:rsid w:val="00FB3AEF"/>
    <w:rPr>
      <w:b/>
      <w:i/>
      <w:u w:val="none"/>
    </w:rPr>
  </w:style>
  <w:style w:type="paragraph" w:styleId="BalloonText">
    <w:name w:val="Balloon Text"/>
    <w:basedOn w:val="Normal"/>
    <w:link w:val="BalloonTextChar"/>
    <w:rsid w:val="00FB3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A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5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2592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AHCWRK317 Coordinate work site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