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D30" w:rsidP="00A92D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AHCWRK307 Develop and apply fertiliser and soil ameliorant product knowledge</w:t>
      </w:r>
      <w:r>
        <w:fldChar w:fldCharType="end"/>
      </w:r>
    </w:p>
    <w:p w:rsidR="00A92D30" w:rsidP="00A92D30">
      <w:pPr>
        <w:pStyle w:val="Version"/>
        <w:sectPr w:rsidSect="00CD56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69E" w:rsidP="00CD569E">
      <w:pPr>
        <w:pStyle w:val="SuperHeading"/>
      </w:pPr>
      <w:r w:rsidRPr="00CD569E">
        <w:t>Assessment Requirements for AHCWRK307 Develop and apply fertiliser and soil ameliorant product knowledge</w:t>
      </w:r>
    </w:p>
    <w:p w:rsidR="00000000" w:rsidRPr="00CD569E" w:rsidP="00CD569E">
      <w:pPr>
        <w:pStyle w:val="Heading1"/>
      </w:pPr>
      <w:bookmarkStart w:id="1" w:name="O_863967"/>
      <w:bookmarkEnd w:id="1"/>
      <w:r w:rsidRPr="00CD56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D5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69E">
            <w:pPr>
              <w:pStyle w:val="TableHeading"/>
              <w:rPr>
                <w:lang w:val="en-NZ"/>
              </w:rPr>
            </w:pPr>
            <w:r w:rsidRPr="00CD569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69E">
            <w:pPr>
              <w:pStyle w:val="TableHeading"/>
              <w:rPr>
                <w:lang w:val="en-NZ"/>
              </w:rPr>
            </w:pPr>
            <w:r w:rsidRPr="00CD569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69E">
            <w:pPr>
              <w:pStyle w:val="TableHeading"/>
              <w:rPr>
                <w:lang w:val="en-NZ"/>
              </w:rPr>
            </w:pPr>
            <w:r w:rsidRPr="00CD569E">
              <w:t>Comment</w:t>
            </w:r>
          </w:p>
        </w:tc>
      </w:tr>
      <w:tr w:rsidTr="00CD5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69E">
            <w:pPr>
              <w:pStyle w:val="BodyText"/>
              <w:rPr>
                <w:lang w:val="en-NZ"/>
              </w:rPr>
            </w:pPr>
            <w:r w:rsidRPr="00CD569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69E">
            <w:pPr>
              <w:pStyle w:val="BodyText"/>
              <w:rPr>
                <w:lang w:val="en-NZ"/>
              </w:rPr>
            </w:pPr>
            <w:r w:rsidRPr="00CD569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69E" w:rsidP="00CD569E">
            <w:pPr>
              <w:pStyle w:val="BodyText"/>
            </w:pPr>
            <w:r w:rsidRPr="00CD569E">
              <w:t>Initial release</w:t>
            </w:r>
          </w:p>
        </w:tc>
      </w:tr>
    </w:tbl>
    <w:p w:rsidR="00000000" w:rsidRPr="00CD569E" w:rsidP="00CD569E">
      <w:pPr>
        <w:pStyle w:val="BodyText"/>
      </w:pPr>
    </w:p>
    <w:p w:rsidR="00000000" w:rsidRPr="00CD569E" w:rsidP="00CD569E">
      <w:pPr>
        <w:pStyle w:val="AllowPageBreak"/>
      </w:pPr>
    </w:p>
    <w:p w:rsidR="00000000" w:rsidRPr="00CD569E" w:rsidP="00CD569E">
      <w:pPr>
        <w:pStyle w:val="Heading1"/>
      </w:pPr>
      <w:bookmarkStart w:id="2" w:name="O_863968"/>
      <w:bookmarkEnd w:id="2"/>
      <w:r w:rsidRPr="00CD569E">
        <w:t>Performance Evidence</w:t>
      </w:r>
    </w:p>
    <w:p w:rsidR="00000000" w:rsidRPr="00CD569E" w:rsidP="00A92D30">
      <w:pPr>
        <w:pStyle w:val="BodyText"/>
      </w:pPr>
      <w:r w:rsidRPr="00CD569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D569E" w:rsidP="00A92D30">
      <w:pPr>
        <w:pStyle w:val="BodyText"/>
      </w:pPr>
      <w:r w:rsidRPr="00CD569E">
        <w:t>The candidate must provid</w:t>
      </w:r>
      <w:r w:rsidRPr="00CD569E">
        <w:t>e evidence that they can:</w:t>
      </w:r>
    </w:p>
    <w:p w:rsidR="00000000" w:rsidRPr="00CD569E" w:rsidP="00CD569E">
      <w:pPr>
        <w:pStyle w:val="ListBullet"/>
      </w:pPr>
      <w:r w:rsidRPr="00CD569E">
        <w:t>identify fertiliser and soil ameliorant products using information about their characteristics</w:t>
      </w:r>
    </w:p>
    <w:p w:rsidR="00000000" w:rsidRPr="00CD569E" w:rsidP="00CD569E">
      <w:pPr>
        <w:pStyle w:val="ListBullet"/>
      </w:pPr>
      <w:r w:rsidRPr="00CD569E">
        <w:t>provide information to customers about fertiliser and soil ameliorant products</w:t>
      </w:r>
    </w:p>
    <w:p w:rsidR="00000000" w:rsidRPr="00CD569E" w:rsidP="00CD569E">
      <w:pPr>
        <w:pStyle w:val="ListBullet"/>
      </w:pPr>
      <w:r w:rsidRPr="00CD569E">
        <w:t>refer customers to other appropriate sources of informa</w:t>
      </w:r>
      <w:r w:rsidRPr="00CD569E">
        <w:t>tion about products</w:t>
      </w:r>
    </w:p>
    <w:p w:rsidR="00000000" w:rsidRPr="00CD569E" w:rsidP="00CD569E">
      <w:pPr>
        <w:pStyle w:val="ListBullet"/>
      </w:pPr>
      <w:r w:rsidRPr="00CD569E">
        <w:t>work safely with products</w:t>
      </w:r>
    </w:p>
    <w:p w:rsidR="00000000" w:rsidRPr="00CD569E" w:rsidP="00CD569E">
      <w:pPr>
        <w:pStyle w:val="ListBullet"/>
      </w:pPr>
      <w:r w:rsidRPr="00CD569E">
        <w:t>use industry standard terminology.</w:t>
      </w:r>
    </w:p>
    <w:p w:rsidR="00000000" w:rsidRPr="00CD569E" w:rsidP="00CD569E">
      <w:pPr>
        <w:pStyle w:val="AllowPageBreak"/>
      </w:pPr>
    </w:p>
    <w:p w:rsidR="00000000" w:rsidRPr="00CD569E" w:rsidP="00CD569E">
      <w:pPr>
        <w:pStyle w:val="Heading1"/>
      </w:pPr>
      <w:bookmarkStart w:id="3" w:name="O_863969"/>
      <w:bookmarkEnd w:id="3"/>
      <w:r w:rsidRPr="00CD569E">
        <w:t>Knowledge Evidence</w:t>
      </w:r>
    </w:p>
    <w:p w:rsidR="00000000" w:rsidRPr="00CD569E" w:rsidP="00A92D30">
      <w:pPr>
        <w:pStyle w:val="BodyText"/>
      </w:pPr>
      <w:r w:rsidRPr="00CD569E">
        <w:t>The candidate must demonstrate knowledge of:</w:t>
      </w:r>
    </w:p>
    <w:p w:rsidR="00000000" w:rsidRPr="00CD569E" w:rsidP="00CD569E">
      <w:pPr>
        <w:pStyle w:val="ListBullet"/>
      </w:pPr>
      <w:r w:rsidRPr="00CD569E">
        <w:t>characteristics and key label components (including product analysis, impurities and warnings</w:t>
      </w:r>
      <w:r w:rsidRPr="00CD569E">
        <w:t>) of the range of fertiliser and soil ameliorants sold or handled in the workplace</w:t>
      </w:r>
    </w:p>
    <w:p w:rsidR="00000000" w:rsidRPr="00CD569E" w:rsidP="00CD569E">
      <w:pPr>
        <w:pStyle w:val="ListBullet"/>
      </w:pPr>
      <w:r w:rsidRPr="00CD569E">
        <w:t>key environmental, work health and safety and food safety risks associated with the use, spreading, storage, handling and transport of fertilisers and soil ameliorants.</w:t>
      </w:r>
    </w:p>
    <w:p w:rsidR="00000000" w:rsidRPr="00CD569E" w:rsidP="00CD569E">
      <w:pPr>
        <w:pStyle w:val="AllowPageBreak"/>
      </w:pPr>
    </w:p>
    <w:p w:rsidR="00000000" w:rsidRPr="00CD569E" w:rsidP="00CD569E">
      <w:pPr>
        <w:pStyle w:val="Heading1"/>
      </w:pPr>
      <w:bookmarkStart w:id="4" w:name="O_863970"/>
      <w:bookmarkEnd w:id="4"/>
      <w:r w:rsidRPr="00CD569E">
        <w:t>Assessment Conditions</w:t>
      </w:r>
    </w:p>
    <w:p w:rsidR="00000000" w:rsidRPr="00CD569E" w:rsidP="00A92D30">
      <w:pPr>
        <w:pStyle w:val="BodyText"/>
      </w:pPr>
      <w:r w:rsidRPr="00CD569E">
        <w:t>Assessors must satisfy current standards for RTOs.</w:t>
      </w:r>
    </w:p>
    <w:p w:rsidR="00000000" w:rsidRPr="00CD569E" w:rsidP="00CD569E">
      <w:pPr>
        <w:pStyle w:val="Heading1"/>
      </w:pPr>
      <w:bookmarkStart w:id="5" w:name="O_863973"/>
      <w:bookmarkEnd w:id="5"/>
      <w:r w:rsidRPr="00CD569E">
        <w:t>Links</w:t>
      </w:r>
    </w:p>
    <w:p w:rsidR="00000000" w:rsidRPr="00CD569E" w:rsidP="00A92D30">
      <w:pPr>
        <w:pStyle w:val="BodyText"/>
      </w:pPr>
      <w:r w:rsidRPr="00CD56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9161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569E" w:rsidP="00CD569E"/>
    <w:sectPr w:rsidSect="00CD56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9E" w:rsidRPr="00A92D30" w:rsidP="00A92D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30" w:rsidP="00CD56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92D30" w:rsidP="00CD56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2D30" w:rsidP="00CD56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69E" w:rsidRPr="00A92D30" w:rsidP="00A92D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30" w:rsidRPr="002D2AF8" w:rsidP="00CD56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AHCWRK307 Develop and apply fertiliser and soil ameliorant product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92D30" w:rsidP="00CD56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84E6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D4BD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6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6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6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6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6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6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6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6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6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6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6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69E"/>
  </w:style>
  <w:style w:type="character" w:customStyle="1" w:styleId="Heading1Char">
    <w:name w:val="Heading 1 Char"/>
    <w:basedOn w:val="DefaultParagraphFont"/>
    <w:link w:val="Heading1"/>
    <w:rsid w:val="00CD56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6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6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6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D56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D569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D56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6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6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6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6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6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6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6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6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6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6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6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6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6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6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6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6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569E"/>
    <w:rPr>
      <w:b/>
      <w:spacing w:val="0"/>
    </w:rPr>
  </w:style>
  <w:style w:type="paragraph" w:customStyle="1" w:styleId="SuperTitle">
    <w:name w:val="SuperTitle"/>
    <w:basedOn w:val="Title"/>
    <w:rsid w:val="00CD56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6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6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56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56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6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6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6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6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6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6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6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6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569E"/>
    <w:rPr>
      <w:i/>
    </w:rPr>
  </w:style>
  <w:style w:type="paragraph" w:styleId="Caption">
    <w:name w:val="caption"/>
    <w:basedOn w:val="BodyText"/>
    <w:next w:val="Normal"/>
    <w:qFormat/>
    <w:rsid w:val="00CD56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6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6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69E"/>
  </w:style>
  <w:style w:type="paragraph" w:styleId="TableofFigures">
    <w:name w:val="table of figures"/>
    <w:basedOn w:val="Normal"/>
    <w:next w:val="Normal"/>
    <w:semiHidden/>
    <w:rsid w:val="00CD56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6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569E"/>
    <w:rPr>
      <w:rFonts w:ascii="Wingdings" w:hAnsi="Wingdings"/>
    </w:rPr>
  </w:style>
  <w:style w:type="character" w:customStyle="1" w:styleId="HotSpot">
    <w:name w:val="HotSpot"/>
    <w:rsid w:val="00CD569E"/>
    <w:rPr>
      <w:color w:val="0033CC"/>
      <w:u w:val="none"/>
    </w:rPr>
  </w:style>
  <w:style w:type="paragraph" w:customStyle="1" w:styleId="BodyTextRight">
    <w:name w:val="Body Text Right"/>
    <w:basedOn w:val="BodyText"/>
    <w:rsid w:val="00CD56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6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6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6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6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6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69E"/>
    <w:rPr>
      <w:sz w:val="32"/>
    </w:rPr>
  </w:style>
  <w:style w:type="paragraph" w:customStyle="1" w:styleId="HeadingProcedure">
    <w:name w:val="Heading Procedure"/>
    <w:basedOn w:val="HeadingBase"/>
    <w:next w:val="Normal"/>
    <w:rsid w:val="00CD56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69E"/>
    <w:pPr>
      <w:spacing w:before="60" w:after="60"/>
    </w:pPr>
  </w:style>
  <w:style w:type="paragraph" w:styleId="ListContinue">
    <w:name w:val="List Continue"/>
    <w:basedOn w:val="List"/>
    <w:rsid w:val="00CD569E"/>
    <w:pPr>
      <w:ind w:firstLine="0"/>
    </w:pPr>
  </w:style>
  <w:style w:type="paragraph" w:customStyle="1" w:styleId="ListNote">
    <w:name w:val="List Note"/>
    <w:basedOn w:val="List"/>
    <w:rsid w:val="00CD56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6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6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69E"/>
    <w:rPr>
      <w:rFonts w:ascii="Courier New" w:hAnsi="Courier New"/>
    </w:rPr>
  </w:style>
  <w:style w:type="paragraph" w:customStyle="1" w:styleId="NoteBullet">
    <w:name w:val="Note Bullet"/>
    <w:basedOn w:val="Note"/>
    <w:rsid w:val="00CD56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6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6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6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6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56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6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69E"/>
    <w:rPr>
      <w:b/>
      <w:smallCaps/>
    </w:rPr>
  </w:style>
  <w:style w:type="paragraph" w:customStyle="1" w:styleId="TableListNumber">
    <w:name w:val="Table List Number"/>
    <w:basedOn w:val="ListNumber"/>
    <w:rsid w:val="00CD56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6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69E"/>
    <w:pPr>
      <w:numPr>
        <w:numId w:val="8"/>
      </w:numPr>
    </w:pPr>
  </w:style>
  <w:style w:type="paragraph" w:customStyle="1" w:styleId="ListAlpha2">
    <w:name w:val="List Alpha 2"/>
    <w:basedOn w:val="List2"/>
    <w:rsid w:val="00CD569E"/>
    <w:pPr>
      <w:numPr>
        <w:numId w:val="7"/>
      </w:numPr>
    </w:pPr>
  </w:style>
  <w:style w:type="paragraph" w:styleId="List2">
    <w:name w:val="List 2"/>
    <w:basedOn w:val="BodyText"/>
    <w:rsid w:val="00CD56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6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6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6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6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6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569E"/>
    <w:pPr>
      <w:numPr>
        <w:numId w:val="3"/>
      </w:numPr>
    </w:pPr>
  </w:style>
  <w:style w:type="paragraph" w:styleId="ListContinue2">
    <w:name w:val="List Continue 2"/>
    <w:basedOn w:val="List2"/>
    <w:rsid w:val="00CD569E"/>
    <w:pPr>
      <w:ind w:firstLine="0"/>
    </w:pPr>
  </w:style>
  <w:style w:type="paragraph" w:styleId="ListContinue3">
    <w:name w:val="List Continue 3"/>
    <w:basedOn w:val="List3"/>
    <w:rsid w:val="00CD569E"/>
    <w:pPr>
      <w:ind w:left="1021" w:firstLine="0"/>
    </w:pPr>
  </w:style>
  <w:style w:type="paragraph" w:styleId="ListContinue4">
    <w:name w:val="List Continue 4"/>
    <w:basedOn w:val="List4"/>
    <w:rsid w:val="00CD569E"/>
    <w:pPr>
      <w:ind w:firstLine="0"/>
    </w:pPr>
  </w:style>
  <w:style w:type="paragraph" w:styleId="ListContinue5">
    <w:name w:val="List Continue 5"/>
    <w:basedOn w:val="List5"/>
    <w:rsid w:val="00CD569E"/>
    <w:pPr>
      <w:ind w:firstLine="0"/>
    </w:pPr>
  </w:style>
  <w:style w:type="paragraph" w:styleId="ListNumber3">
    <w:name w:val="List Number 3"/>
    <w:basedOn w:val="List3"/>
    <w:rsid w:val="00CD569E"/>
    <w:pPr>
      <w:numPr>
        <w:numId w:val="4"/>
      </w:numPr>
    </w:pPr>
  </w:style>
  <w:style w:type="paragraph" w:styleId="ListNumber4">
    <w:name w:val="List Number 4"/>
    <w:basedOn w:val="List4"/>
    <w:rsid w:val="00CD569E"/>
    <w:pPr>
      <w:numPr>
        <w:numId w:val="5"/>
      </w:numPr>
    </w:pPr>
  </w:style>
  <w:style w:type="paragraph" w:styleId="ListNumber5">
    <w:name w:val="List Number 5"/>
    <w:basedOn w:val="List5"/>
    <w:rsid w:val="00CD569E"/>
    <w:pPr>
      <w:numPr>
        <w:numId w:val="6"/>
      </w:numPr>
    </w:pPr>
  </w:style>
  <w:style w:type="paragraph" w:styleId="BlockText">
    <w:name w:val="Block Text"/>
    <w:basedOn w:val="Normal"/>
    <w:rsid w:val="00CD56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6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69E"/>
    <w:rPr>
      <w:sz w:val="16"/>
      <w:vertAlign w:val="superscript"/>
    </w:rPr>
  </w:style>
  <w:style w:type="character" w:customStyle="1" w:styleId="Symbols">
    <w:name w:val="Symbols"/>
    <w:basedOn w:val="DefaultParagraphFont"/>
    <w:rsid w:val="00CD569E"/>
    <w:rPr>
      <w:rFonts w:ascii="Symbol" w:hAnsi="Symbol"/>
    </w:rPr>
  </w:style>
  <w:style w:type="character" w:customStyle="1" w:styleId="MenuOptions">
    <w:name w:val="Menu Options"/>
    <w:basedOn w:val="DefaultParagraphFont"/>
    <w:rsid w:val="00CD56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69E"/>
    <w:rPr>
      <w:b/>
    </w:rPr>
  </w:style>
  <w:style w:type="character" w:customStyle="1" w:styleId="Underlined">
    <w:name w:val="Underlined"/>
    <w:basedOn w:val="DefaultParagraphFont"/>
    <w:rsid w:val="00CD569E"/>
    <w:rPr>
      <w:u w:val="single"/>
    </w:rPr>
  </w:style>
  <w:style w:type="paragraph" w:customStyle="1" w:styleId="TableBodyTextRight">
    <w:name w:val="Table Body Text Right"/>
    <w:basedOn w:val="TableBodyText"/>
    <w:rsid w:val="00CD56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69E"/>
    <w:rPr>
      <w:sz w:val="18"/>
    </w:rPr>
  </w:style>
  <w:style w:type="paragraph" w:customStyle="1" w:styleId="BodySmallRight">
    <w:name w:val="Body Small Right"/>
    <w:basedOn w:val="BodyTextRight"/>
    <w:rsid w:val="00CD569E"/>
    <w:rPr>
      <w:sz w:val="18"/>
      <w:szCs w:val="18"/>
    </w:rPr>
  </w:style>
  <w:style w:type="paragraph" w:customStyle="1" w:styleId="MarginEdition">
    <w:name w:val="Margin Edition"/>
    <w:basedOn w:val="MarginNote"/>
    <w:rsid w:val="00CD56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69E"/>
    <w:rPr>
      <w:sz w:val="2"/>
      <w:szCs w:val="2"/>
    </w:rPr>
  </w:style>
  <w:style w:type="character" w:customStyle="1" w:styleId="Small">
    <w:name w:val="Small"/>
    <w:basedOn w:val="DefaultParagraphFont"/>
    <w:rsid w:val="00CD569E"/>
    <w:rPr>
      <w:sz w:val="16"/>
    </w:rPr>
  </w:style>
  <w:style w:type="paragraph" w:customStyle="1" w:styleId="WideTable">
    <w:name w:val="Wide Table"/>
    <w:basedOn w:val="Normal"/>
    <w:rsid w:val="00CD56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69E"/>
  </w:style>
  <w:style w:type="paragraph" w:styleId="Quote">
    <w:name w:val="Quote"/>
    <w:basedOn w:val="Heading1"/>
    <w:link w:val="QuoteChar"/>
    <w:qFormat/>
    <w:rsid w:val="00CD56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6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69E"/>
    <w:pPr>
      <w:pageBreakBefore/>
    </w:pPr>
  </w:style>
  <w:style w:type="paragraph" w:customStyle="1" w:styleId="Border">
    <w:name w:val="Border"/>
    <w:basedOn w:val="Normal"/>
    <w:qFormat/>
    <w:rsid w:val="00CD56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6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6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6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6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6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6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6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6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69E"/>
    <w:rPr>
      <w:u w:val="single"/>
    </w:rPr>
  </w:style>
  <w:style w:type="character" w:customStyle="1" w:styleId="BoldandItalics">
    <w:name w:val="Bold and Italics"/>
    <w:qFormat/>
    <w:rsid w:val="00CD569E"/>
    <w:rPr>
      <w:b/>
      <w:i/>
      <w:u w:val="none"/>
    </w:rPr>
  </w:style>
  <w:style w:type="paragraph" w:styleId="BalloonText">
    <w:name w:val="Balloon Text"/>
    <w:basedOn w:val="Normal"/>
    <w:link w:val="BalloonTextChar"/>
    <w:rsid w:val="00CD5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6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6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6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6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6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69E"/>
    <w:pPr>
      <w:spacing w:before="0" w:after="0"/>
    </w:pPr>
  </w:style>
  <w:style w:type="paragraph" w:customStyle="1" w:styleId="BodyTextBold">
    <w:name w:val="Body Text Bold"/>
    <w:basedOn w:val="BodyText"/>
    <w:qFormat/>
    <w:rsid w:val="00CD569E"/>
    <w:rPr>
      <w:b/>
    </w:rPr>
  </w:style>
  <w:style w:type="character" w:styleId="Hyperlink">
    <w:name w:val="Hyperlink"/>
    <w:basedOn w:val="DefaultParagraphFont"/>
    <w:uiPriority w:val="99"/>
    <w:unhideWhenUsed/>
    <w:rsid w:val="00A92D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1497</Characters>
  <Application>Microsoft Office Word</Application>
  <DocSecurity>0</DocSecurity>
  <Lines>46</Lines>
  <Paragraphs>33</Paragraphs>
  <ScaleCrop>false</ScaleCrop>
  <Company>Author-it Software Corporation Ltd.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AHCWRK307 Develop and apply fertiliser and soil ameliorant product knowledge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2023-01-24T15:54:00Z</dcterms:created>
  <dcterms:modified xsi:type="dcterms:W3CDTF">2023-01-24T15:54:00Z</dcterms:modified>
</cp:coreProperties>
</file>