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E1E" w:rsidP="00531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AHCWRK102 Maintain the workplace</w:t>
      </w:r>
      <w:r>
        <w:fldChar w:fldCharType="end"/>
      </w:r>
    </w:p>
    <w:p w:rsidR="00531E1E" w:rsidP="00531E1E">
      <w:pPr>
        <w:pStyle w:val="Version"/>
        <w:sectPr w:rsidSect="000C5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C58" w:rsidP="000C5C58">
      <w:pPr>
        <w:pStyle w:val="SuperHeading"/>
      </w:pPr>
      <w:r w:rsidRPr="000C5C58">
        <w:t>Assessment Requirements for AHCWRK102 Maintain the workplace</w:t>
      </w:r>
    </w:p>
    <w:p w:rsidR="00000000" w:rsidRPr="000C5C58" w:rsidP="000C5C58">
      <w:pPr>
        <w:pStyle w:val="Heading1"/>
      </w:pPr>
      <w:bookmarkStart w:id="1" w:name="O_1277429"/>
      <w:bookmarkEnd w:id="1"/>
      <w:r w:rsidRPr="000C5C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5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58">
            <w:pPr>
              <w:pStyle w:val="BodyTextBold"/>
              <w:rPr>
                <w:lang w:val="en-NZ"/>
              </w:rPr>
            </w:pPr>
            <w:r w:rsidRPr="000C5C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58">
            <w:pPr>
              <w:pStyle w:val="BodyTextBold"/>
              <w:rPr>
                <w:lang w:val="en-NZ"/>
              </w:rPr>
            </w:pPr>
            <w:r w:rsidRPr="000C5C58">
              <w:t>Comments</w:t>
            </w:r>
          </w:p>
        </w:tc>
      </w:tr>
      <w:tr w:rsidTr="000C5C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58">
            <w:pPr>
              <w:pStyle w:val="BodyText"/>
              <w:rPr>
                <w:lang w:val="en-NZ"/>
              </w:rPr>
            </w:pPr>
            <w:r w:rsidRPr="000C5C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C58" w:rsidP="000C5C58">
            <w:pPr>
              <w:pStyle w:val="BodyText"/>
            </w:pPr>
            <w:r w:rsidRPr="000C5C58">
              <w:t>This version released with AHC Agriculture, Horticulture and Conservation and Land Management Training Package Version 9.0.</w:t>
            </w:r>
          </w:p>
        </w:tc>
      </w:tr>
    </w:tbl>
    <w:p w:rsidR="00000000" w:rsidRPr="000C5C58" w:rsidP="000C5C58">
      <w:pPr>
        <w:pStyle w:val="BodyText"/>
      </w:pPr>
    </w:p>
    <w:p w:rsidR="00000000" w:rsidRPr="000C5C58" w:rsidP="000C5C58">
      <w:pPr>
        <w:pStyle w:val="AllowPageBreak"/>
      </w:pPr>
    </w:p>
    <w:p w:rsidR="00000000" w:rsidRPr="000C5C58" w:rsidP="000C5C58">
      <w:pPr>
        <w:pStyle w:val="Heading1"/>
      </w:pPr>
      <w:bookmarkStart w:id="2" w:name="O_1277430"/>
      <w:bookmarkEnd w:id="2"/>
      <w:r w:rsidRPr="000C5C58">
        <w:t>Performance Evidence</w:t>
      </w:r>
    </w:p>
    <w:p w:rsidR="00000000" w:rsidRPr="000C5C58" w:rsidP="00531E1E">
      <w:pPr>
        <w:pStyle w:val="BodyText"/>
      </w:pPr>
      <w:r w:rsidRPr="000C5C58">
        <w:t>An individual demonstra</w:t>
      </w:r>
      <w:r w:rsidRPr="000C5C58">
        <w:t>ting competency must satisfy all of the elements and performance criteria in this unit.</w:t>
      </w:r>
    </w:p>
    <w:p w:rsidR="00000000" w:rsidRPr="000C5C58" w:rsidP="00531E1E">
      <w:pPr>
        <w:pStyle w:val="BodyText"/>
      </w:pPr>
      <w:r w:rsidRPr="000C5C58">
        <w:t>There must be evidence that the individual has maintained the workplace on at least one occasion, and has:</w:t>
      </w:r>
    </w:p>
    <w:p w:rsidR="00000000" w:rsidRPr="000C5C58" w:rsidP="000C5C58">
      <w:pPr>
        <w:pStyle w:val="ListBullet"/>
      </w:pPr>
      <w:r w:rsidRPr="000C5C58">
        <w:t>communicated effectively with supervisor</w:t>
      </w:r>
    </w:p>
    <w:p w:rsidR="00000000" w:rsidRPr="000C5C58" w:rsidP="000C5C58">
      <w:pPr>
        <w:pStyle w:val="ListBullet"/>
      </w:pPr>
      <w:r w:rsidRPr="000C5C58">
        <w:t>followed instructions</w:t>
      </w:r>
    </w:p>
    <w:p w:rsidR="00000000" w:rsidRPr="000C5C58" w:rsidP="000C5C58">
      <w:pPr>
        <w:pStyle w:val="ListBullet"/>
      </w:pPr>
      <w:r w:rsidRPr="000C5C58">
        <w:t>followed workplace health and safety practices, including fitted and used personal protective equipment (PPE)</w:t>
      </w:r>
    </w:p>
    <w:p w:rsidR="00000000" w:rsidRPr="000C5C58" w:rsidP="000C5C58">
      <w:pPr>
        <w:pStyle w:val="ListBullet"/>
      </w:pPr>
      <w:r w:rsidRPr="000C5C58">
        <w:t>reported faulty or unsafe materials, tools, equipment and PPE</w:t>
      </w:r>
    </w:p>
    <w:p w:rsidR="00000000" w:rsidRPr="000C5C58" w:rsidP="000C5C58">
      <w:pPr>
        <w:pStyle w:val="ListBullet"/>
      </w:pPr>
      <w:r w:rsidRPr="000C5C58">
        <w:t>read and followed workplace notices, safety signs, symbols and</w:t>
      </w:r>
      <w:r w:rsidRPr="000C5C58">
        <w:t xml:space="preserve"> labels</w:t>
      </w:r>
    </w:p>
    <w:p w:rsidR="00000000" w:rsidRPr="000C5C58" w:rsidP="000C5C58">
      <w:pPr>
        <w:pStyle w:val="ListBullet"/>
      </w:pPr>
      <w:r w:rsidRPr="000C5C58">
        <w:t>used, cleaned and stored materials, tools and equipment.</w:t>
      </w:r>
    </w:p>
    <w:p w:rsidR="00000000" w:rsidRPr="000C5C58" w:rsidP="000C5C58">
      <w:pPr>
        <w:pStyle w:val="AllowPageBreak"/>
      </w:pPr>
    </w:p>
    <w:p w:rsidR="00000000" w:rsidRPr="000C5C58" w:rsidP="000C5C58">
      <w:pPr>
        <w:pStyle w:val="Heading1"/>
      </w:pPr>
      <w:bookmarkStart w:id="3" w:name="O_1277431"/>
      <w:bookmarkEnd w:id="3"/>
      <w:r w:rsidRPr="000C5C58">
        <w:t>Knowledge Evidence</w:t>
      </w:r>
    </w:p>
    <w:p w:rsidR="00000000" w:rsidRPr="000C5C58" w:rsidP="00531E1E">
      <w:pPr>
        <w:pStyle w:val="BodyText"/>
      </w:pPr>
      <w:r w:rsidRPr="000C5C58">
        <w:t>An individual must be able to demonstrate the knowledge required to perform the tasks outlined in the elements and performance criteria of this unit. Thi</w:t>
      </w:r>
      <w:r w:rsidRPr="000C5C58">
        <w:t>s includes knowledge of:</w:t>
      </w:r>
    </w:p>
    <w:p w:rsidR="00000000" w:rsidRPr="000C5C58" w:rsidP="000C5C58">
      <w:pPr>
        <w:pStyle w:val="ListBullet"/>
      </w:pPr>
      <w:r w:rsidRPr="000C5C58">
        <w:t>workplace notices, safety signs, symbols, labels and work instructions relevant to area of work</w:t>
      </w:r>
    </w:p>
    <w:p w:rsidR="00000000" w:rsidRPr="000C5C58" w:rsidP="000C5C58">
      <w:pPr>
        <w:pStyle w:val="ListBullet"/>
      </w:pPr>
      <w:r w:rsidRPr="000C5C58">
        <w:t>workplace health and safety practices, and PPE relevant to area of work</w:t>
      </w:r>
    </w:p>
    <w:p w:rsidR="00000000" w:rsidRPr="000C5C58" w:rsidP="000C5C58">
      <w:pPr>
        <w:pStyle w:val="ListBullet"/>
      </w:pPr>
      <w:r w:rsidRPr="000C5C58">
        <w:t>cleaning, maintenance and waste disposal techniques relevant t</w:t>
      </w:r>
      <w:r w:rsidRPr="000C5C58">
        <w:t>o area of work.</w:t>
      </w:r>
    </w:p>
    <w:p w:rsidR="00000000" w:rsidRPr="000C5C58" w:rsidP="000C5C58">
      <w:pPr>
        <w:pStyle w:val="AllowPageBreak"/>
      </w:pPr>
    </w:p>
    <w:p w:rsidR="00000000" w:rsidRPr="000C5C58" w:rsidP="000C5C58">
      <w:pPr>
        <w:pStyle w:val="Heading1"/>
      </w:pPr>
      <w:bookmarkStart w:id="4" w:name="O_1277432"/>
      <w:bookmarkEnd w:id="4"/>
      <w:r w:rsidRPr="000C5C58">
        <w:t>Assessment Conditions</w:t>
      </w:r>
    </w:p>
    <w:p w:rsidR="00000000" w:rsidRPr="000C5C58" w:rsidP="00531E1E">
      <w:pPr>
        <w:pStyle w:val="BodyText"/>
      </w:pPr>
      <w:r w:rsidRPr="000C5C58">
        <w:t>Assessment of the skills in this unit of competency must take place under the following conditions:</w:t>
      </w:r>
    </w:p>
    <w:p w:rsidR="00000000" w:rsidRPr="000C5C58" w:rsidP="000C5C58">
      <w:pPr>
        <w:pStyle w:val="ListBullet"/>
      </w:pPr>
      <w:r w:rsidRPr="000C5C58">
        <w:t>physical conditions:</w:t>
      </w:r>
    </w:p>
    <w:p w:rsidR="00000000" w:rsidRPr="000C5C58" w:rsidP="000C5C58">
      <w:pPr>
        <w:pStyle w:val="ListBullet2"/>
      </w:pPr>
      <w:r w:rsidRPr="000C5C58">
        <w:t>a workplace setting or an environment that accurately represents workplace c</w:t>
      </w:r>
      <w:r w:rsidRPr="000C5C58">
        <w:t>onditions</w:t>
      </w:r>
    </w:p>
    <w:p w:rsidR="00000000" w:rsidRPr="000C5C58" w:rsidP="000C5C58">
      <w:pPr>
        <w:pStyle w:val="ListBullet"/>
      </w:pPr>
      <w:r w:rsidRPr="000C5C58">
        <w:t>resources, equipment and materials:</w:t>
      </w:r>
    </w:p>
    <w:p w:rsidR="00000000" w:rsidRPr="000C5C58" w:rsidP="000C5C58">
      <w:pPr>
        <w:pStyle w:val="ListBullet2"/>
      </w:pPr>
      <w:r w:rsidRPr="000C5C58">
        <w:t>PPE applicable to maintaining the workplace</w:t>
      </w:r>
    </w:p>
    <w:p w:rsidR="00000000" w:rsidRPr="000C5C58" w:rsidP="000C5C58">
      <w:pPr>
        <w:pStyle w:val="ListBullet2"/>
      </w:pPr>
      <w:r w:rsidRPr="000C5C58">
        <w:t>materials, tools and equipment applicable to maintaining the workplace</w:t>
      </w:r>
    </w:p>
    <w:p w:rsidR="00000000" w:rsidRPr="000C5C58" w:rsidP="000C5C58">
      <w:pPr>
        <w:pStyle w:val="ListBullet2"/>
      </w:pPr>
      <w:r w:rsidRPr="000C5C58">
        <w:t>workplace notices, workplace safety signs, symbols and labels relevant to area of work</w:t>
      </w:r>
    </w:p>
    <w:p w:rsidR="00000000" w:rsidRPr="000C5C58" w:rsidP="000C5C58">
      <w:pPr>
        <w:pStyle w:val="ListBullet"/>
      </w:pPr>
      <w:r w:rsidRPr="000C5C58">
        <w:t>relationships:</w:t>
      </w:r>
    </w:p>
    <w:p w:rsidR="00000000" w:rsidRPr="000C5C58" w:rsidP="000C5C58">
      <w:pPr>
        <w:pStyle w:val="ListBullet2"/>
      </w:pPr>
      <w:r w:rsidRPr="000C5C58">
        <w:t>supervisor.</w:t>
      </w:r>
    </w:p>
    <w:p w:rsidR="00000000" w:rsidRPr="000C5C58" w:rsidP="00531E1E">
      <w:pPr>
        <w:pStyle w:val="BodyText"/>
      </w:pPr>
      <w:r w:rsidRPr="000C5C58">
        <w:t>Assessors of this unit must satisfy the requirements for assessors in applicable vocational education and training legislation, frameworks and/or standards.</w:t>
      </w:r>
    </w:p>
    <w:p w:rsidR="00000000" w:rsidRPr="000C5C58" w:rsidP="000C5C58">
      <w:pPr>
        <w:pStyle w:val="Heading1"/>
      </w:pPr>
      <w:bookmarkStart w:id="5" w:name="O_1277435"/>
      <w:bookmarkEnd w:id="5"/>
      <w:r w:rsidRPr="000C5C58">
        <w:t>Links</w:t>
      </w:r>
    </w:p>
    <w:p w:rsidR="00000000" w:rsidRPr="000C5C58" w:rsidP="00531E1E">
      <w:pPr>
        <w:pStyle w:val="BodyText"/>
      </w:pPr>
      <w:r w:rsidRPr="000C5C58">
        <w:t>Companion Volumes, including Implementation Gu</w:t>
      </w:r>
      <w:r w:rsidRPr="000C5C58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1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5C58" w:rsidP="000C5C58"/>
    <w:sectPr w:rsidSect="000C5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58" w:rsidRPr="00531E1E" w:rsidP="00531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1E" w:rsidP="000C5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E1E" w:rsidP="000C5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1E1E" w:rsidP="000C5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C58" w:rsidRPr="00531E1E" w:rsidP="00531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1E" w:rsidRPr="002D2AF8" w:rsidP="000C5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AHCWRK102 Maintain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1E1E" w:rsidP="000C5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E6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6A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43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C58"/>
  </w:style>
  <w:style w:type="character" w:customStyle="1" w:styleId="Heading1Char">
    <w:name w:val="Heading 1 Char"/>
    <w:basedOn w:val="DefaultParagraphFont"/>
    <w:link w:val="Heading1"/>
    <w:rsid w:val="000C5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C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5C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5C58"/>
    <w:rPr>
      <w:b/>
    </w:rPr>
  </w:style>
  <w:style w:type="character" w:customStyle="1" w:styleId="Heading2Char">
    <w:name w:val="Heading 2 Char"/>
    <w:basedOn w:val="DefaultParagraphFont"/>
    <w:link w:val="Heading2"/>
    <w:rsid w:val="000C5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C58"/>
    <w:rPr>
      <w:b/>
      <w:spacing w:val="0"/>
    </w:rPr>
  </w:style>
  <w:style w:type="paragraph" w:customStyle="1" w:styleId="SuperTitle">
    <w:name w:val="SuperTitle"/>
    <w:basedOn w:val="Title"/>
    <w:rsid w:val="000C5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C58"/>
    <w:rPr>
      <w:i/>
    </w:rPr>
  </w:style>
  <w:style w:type="paragraph" w:styleId="Caption">
    <w:name w:val="caption"/>
    <w:basedOn w:val="BodyText"/>
    <w:next w:val="Normal"/>
    <w:qFormat/>
    <w:rsid w:val="000C5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C58"/>
  </w:style>
  <w:style w:type="paragraph" w:styleId="TableofFigures">
    <w:name w:val="table of figures"/>
    <w:basedOn w:val="Normal"/>
    <w:next w:val="Normal"/>
    <w:semiHidden/>
    <w:rsid w:val="000C5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C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C58"/>
    <w:rPr>
      <w:rFonts w:ascii="Wingdings" w:hAnsi="Wingdings"/>
    </w:rPr>
  </w:style>
  <w:style w:type="paragraph" w:customStyle="1" w:styleId="TableHeading">
    <w:name w:val="Table Heading"/>
    <w:basedOn w:val="HeadingBase"/>
    <w:rsid w:val="000C5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C58"/>
    <w:rPr>
      <w:color w:val="0033CC"/>
      <w:u w:val="none"/>
    </w:rPr>
  </w:style>
  <w:style w:type="paragraph" w:customStyle="1" w:styleId="BodyTextRight">
    <w:name w:val="Body Text Right"/>
    <w:basedOn w:val="BodyText"/>
    <w:rsid w:val="000C5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C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C58"/>
    <w:rPr>
      <w:sz w:val="32"/>
    </w:rPr>
  </w:style>
  <w:style w:type="paragraph" w:customStyle="1" w:styleId="HeadingProcedure">
    <w:name w:val="Heading Procedure"/>
    <w:basedOn w:val="HeadingBase"/>
    <w:next w:val="Normal"/>
    <w:rsid w:val="000C5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C58"/>
    <w:pPr>
      <w:spacing w:before="60" w:after="60"/>
    </w:pPr>
  </w:style>
  <w:style w:type="paragraph" w:styleId="ListContinue">
    <w:name w:val="List Continue"/>
    <w:basedOn w:val="List"/>
    <w:rsid w:val="000C5C58"/>
    <w:pPr>
      <w:ind w:firstLine="0"/>
    </w:pPr>
  </w:style>
  <w:style w:type="paragraph" w:customStyle="1" w:styleId="ListNote">
    <w:name w:val="List Note"/>
    <w:basedOn w:val="List"/>
    <w:rsid w:val="000C5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C58"/>
    <w:rPr>
      <w:rFonts w:ascii="Courier New" w:hAnsi="Courier New"/>
    </w:rPr>
  </w:style>
  <w:style w:type="paragraph" w:customStyle="1" w:styleId="NoteBullet">
    <w:name w:val="Note Bullet"/>
    <w:basedOn w:val="Note"/>
    <w:rsid w:val="000C5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C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C58"/>
    <w:rPr>
      <w:b/>
      <w:smallCaps/>
    </w:rPr>
  </w:style>
  <w:style w:type="paragraph" w:customStyle="1" w:styleId="TableListNumber">
    <w:name w:val="Table List Number"/>
    <w:basedOn w:val="ListNumber"/>
    <w:rsid w:val="000C5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C58"/>
    <w:pPr>
      <w:numPr>
        <w:numId w:val="9"/>
      </w:numPr>
    </w:pPr>
  </w:style>
  <w:style w:type="paragraph" w:customStyle="1" w:styleId="ListAlpha2">
    <w:name w:val="List Alpha 2"/>
    <w:basedOn w:val="List2"/>
    <w:rsid w:val="000C5C58"/>
    <w:pPr>
      <w:numPr>
        <w:numId w:val="8"/>
      </w:numPr>
    </w:pPr>
  </w:style>
  <w:style w:type="paragraph" w:styleId="List2">
    <w:name w:val="List 2"/>
    <w:basedOn w:val="BodyText"/>
    <w:rsid w:val="000C5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C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C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C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C58"/>
    <w:pPr>
      <w:numPr>
        <w:numId w:val="4"/>
      </w:numPr>
    </w:pPr>
  </w:style>
  <w:style w:type="paragraph" w:styleId="ListContinue2">
    <w:name w:val="List Continue 2"/>
    <w:basedOn w:val="List2"/>
    <w:rsid w:val="000C5C58"/>
    <w:pPr>
      <w:ind w:firstLine="0"/>
    </w:pPr>
  </w:style>
  <w:style w:type="paragraph" w:styleId="ListContinue3">
    <w:name w:val="List Continue 3"/>
    <w:basedOn w:val="List3"/>
    <w:rsid w:val="000C5C58"/>
    <w:pPr>
      <w:ind w:left="1021" w:firstLine="0"/>
    </w:pPr>
  </w:style>
  <w:style w:type="paragraph" w:styleId="ListContinue4">
    <w:name w:val="List Continue 4"/>
    <w:basedOn w:val="List4"/>
    <w:rsid w:val="000C5C58"/>
    <w:pPr>
      <w:ind w:firstLine="0"/>
    </w:pPr>
  </w:style>
  <w:style w:type="paragraph" w:styleId="ListContinue5">
    <w:name w:val="List Continue 5"/>
    <w:basedOn w:val="List5"/>
    <w:rsid w:val="000C5C58"/>
    <w:pPr>
      <w:ind w:firstLine="0"/>
    </w:pPr>
  </w:style>
  <w:style w:type="paragraph" w:styleId="ListNumber3">
    <w:name w:val="List Number 3"/>
    <w:basedOn w:val="List3"/>
    <w:rsid w:val="000C5C58"/>
    <w:pPr>
      <w:numPr>
        <w:numId w:val="5"/>
      </w:numPr>
    </w:pPr>
  </w:style>
  <w:style w:type="paragraph" w:styleId="ListNumber4">
    <w:name w:val="List Number 4"/>
    <w:basedOn w:val="List4"/>
    <w:rsid w:val="000C5C58"/>
    <w:pPr>
      <w:numPr>
        <w:numId w:val="6"/>
      </w:numPr>
    </w:pPr>
  </w:style>
  <w:style w:type="paragraph" w:styleId="ListNumber5">
    <w:name w:val="List Number 5"/>
    <w:basedOn w:val="List5"/>
    <w:rsid w:val="000C5C58"/>
    <w:pPr>
      <w:numPr>
        <w:numId w:val="7"/>
      </w:numPr>
    </w:pPr>
  </w:style>
  <w:style w:type="paragraph" w:styleId="BlockText">
    <w:name w:val="Block Text"/>
    <w:basedOn w:val="Normal"/>
    <w:rsid w:val="000C5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C58"/>
    <w:rPr>
      <w:sz w:val="16"/>
      <w:vertAlign w:val="superscript"/>
    </w:rPr>
  </w:style>
  <w:style w:type="character" w:customStyle="1" w:styleId="Symbols">
    <w:name w:val="Symbols"/>
    <w:basedOn w:val="DefaultParagraphFont"/>
    <w:rsid w:val="000C5C58"/>
    <w:rPr>
      <w:rFonts w:ascii="Symbol" w:hAnsi="Symbol"/>
    </w:rPr>
  </w:style>
  <w:style w:type="character" w:customStyle="1" w:styleId="MenuOptions">
    <w:name w:val="Menu Options"/>
    <w:basedOn w:val="DefaultParagraphFont"/>
    <w:rsid w:val="000C5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C58"/>
    <w:rPr>
      <w:b/>
    </w:rPr>
  </w:style>
  <w:style w:type="character" w:customStyle="1" w:styleId="Underlined">
    <w:name w:val="Underlined"/>
    <w:basedOn w:val="DefaultParagraphFont"/>
    <w:rsid w:val="000C5C58"/>
    <w:rPr>
      <w:u w:val="single"/>
    </w:rPr>
  </w:style>
  <w:style w:type="paragraph" w:customStyle="1" w:styleId="TableBodyTextRight">
    <w:name w:val="Table Body Text Right"/>
    <w:basedOn w:val="TableBodyText"/>
    <w:rsid w:val="000C5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C58"/>
    <w:rPr>
      <w:sz w:val="18"/>
    </w:rPr>
  </w:style>
  <w:style w:type="paragraph" w:customStyle="1" w:styleId="BodySmallRight">
    <w:name w:val="Body Small Right"/>
    <w:basedOn w:val="BodyTextRight"/>
    <w:rsid w:val="000C5C58"/>
    <w:rPr>
      <w:sz w:val="18"/>
      <w:szCs w:val="18"/>
    </w:rPr>
  </w:style>
  <w:style w:type="paragraph" w:customStyle="1" w:styleId="MarginEdition">
    <w:name w:val="Margin Edition"/>
    <w:basedOn w:val="MarginNote"/>
    <w:rsid w:val="000C5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C58"/>
    <w:rPr>
      <w:sz w:val="2"/>
      <w:szCs w:val="2"/>
    </w:rPr>
  </w:style>
  <w:style w:type="character" w:customStyle="1" w:styleId="Small">
    <w:name w:val="Small"/>
    <w:basedOn w:val="DefaultParagraphFont"/>
    <w:rsid w:val="000C5C58"/>
    <w:rPr>
      <w:sz w:val="16"/>
    </w:rPr>
  </w:style>
  <w:style w:type="paragraph" w:customStyle="1" w:styleId="WideTable">
    <w:name w:val="Wide Table"/>
    <w:basedOn w:val="Normal"/>
    <w:rsid w:val="000C5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C58"/>
  </w:style>
  <w:style w:type="paragraph" w:styleId="Quote">
    <w:name w:val="Quote"/>
    <w:basedOn w:val="Heading1"/>
    <w:link w:val="QuoteChar"/>
    <w:qFormat/>
    <w:rsid w:val="000C5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C58"/>
    <w:pPr>
      <w:pageBreakBefore/>
    </w:pPr>
  </w:style>
  <w:style w:type="paragraph" w:customStyle="1" w:styleId="Border">
    <w:name w:val="Border"/>
    <w:basedOn w:val="Normal"/>
    <w:qFormat/>
    <w:rsid w:val="000C5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C58"/>
    <w:rPr>
      <w:u w:val="single"/>
    </w:rPr>
  </w:style>
  <w:style w:type="character" w:customStyle="1" w:styleId="BoldandItalics">
    <w:name w:val="Bold and Italics"/>
    <w:qFormat/>
    <w:rsid w:val="000C5C58"/>
    <w:rPr>
      <w:b/>
      <w:i/>
      <w:u w:val="none"/>
    </w:rPr>
  </w:style>
  <w:style w:type="paragraph" w:styleId="BalloonText">
    <w:name w:val="Balloon Text"/>
    <w:basedOn w:val="Normal"/>
    <w:link w:val="BalloonTextChar"/>
    <w:rsid w:val="000C5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C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1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2042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AHCWRK102 Maintain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