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939" w:rsidP="00587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AHCWOL402 Use individual fleece measurements to prepare wool for sale</w:t>
      </w:r>
      <w:r>
        <w:fldChar w:fldCharType="end"/>
      </w:r>
    </w:p>
    <w:p w:rsidR="00587939" w:rsidP="00587939">
      <w:pPr>
        <w:pStyle w:val="Version"/>
        <w:sectPr w:rsidSect="00F07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98E" w:rsidP="00F0798E">
      <w:pPr>
        <w:pStyle w:val="SuperHeading"/>
      </w:pPr>
      <w:r w:rsidRPr="00F0798E">
        <w:t>Assessment Requirements for AHCWOL402 Use individual fleece measurements to prepare wool for sale</w:t>
      </w:r>
    </w:p>
    <w:p w:rsidR="00000000" w:rsidRPr="00F0798E" w:rsidP="00F0798E">
      <w:pPr>
        <w:pStyle w:val="Heading1"/>
      </w:pPr>
      <w:bookmarkStart w:id="1" w:name="O_892974"/>
      <w:bookmarkEnd w:id="1"/>
      <w:r w:rsidRPr="00F079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7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8E">
            <w:pPr>
              <w:pStyle w:val="TableHeading"/>
              <w:rPr>
                <w:lang w:val="en-NZ"/>
              </w:rPr>
            </w:pPr>
            <w:r w:rsidRPr="00F079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8E">
            <w:pPr>
              <w:pStyle w:val="TableHeading"/>
              <w:rPr>
                <w:lang w:val="en-NZ"/>
              </w:rPr>
            </w:pPr>
            <w:r w:rsidRPr="00F079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8E">
            <w:pPr>
              <w:pStyle w:val="TableHeading"/>
              <w:rPr>
                <w:lang w:val="en-NZ"/>
              </w:rPr>
            </w:pPr>
            <w:r w:rsidRPr="00F0798E">
              <w:t>Comment</w:t>
            </w:r>
          </w:p>
        </w:tc>
      </w:tr>
      <w:tr w:rsidTr="00F07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8E">
            <w:pPr>
              <w:pStyle w:val="BodyText"/>
              <w:rPr>
                <w:lang w:val="en-NZ"/>
              </w:rPr>
            </w:pPr>
            <w:r w:rsidRPr="00F079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98E">
            <w:pPr>
              <w:pStyle w:val="BodyText"/>
              <w:rPr>
                <w:lang w:val="en-NZ"/>
              </w:rPr>
            </w:pPr>
            <w:r w:rsidRPr="00F079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98E" w:rsidP="00F0798E">
            <w:pPr>
              <w:pStyle w:val="BodyText"/>
            </w:pPr>
            <w:r w:rsidRPr="00F0798E">
              <w:t>Initial release</w:t>
            </w:r>
          </w:p>
        </w:tc>
      </w:tr>
    </w:tbl>
    <w:p w:rsidR="00000000" w:rsidRPr="00F0798E" w:rsidP="00F0798E">
      <w:pPr>
        <w:pStyle w:val="BodyText"/>
      </w:pPr>
    </w:p>
    <w:p w:rsidR="00000000" w:rsidRPr="00F0798E" w:rsidP="00F0798E">
      <w:pPr>
        <w:pStyle w:val="AllowPageBreak"/>
      </w:pPr>
    </w:p>
    <w:p w:rsidR="00000000" w:rsidRPr="00F0798E" w:rsidP="00F0798E">
      <w:pPr>
        <w:pStyle w:val="Heading1"/>
      </w:pPr>
      <w:bookmarkStart w:id="2" w:name="O_892975"/>
      <w:bookmarkEnd w:id="2"/>
      <w:r w:rsidRPr="00F0798E">
        <w:t>Performance Evidence</w:t>
      </w:r>
    </w:p>
    <w:p w:rsidR="00000000" w:rsidRPr="00F0798E" w:rsidP="00587939">
      <w:pPr>
        <w:pStyle w:val="BodyText"/>
      </w:pPr>
      <w:r w:rsidRPr="00F079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0798E" w:rsidP="00587939">
      <w:pPr>
        <w:pStyle w:val="BodyText"/>
      </w:pPr>
      <w:r w:rsidRPr="00F0798E">
        <w:t>The candidate must provid</w:t>
      </w:r>
      <w:r w:rsidRPr="00F0798E">
        <w:t>e evidence that they can:</w:t>
      </w:r>
    </w:p>
    <w:p w:rsidR="00000000" w:rsidRPr="00F0798E" w:rsidP="00F0798E">
      <w:pPr>
        <w:pStyle w:val="ListBullet"/>
      </w:pPr>
      <w:r w:rsidRPr="00F0798E">
        <w:t>arrange shed or wool room layout for sampling efficient operation where required</w:t>
      </w:r>
    </w:p>
    <w:p w:rsidR="00000000" w:rsidRPr="00F0798E" w:rsidP="00F0798E">
      <w:pPr>
        <w:pStyle w:val="ListBullet"/>
      </w:pPr>
      <w:r w:rsidRPr="00F0798E">
        <w:t>understand and interpret the individual fleece measurements</w:t>
      </w:r>
    </w:p>
    <w:p w:rsidR="00000000" w:rsidRPr="00F0798E" w:rsidP="00F0798E">
      <w:pPr>
        <w:pStyle w:val="ListBullet"/>
      </w:pPr>
      <w:r w:rsidRPr="00F0798E">
        <w:t>class wool to standards in accordance with the Code of Practice for the Preparation of A</w:t>
      </w:r>
      <w:r w:rsidRPr="00F0798E">
        <w:t>ustralian Wool Clips, or as required by the enterprise classing strategy and marketing plan</w:t>
      </w:r>
    </w:p>
    <w:p w:rsidR="00000000" w:rsidRPr="00F0798E" w:rsidP="00F0798E">
      <w:pPr>
        <w:pStyle w:val="ListBullet"/>
      </w:pPr>
      <w:r w:rsidRPr="00F0798E">
        <w:t>communicate specific and detailed requirements for wool preparation and classing to wool handling staff</w:t>
      </w:r>
    </w:p>
    <w:p w:rsidR="00000000" w:rsidRPr="00F0798E" w:rsidP="00F0798E">
      <w:pPr>
        <w:pStyle w:val="ListBullet"/>
      </w:pPr>
      <w:r w:rsidRPr="00F0798E">
        <w:t>identify wool of higher and lower market value and make line</w:t>
      </w:r>
      <w:r w:rsidRPr="00F0798E">
        <w:t>s which maximise return to woolgrower</w:t>
      </w:r>
    </w:p>
    <w:p w:rsidR="00000000" w:rsidRPr="00F0798E" w:rsidP="00F0798E">
      <w:pPr>
        <w:pStyle w:val="ListBullet"/>
      </w:pPr>
      <w:r w:rsidRPr="00F0798E">
        <w:t>implement  enterprise work health and safety policies</w:t>
      </w:r>
    </w:p>
    <w:p w:rsidR="00000000" w:rsidRPr="00F0798E" w:rsidP="00F0798E">
      <w:pPr>
        <w:pStyle w:val="AllowPageBreak"/>
      </w:pPr>
    </w:p>
    <w:p w:rsidR="00000000" w:rsidRPr="00F0798E" w:rsidP="00F0798E">
      <w:pPr>
        <w:pStyle w:val="Heading1"/>
      </w:pPr>
      <w:bookmarkStart w:id="3" w:name="O_892976"/>
      <w:bookmarkEnd w:id="3"/>
      <w:r w:rsidRPr="00F0798E">
        <w:t>Knowledge Evidence</w:t>
      </w:r>
    </w:p>
    <w:p w:rsidR="00000000" w:rsidRPr="00F0798E" w:rsidP="00587939">
      <w:pPr>
        <w:pStyle w:val="BodyText"/>
      </w:pPr>
      <w:r w:rsidRPr="00F0798E">
        <w:t>The candidate must demonstrate knowledge of:</w:t>
      </w:r>
    </w:p>
    <w:p w:rsidR="00000000" w:rsidRPr="00F0798E" w:rsidP="00F0798E">
      <w:pPr>
        <w:pStyle w:val="ListBullet"/>
      </w:pPr>
      <w:r w:rsidRPr="00F0798E">
        <w:t>features of wool room layouts which promote efficient wool flow and handling</w:t>
      </w:r>
    </w:p>
    <w:p w:rsidR="00000000" w:rsidRPr="00F0798E" w:rsidP="00F0798E">
      <w:pPr>
        <w:pStyle w:val="ListBullet"/>
      </w:pPr>
      <w:r w:rsidRPr="00F0798E">
        <w:t>chara</w:t>
      </w:r>
      <w:r w:rsidRPr="00F0798E">
        <w:t>cteristics different breeds of sheep</w:t>
      </w:r>
    </w:p>
    <w:p w:rsidR="00000000" w:rsidRPr="00F0798E" w:rsidP="00F0798E">
      <w:pPr>
        <w:pStyle w:val="ListBullet"/>
      </w:pPr>
      <w:r w:rsidRPr="00F0798E">
        <w:t>inherent wool characteristics , including fibre diameter, staple length and strength, colour, yield, VM type, curvature, comfort factor</w:t>
      </w:r>
    </w:p>
    <w:p w:rsidR="00000000" w:rsidRPr="00F0798E" w:rsidP="00F0798E">
      <w:pPr>
        <w:pStyle w:val="ListBullet"/>
      </w:pPr>
      <w:r w:rsidRPr="00F0798E">
        <w:t>fleece measurement criteria - techniques used to measure wool characteristics</w:t>
      </w:r>
    </w:p>
    <w:p w:rsidR="00000000" w:rsidRPr="00F0798E" w:rsidP="00F0798E">
      <w:pPr>
        <w:pStyle w:val="ListBullet"/>
      </w:pPr>
      <w:r w:rsidRPr="00F0798E">
        <w:t>inter</w:t>
      </w:r>
      <w:r w:rsidRPr="00F0798E">
        <w:t>pretation of test results</w:t>
      </w:r>
    </w:p>
    <w:p w:rsidR="00000000" w:rsidRPr="00F0798E" w:rsidP="00F0798E">
      <w:pPr>
        <w:pStyle w:val="ListBullet"/>
      </w:pPr>
      <w:r w:rsidRPr="00F0798E">
        <w:t>principles of classing , including mob/flock concept, variability for fibre diameter and staple length, soundness, defects</w:t>
      </w:r>
    </w:p>
    <w:p w:rsidR="00000000" w:rsidRPr="00F0798E" w:rsidP="00F0798E">
      <w:pPr>
        <w:pStyle w:val="ListBullet"/>
      </w:pPr>
      <w:r w:rsidRPr="00F0798E">
        <w:t>classing scenarios requiring detail of clip break-ups</w:t>
      </w:r>
    </w:p>
    <w:p w:rsidR="00000000" w:rsidRPr="00F0798E" w:rsidP="00F0798E">
      <w:pPr>
        <w:pStyle w:val="ListBullet"/>
      </w:pPr>
      <w:r w:rsidRPr="00F0798E">
        <w:t>clip analysis reports and comparisons</w:t>
      </w:r>
    </w:p>
    <w:p w:rsidR="00000000" w:rsidRPr="00F0798E" w:rsidP="00F0798E">
      <w:pPr>
        <w:pStyle w:val="ListBullet"/>
      </w:pPr>
      <w:r w:rsidRPr="00F0798E">
        <w:t xml:space="preserve">clips and other relevant quality standards </w:t>
      </w:r>
    </w:p>
    <w:p w:rsidR="00000000" w:rsidRPr="00F0798E" w:rsidP="00F0798E">
      <w:pPr>
        <w:pStyle w:val="ListBullet"/>
      </w:pPr>
      <w:r w:rsidRPr="00F0798E">
        <w:t xml:space="preserve">requirements of work health and safety legislation, codes of practice and enterprise procedures </w:t>
      </w:r>
    </w:p>
    <w:p w:rsidR="00000000" w:rsidRPr="00F0798E" w:rsidP="00F0798E">
      <w:pPr>
        <w:pStyle w:val="AllowPageBreak"/>
      </w:pPr>
    </w:p>
    <w:p w:rsidR="00000000" w:rsidRPr="00F0798E" w:rsidP="00F0798E">
      <w:pPr>
        <w:pStyle w:val="Heading1"/>
      </w:pPr>
      <w:bookmarkStart w:id="4" w:name="O_892977"/>
      <w:bookmarkEnd w:id="4"/>
      <w:r w:rsidRPr="00F0798E">
        <w:t>Assessment Conditions</w:t>
      </w:r>
    </w:p>
    <w:p w:rsidR="00000000" w:rsidRPr="00F0798E" w:rsidP="00587939">
      <w:pPr>
        <w:pStyle w:val="BodyText"/>
      </w:pPr>
      <w:r w:rsidRPr="00F0798E">
        <w:t>Competency is to be assessed in the work place or workplace and simulated en</w:t>
      </w:r>
      <w:r w:rsidRPr="00F0798E">
        <w:t>vironments that accurately reflect performance in a real workplace setting.</w:t>
      </w:r>
    </w:p>
    <w:p w:rsidR="00000000" w:rsidRPr="00F0798E" w:rsidP="00587939">
      <w:pPr>
        <w:pStyle w:val="BodyText"/>
      </w:pPr>
      <w:r w:rsidRPr="00F0798E">
        <w:t>Evidence of competency must be demonstrated in Fine/Superfine Merino, Medium/Strong Merino and Crossbred wool clips.</w:t>
      </w:r>
    </w:p>
    <w:p w:rsidR="00000000" w:rsidRPr="00F0798E" w:rsidP="00587939">
      <w:pPr>
        <w:pStyle w:val="BodyText"/>
      </w:pPr>
      <w:r w:rsidRPr="00F0798E">
        <w:t>Assessors must satisfy current standards for RTOs and be curr</w:t>
      </w:r>
      <w:r w:rsidRPr="00F0798E">
        <w:t>ently registered with the Australian Wool Exchange as Australian Wool classers.</w:t>
      </w:r>
    </w:p>
    <w:p w:rsidR="00000000" w:rsidRPr="00F0798E" w:rsidP="00F0798E">
      <w:pPr>
        <w:pStyle w:val="Heading1"/>
      </w:pPr>
      <w:bookmarkStart w:id="5" w:name="O_892980"/>
      <w:bookmarkEnd w:id="5"/>
      <w:r w:rsidRPr="00F0798E">
        <w:t>Links</w:t>
      </w:r>
    </w:p>
    <w:p w:rsidR="00000000" w:rsidRPr="00F0798E" w:rsidP="00587939">
      <w:pPr>
        <w:pStyle w:val="BodyText"/>
      </w:pPr>
      <w:r w:rsidRPr="00F07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2E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798E" w:rsidP="00F0798E"/>
    <w:sectPr w:rsidSect="00F079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8E" w:rsidRPr="00587939" w:rsidP="00587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39" w:rsidP="00F07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939" w:rsidP="00F07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7939" w:rsidP="00F07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98E" w:rsidRPr="00587939" w:rsidP="00587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39" w:rsidRPr="002D2AF8" w:rsidP="00F07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AHCWOL402 Use individual fleece measurements to prepare wool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87939" w:rsidP="00F07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86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07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98E"/>
  </w:style>
  <w:style w:type="character" w:customStyle="1" w:styleId="Heading1Char">
    <w:name w:val="Heading 1 Char"/>
    <w:basedOn w:val="DefaultParagraphFont"/>
    <w:link w:val="Heading1"/>
    <w:rsid w:val="00F07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9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7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79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7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98E"/>
    <w:rPr>
      <w:b/>
      <w:spacing w:val="0"/>
    </w:rPr>
  </w:style>
  <w:style w:type="paragraph" w:customStyle="1" w:styleId="SuperTitle">
    <w:name w:val="SuperTitle"/>
    <w:basedOn w:val="Title"/>
    <w:rsid w:val="00F07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9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98E"/>
    <w:rPr>
      <w:i/>
    </w:rPr>
  </w:style>
  <w:style w:type="paragraph" w:styleId="Caption">
    <w:name w:val="caption"/>
    <w:basedOn w:val="BodyText"/>
    <w:next w:val="Normal"/>
    <w:qFormat/>
    <w:rsid w:val="00F07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98E"/>
  </w:style>
  <w:style w:type="paragraph" w:styleId="TableofFigures">
    <w:name w:val="table of figures"/>
    <w:basedOn w:val="Normal"/>
    <w:next w:val="Normal"/>
    <w:semiHidden/>
    <w:rsid w:val="00F07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9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98E"/>
    <w:rPr>
      <w:rFonts w:ascii="Wingdings" w:hAnsi="Wingdings"/>
    </w:rPr>
  </w:style>
  <w:style w:type="character" w:customStyle="1" w:styleId="HotSpot">
    <w:name w:val="HotSpot"/>
    <w:rsid w:val="00F0798E"/>
    <w:rPr>
      <w:color w:val="0033CC"/>
      <w:u w:val="none"/>
    </w:rPr>
  </w:style>
  <w:style w:type="paragraph" w:customStyle="1" w:styleId="BodyTextRight">
    <w:name w:val="Body Text Right"/>
    <w:basedOn w:val="BodyText"/>
    <w:rsid w:val="00F07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9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98E"/>
    <w:rPr>
      <w:sz w:val="32"/>
    </w:rPr>
  </w:style>
  <w:style w:type="paragraph" w:customStyle="1" w:styleId="HeadingProcedure">
    <w:name w:val="Heading Procedure"/>
    <w:basedOn w:val="HeadingBase"/>
    <w:next w:val="Normal"/>
    <w:rsid w:val="00F07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98E"/>
    <w:pPr>
      <w:spacing w:before="60" w:after="60"/>
    </w:pPr>
  </w:style>
  <w:style w:type="paragraph" w:styleId="ListContinue">
    <w:name w:val="List Continue"/>
    <w:basedOn w:val="List"/>
    <w:rsid w:val="00F0798E"/>
    <w:pPr>
      <w:ind w:firstLine="0"/>
    </w:pPr>
  </w:style>
  <w:style w:type="paragraph" w:customStyle="1" w:styleId="ListNote">
    <w:name w:val="List Note"/>
    <w:basedOn w:val="List"/>
    <w:rsid w:val="00F07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98E"/>
    <w:rPr>
      <w:rFonts w:ascii="Courier New" w:hAnsi="Courier New"/>
    </w:rPr>
  </w:style>
  <w:style w:type="paragraph" w:customStyle="1" w:styleId="NoteBullet">
    <w:name w:val="Note Bullet"/>
    <w:basedOn w:val="Note"/>
    <w:rsid w:val="00F07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9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98E"/>
    <w:rPr>
      <w:b/>
      <w:smallCaps/>
    </w:rPr>
  </w:style>
  <w:style w:type="paragraph" w:customStyle="1" w:styleId="TableListNumber">
    <w:name w:val="Table List Number"/>
    <w:basedOn w:val="ListNumber"/>
    <w:rsid w:val="00F07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98E"/>
    <w:pPr>
      <w:numPr>
        <w:numId w:val="8"/>
      </w:numPr>
    </w:pPr>
  </w:style>
  <w:style w:type="paragraph" w:customStyle="1" w:styleId="ListAlpha2">
    <w:name w:val="List Alpha 2"/>
    <w:basedOn w:val="List2"/>
    <w:rsid w:val="00F0798E"/>
    <w:pPr>
      <w:numPr>
        <w:numId w:val="7"/>
      </w:numPr>
    </w:pPr>
  </w:style>
  <w:style w:type="paragraph" w:styleId="List2">
    <w:name w:val="List 2"/>
    <w:basedOn w:val="BodyText"/>
    <w:rsid w:val="00F07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9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9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98E"/>
    <w:pPr>
      <w:numPr>
        <w:numId w:val="3"/>
      </w:numPr>
    </w:pPr>
  </w:style>
  <w:style w:type="paragraph" w:styleId="ListContinue2">
    <w:name w:val="List Continue 2"/>
    <w:basedOn w:val="List2"/>
    <w:rsid w:val="00F0798E"/>
    <w:pPr>
      <w:ind w:firstLine="0"/>
    </w:pPr>
  </w:style>
  <w:style w:type="paragraph" w:styleId="ListContinue3">
    <w:name w:val="List Continue 3"/>
    <w:basedOn w:val="List3"/>
    <w:rsid w:val="00F0798E"/>
    <w:pPr>
      <w:ind w:left="1021" w:firstLine="0"/>
    </w:pPr>
  </w:style>
  <w:style w:type="paragraph" w:styleId="ListContinue4">
    <w:name w:val="List Continue 4"/>
    <w:basedOn w:val="List4"/>
    <w:rsid w:val="00F0798E"/>
    <w:pPr>
      <w:ind w:firstLine="0"/>
    </w:pPr>
  </w:style>
  <w:style w:type="paragraph" w:styleId="ListContinue5">
    <w:name w:val="List Continue 5"/>
    <w:basedOn w:val="List5"/>
    <w:rsid w:val="00F0798E"/>
    <w:pPr>
      <w:ind w:firstLine="0"/>
    </w:pPr>
  </w:style>
  <w:style w:type="paragraph" w:styleId="ListNumber3">
    <w:name w:val="List Number 3"/>
    <w:basedOn w:val="List3"/>
    <w:rsid w:val="00F0798E"/>
    <w:pPr>
      <w:numPr>
        <w:numId w:val="4"/>
      </w:numPr>
    </w:pPr>
  </w:style>
  <w:style w:type="paragraph" w:styleId="ListNumber4">
    <w:name w:val="List Number 4"/>
    <w:basedOn w:val="List4"/>
    <w:rsid w:val="00F0798E"/>
    <w:pPr>
      <w:numPr>
        <w:numId w:val="5"/>
      </w:numPr>
    </w:pPr>
  </w:style>
  <w:style w:type="paragraph" w:styleId="ListNumber5">
    <w:name w:val="List Number 5"/>
    <w:basedOn w:val="List5"/>
    <w:rsid w:val="00F0798E"/>
    <w:pPr>
      <w:numPr>
        <w:numId w:val="6"/>
      </w:numPr>
    </w:pPr>
  </w:style>
  <w:style w:type="paragraph" w:styleId="BlockText">
    <w:name w:val="Block Text"/>
    <w:basedOn w:val="Normal"/>
    <w:rsid w:val="00F07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98E"/>
    <w:rPr>
      <w:sz w:val="16"/>
      <w:vertAlign w:val="superscript"/>
    </w:rPr>
  </w:style>
  <w:style w:type="character" w:customStyle="1" w:styleId="Symbols">
    <w:name w:val="Symbols"/>
    <w:basedOn w:val="DefaultParagraphFont"/>
    <w:rsid w:val="00F0798E"/>
    <w:rPr>
      <w:rFonts w:ascii="Symbol" w:hAnsi="Symbol"/>
    </w:rPr>
  </w:style>
  <w:style w:type="character" w:customStyle="1" w:styleId="MenuOptions">
    <w:name w:val="Menu Options"/>
    <w:basedOn w:val="DefaultParagraphFont"/>
    <w:rsid w:val="00F07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98E"/>
    <w:rPr>
      <w:b/>
    </w:rPr>
  </w:style>
  <w:style w:type="character" w:customStyle="1" w:styleId="Underlined">
    <w:name w:val="Underlined"/>
    <w:basedOn w:val="DefaultParagraphFont"/>
    <w:rsid w:val="00F0798E"/>
    <w:rPr>
      <w:u w:val="single"/>
    </w:rPr>
  </w:style>
  <w:style w:type="paragraph" w:customStyle="1" w:styleId="TableBodyTextRight">
    <w:name w:val="Table Body Text Right"/>
    <w:basedOn w:val="TableBodyText"/>
    <w:rsid w:val="00F07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98E"/>
    <w:rPr>
      <w:sz w:val="18"/>
    </w:rPr>
  </w:style>
  <w:style w:type="paragraph" w:customStyle="1" w:styleId="BodySmallRight">
    <w:name w:val="Body Small Right"/>
    <w:basedOn w:val="BodyTextRight"/>
    <w:rsid w:val="00F0798E"/>
    <w:rPr>
      <w:sz w:val="18"/>
      <w:szCs w:val="18"/>
    </w:rPr>
  </w:style>
  <w:style w:type="paragraph" w:customStyle="1" w:styleId="MarginEdition">
    <w:name w:val="Margin Edition"/>
    <w:basedOn w:val="MarginNote"/>
    <w:rsid w:val="00F07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98E"/>
    <w:rPr>
      <w:sz w:val="2"/>
      <w:szCs w:val="2"/>
    </w:rPr>
  </w:style>
  <w:style w:type="character" w:customStyle="1" w:styleId="Small">
    <w:name w:val="Small"/>
    <w:basedOn w:val="DefaultParagraphFont"/>
    <w:rsid w:val="00F0798E"/>
    <w:rPr>
      <w:sz w:val="16"/>
    </w:rPr>
  </w:style>
  <w:style w:type="paragraph" w:customStyle="1" w:styleId="WideTable">
    <w:name w:val="Wide Table"/>
    <w:basedOn w:val="Normal"/>
    <w:rsid w:val="00F07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98E"/>
  </w:style>
  <w:style w:type="paragraph" w:styleId="Quote">
    <w:name w:val="Quote"/>
    <w:basedOn w:val="Heading1"/>
    <w:link w:val="QuoteChar"/>
    <w:qFormat/>
    <w:rsid w:val="00F07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98E"/>
    <w:pPr>
      <w:pageBreakBefore/>
    </w:pPr>
  </w:style>
  <w:style w:type="paragraph" w:customStyle="1" w:styleId="Border">
    <w:name w:val="Border"/>
    <w:basedOn w:val="Normal"/>
    <w:qFormat/>
    <w:rsid w:val="00F07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98E"/>
    <w:rPr>
      <w:u w:val="single"/>
    </w:rPr>
  </w:style>
  <w:style w:type="character" w:customStyle="1" w:styleId="BoldandItalics">
    <w:name w:val="Bold and Italics"/>
    <w:qFormat/>
    <w:rsid w:val="00F0798E"/>
    <w:rPr>
      <w:b/>
      <w:i/>
      <w:u w:val="none"/>
    </w:rPr>
  </w:style>
  <w:style w:type="paragraph" w:styleId="BalloonText">
    <w:name w:val="Balloon Text"/>
    <w:basedOn w:val="Normal"/>
    <w:link w:val="BalloonTextChar"/>
    <w:rsid w:val="00F07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98E"/>
    <w:pPr>
      <w:spacing w:before="0" w:after="0"/>
    </w:pPr>
  </w:style>
  <w:style w:type="paragraph" w:customStyle="1" w:styleId="BodyTextBold">
    <w:name w:val="Body Text Bold"/>
    <w:basedOn w:val="BodyText"/>
    <w:qFormat/>
    <w:rsid w:val="00F0798E"/>
    <w:rPr>
      <w:b/>
    </w:rPr>
  </w:style>
  <w:style w:type="character" w:styleId="Hyperlink">
    <w:name w:val="Hyperlink"/>
    <w:basedOn w:val="DefaultParagraphFont"/>
    <w:uiPriority w:val="99"/>
    <w:unhideWhenUsed/>
    <w:rsid w:val="00587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2339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AHCWOL402 Use individual fleece measurements to prepare wool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2024-05-01T08:32:00Z</dcterms:created>
  <dcterms:modified xsi:type="dcterms:W3CDTF">2024-05-01T08:32:00Z</dcterms:modified>
</cp:coreProperties>
</file>