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57F" w:rsidP="00BD75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AHCWOL311 Perform shed duties</w:t>
      </w:r>
      <w:r>
        <w:fldChar w:fldCharType="end"/>
      </w:r>
    </w:p>
    <w:p w:rsidR="00BD757F" w:rsidP="00BD757F">
      <w:pPr>
        <w:pStyle w:val="Version"/>
        <w:sectPr w:rsidSect="00CF21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21CA" w:rsidP="00CF21CA">
      <w:pPr>
        <w:pStyle w:val="SuperHeading"/>
      </w:pPr>
      <w:r w:rsidRPr="00CF21CA">
        <w:t>Assessment Requirements for AHCWOL311 Perform shed duties</w:t>
      </w:r>
    </w:p>
    <w:p w:rsidR="00000000" w:rsidRPr="00CF21CA" w:rsidP="00CF21CA">
      <w:pPr>
        <w:pStyle w:val="Heading1"/>
      </w:pPr>
      <w:bookmarkStart w:id="1" w:name="O_892532"/>
      <w:bookmarkEnd w:id="1"/>
      <w:r w:rsidRPr="00CF21C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F2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CA">
            <w:pPr>
              <w:pStyle w:val="TableHeading"/>
              <w:rPr>
                <w:lang w:val="en-NZ"/>
              </w:rPr>
            </w:pPr>
            <w:r w:rsidRPr="00CF21C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CA">
            <w:pPr>
              <w:pStyle w:val="TableHeading"/>
              <w:rPr>
                <w:lang w:val="en-NZ"/>
              </w:rPr>
            </w:pPr>
            <w:r w:rsidRPr="00CF21C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CA">
            <w:pPr>
              <w:pStyle w:val="TableHeading"/>
              <w:rPr>
                <w:lang w:val="en-NZ"/>
              </w:rPr>
            </w:pPr>
            <w:r w:rsidRPr="00CF21CA">
              <w:t>Comment</w:t>
            </w:r>
          </w:p>
        </w:tc>
      </w:tr>
      <w:tr w:rsidTr="00CF21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CA">
            <w:pPr>
              <w:pStyle w:val="BodyText"/>
              <w:rPr>
                <w:lang w:val="en-NZ"/>
              </w:rPr>
            </w:pPr>
            <w:r w:rsidRPr="00CF21C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21CA">
            <w:pPr>
              <w:pStyle w:val="BodyText"/>
              <w:rPr>
                <w:lang w:val="en-NZ"/>
              </w:rPr>
            </w:pPr>
            <w:r w:rsidRPr="00CF21CA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21CA" w:rsidP="00CF21CA">
            <w:pPr>
              <w:pStyle w:val="BodyText"/>
            </w:pPr>
            <w:r w:rsidRPr="00CF21CA">
              <w:t>Initial release</w:t>
            </w:r>
          </w:p>
        </w:tc>
      </w:tr>
    </w:tbl>
    <w:p w:rsidR="00000000" w:rsidRPr="00CF21CA" w:rsidP="00CF21CA">
      <w:pPr>
        <w:pStyle w:val="BodyText"/>
      </w:pPr>
    </w:p>
    <w:p w:rsidR="00000000" w:rsidRPr="00CF21CA" w:rsidP="00CF21CA">
      <w:pPr>
        <w:pStyle w:val="AllowPageBreak"/>
      </w:pPr>
    </w:p>
    <w:p w:rsidR="00000000" w:rsidRPr="00CF21CA" w:rsidP="00CF21CA">
      <w:pPr>
        <w:pStyle w:val="Heading1"/>
      </w:pPr>
      <w:bookmarkStart w:id="2" w:name="O_892533"/>
      <w:bookmarkEnd w:id="2"/>
      <w:r w:rsidRPr="00CF21CA">
        <w:t>Performance Evidence</w:t>
      </w:r>
    </w:p>
    <w:p w:rsidR="00000000" w:rsidRPr="00CF21CA" w:rsidP="00BD757F">
      <w:pPr>
        <w:pStyle w:val="BodyText"/>
      </w:pPr>
      <w:r w:rsidRPr="00CF21CA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F21CA" w:rsidP="00BD757F">
      <w:pPr>
        <w:pStyle w:val="BodyText"/>
      </w:pPr>
      <w:r w:rsidRPr="00CF21CA">
        <w:t>The candidate must provid</w:t>
      </w:r>
      <w:r w:rsidRPr="00CF21CA">
        <w:t>e evidence that they can:</w:t>
      </w:r>
    </w:p>
    <w:p w:rsidR="00000000" w:rsidRPr="00CF21CA" w:rsidP="00CF21CA">
      <w:pPr>
        <w:pStyle w:val="ListBullet"/>
      </w:pPr>
      <w:r w:rsidRPr="00CF21CA">
        <w:t>remove fleeces and sweep boards before the next sheep is dragged for shearing</w:t>
      </w:r>
    </w:p>
    <w:p w:rsidR="00000000" w:rsidRPr="00CF21CA" w:rsidP="00CF21CA">
      <w:pPr>
        <w:pStyle w:val="ListBullet"/>
      </w:pPr>
      <w:r w:rsidRPr="00CF21CA">
        <w:t>pick up and throw fleeces safely</w:t>
      </w:r>
    </w:p>
    <w:p w:rsidR="00000000" w:rsidRPr="00CF21CA" w:rsidP="00CF21CA">
      <w:pPr>
        <w:pStyle w:val="ListBullet"/>
      </w:pPr>
      <w:r w:rsidRPr="00CF21CA">
        <w:t>remove non-fleece wools from the board and place in correct bins</w:t>
      </w:r>
    </w:p>
    <w:p w:rsidR="00000000" w:rsidRPr="00CF21CA" w:rsidP="00CF21CA">
      <w:pPr>
        <w:pStyle w:val="ListBullet"/>
      </w:pPr>
      <w:r w:rsidRPr="00CF21CA">
        <w:t>identify and accurately remove stain</w:t>
      </w:r>
    </w:p>
    <w:p w:rsidR="00000000" w:rsidRPr="00CF21CA" w:rsidP="00CF21CA">
      <w:pPr>
        <w:pStyle w:val="ListBullet"/>
      </w:pPr>
      <w:r w:rsidRPr="00CF21CA">
        <w:t>use correct tech</w:t>
      </w:r>
      <w:r w:rsidRPr="00CF21CA">
        <w:t>nique for skirting and rolling fleece</w:t>
      </w:r>
    </w:p>
    <w:p w:rsidR="00000000" w:rsidRPr="00CF21CA" w:rsidP="00CF21CA">
      <w:pPr>
        <w:pStyle w:val="ListBullet"/>
      </w:pPr>
      <w:r w:rsidRPr="00CF21CA">
        <w:t>sweep floors and remove contamination</w:t>
      </w:r>
    </w:p>
    <w:p w:rsidR="00000000" w:rsidRPr="00CF21CA" w:rsidP="00CF21CA">
      <w:pPr>
        <w:pStyle w:val="ListBullet"/>
      </w:pPr>
      <w:r w:rsidRPr="00CF21CA">
        <w:t>work rapidly within specified timeframes</w:t>
      </w:r>
    </w:p>
    <w:p w:rsidR="00000000" w:rsidRPr="00CF21CA" w:rsidP="00CF21CA">
      <w:pPr>
        <w:pStyle w:val="ListBullet"/>
      </w:pPr>
      <w:r w:rsidRPr="00CF21CA">
        <w:t>interpret verbal and visual communication signals within the wool shed given by the supervisor, the wool classer and the shearers</w:t>
      </w:r>
    </w:p>
    <w:p w:rsidR="00000000" w:rsidRPr="00CF21CA" w:rsidP="00CF21CA">
      <w:pPr>
        <w:pStyle w:val="ListBullet"/>
      </w:pPr>
      <w:r w:rsidRPr="00CF21CA">
        <w:t>monitor s</w:t>
      </w:r>
      <w:r w:rsidRPr="00CF21CA">
        <w:t>heep supply in pens and fill as necessary</w:t>
      </w:r>
    </w:p>
    <w:p w:rsidR="00000000" w:rsidRPr="00CF21CA" w:rsidP="00CF21CA">
      <w:pPr>
        <w:pStyle w:val="ListBullet"/>
      </w:pPr>
      <w:r w:rsidRPr="00CF21CA">
        <w:t>monitor wool flow and the wool working area to ensure risk of mixing between lines is minimised</w:t>
      </w:r>
    </w:p>
    <w:p w:rsidR="00000000" w:rsidRPr="00CF21CA" w:rsidP="00CF21CA">
      <w:pPr>
        <w:pStyle w:val="ListBullet"/>
      </w:pPr>
      <w:r w:rsidRPr="00CF21CA">
        <w:t>provide mentoring to less experienced staff</w:t>
      </w:r>
    </w:p>
    <w:p w:rsidR="00000000" w:rsidRPr="00CF21CA" w:rsidP="00CF21CA">
      <w:pPr>
        <w:pStyle w:val="ListBullet"/>
      </w:pPr>
      <w:r w:rsidRPr="00CF21CA">
        <w:t xml:space="preserve">deal with contingencies by supporting other staff in tasks as required </w:t>
      </w:r>
    </w:p>
    <w:p w:rsidR="00000000" w:rsidRPr="00CF21CA" w:rsidP="00CF21CA">
      <w:pPr>
        <w:pStyle w:val="ListBullet"/>
      </w:pPr>
      <w:r w:rsidRPr="00CF21CA">
        <w:t>ob</w:t>
      </w:r>
      <w:r w:rsidRPr="00CF21CA">
        <w:t>serve and report on adverse environmental impacts</w:t>
      </w:r>
    </w:p>
    <w:p w:rsidR="00000000" w:rsidRPr="00CF21CA" w:rsidP="00CF21CA">
      <w:pPr>
        <w:pStyle w:val="ListBullet"/>
      </w:pPr>
      <w:r w:rsidRPr="00CF21CA">
        <w:t>apply work health and safety requirements in the context of own work</w:t>
      </w:r>
    </w:p>
    <w:p w:rsidR="00000000" w:rsidRPr="00CF21CA" w:rsidP="00CF21CA">
      <w:pPr>
        <w:pStyle w:val="ListBullet"/>
      </w:pPr>
      <w:r w:rsidRPr="00CF21CA">
        <w:t>apply enterprise animal welfare policies in the context of own work</w:t>
      </w:r>
    </w:p>
    <w:p w:rsidR="00000000" w:rsidRPr="00CF21CA" w:rsidP="00CF21CA">
      <w:pPr>
        <w:pStyle w:val="AllowPageBreak"/>
      </w:pPr>
    </w:p>
    <w:p w:rsidR="00000000" w:rsidRPr="00CF21CA" w:rsidP="00CF21CA">
      <w:pPr>
        <w:pStyle w:val="Heading1"/>
      </w:pPr>
      <w:bookmarkStart w:id="3" w:name="O_892534"/>
      <w:bookmarkEnd w:id="3"/>
      <w:r w:rsidRPr="00CF21CA">
        <w:t>Knowledge Evidence</w:t>
      </w:r>
    </w:p>
    <w:p w:rsidR="00000000" w:rsidRPr="00CF21CA" w:rsidP="00BD757F">
      <w:pPr>
        <w:pStyle w:val="BodyText"/>
      </w:pPr>
      <w:r w:rsidRPr="00CF21CA">
        <w:t>The candidate must demonstrate knowledge of:</w:t>
      </w:r>
    </w:p>
    <w:p w:rsidR="00000000" w:rsidRPr="00CF21CA" w:rsidP="00CF21CA">
      <w:pPr>
        <w:pStyle w:val="ListBullet"/>
      </w:pPr>
      <w:r w:rsidRPr="00CF21CA">
        <w:t>maintenance and hygiene requirements of shearing sheds, boards and catching pens</w:t>
      </w:r>
    </w:p>
    <w:p w:rsidR="00000000" w:rsidRPr="00CF21CA" w:rsidP="00CF21CA">
      <w:pPr>
        <w:pStyle w:val="ListBullet"/>
      </w:pPr>
      <w:r w:rsidRPr="00CF21CA">
        <w:t xml:space="preserve">types of contamination and their sources </w:t>
      </w:r>
    </w:p>
    <w:p w:rsidR="00000000" w:rsidRPr="00CF21CA" w:rsidP="00CF21CA">
      <w:pPr>
        <w:pStyle w:val="ListBullet"/>
      </w:pPr>
      <w:r w:rsidRPr="00CF21CA">
        <w:t>properties of the parts of a fleece</w:t>
      </w:r>
    </w:p>
    <w:p w:rsidR="00000000" w:rsidRPr="00CF21CA" w:rsidP="00CF21CA">
      <w:pPr>
        <w:pStyle w:val="ListBullet"/>
      </w:pPr>
      <w:r w:rsidRPr="00CF21CA">
        <w:t>principles of moving and penning animals</w:t>
      </w:r>
    </w:p>
    <w:p w:rsidR="00000000" w:rsidRPr="00CF21CA" w:rsidP="00CF21CA">
      <w:pPr>
        <w:pStyle w:val="ListBullet"/>
      </w:pPr>
      <w:r w:rsidRPr="00CF21CA">
        <w:t>shearing r</w:t>
      </w:r>
      <w:r w:rsidRPr="00CF21CA">
        <w:t>equirements</w:t>
      </w:r>
    </w:p>
    <w:p w:rsidR="00000000" w:rsidRPr="00CF21CA" w:rsidP="00CF21CA">
      <w:pPr>
        <w:pStyle w:val="ListBullet"/>
      </w:pPr>
      <w:r w:rsidRPr="00CF21CA">
        <w:t>shearing shed and board layouts</w:t>
      </w:r>
    </w:p>
    <w:p w:rsidR="00000000" w:rsidRPr="00CF21CA" w:rsidP="00CF21CA">
      <w:pPr>
        <w:pStyle w:val="ListBullet"/>
      </w:pPr>
      <w:r w:rsidRPr="00CF21CA">
        <w:t xml:space="preserve">environmental codes of practice with regard to shearing </w:t>
      </w:r>
    </w:p>
    <w:p w:rsidR="00000000" w:rsidRPr="00CF21CA" w:rsidP="00CF21CA">
      <w:pPr>
        <w:pStyle w:val="ListBullet"/>
      </w:pPr>
      <w:r w:rsidRPr="00CF21CA">
        <w:t>relevant work health and safety and animal welfare legislation, codes of practice and enterprise requirements that apply to wool harvesting and pressing</w:t>
      </w:r>
    </w:p>
    <w:p w:rsidR="00000000" w:rsidRPr="00CF21CA" w:rsidP="00CF21CA">
      <w:pPr>
        <w:pStyle w:val="AllowPageBreak"/>
      </w:pPr>
    </w:p>
    <w:p w:rsidR="00000000" w:rsidRPr="00CF21CA" w:rsidP="00CF21CA">
      <w:pPr>
        <w:pStyle w:val="Heading1"/>
      </w:pPr>
      <w:bookmarkStart w:id="4" w:name="O_892535"/>
      <w:bookmarkEnd w:id="4"/>
      <w:r w:rsidRPr="00CF21CA">
        <w:t>Assessment Conditions</w:t>
      </w:r>
    </w:p>
    <w:p w:rsidR="00000000" w:rsidRPr="00CF21CA" w:rsidP="00BD757F">
      <w:pPr>
        <w:pStyle w:val="BodyText"/>
      </w:pPr>
      <w:r w:rsidRPr="00CF21CA">
        <w:t>Competency is to be assessed in the work place or workplace and simulated environments that accurately reflect performance in a real workplace setting.</w:t>
      </w:r>
    </w:p>
    <w:p w:rsidR="00000000" w:rsidRPr="00CF21CA" w:rsidP="00BD757F">
      <w:pPr>
        <w:pStyle w:val="BodyText"/>
      </w:pPr>
      <w:r w:rsidRPr="00CF21CA">
        <w:t>Assessors must satisfy current standards for RTOs.</w:t>
      </w:r>
    </w:p>
    <w:p w:rsidR="00000000" w:rsidRPr="00CF21CA" w:rsidP="00CF21CA">
      <w:pPr>
        <w:pStyle w:val="Heading1"/>
      </w:pPr>
      <w:bookmarkStart w:id="5" w:name="O_892538"/>
      <w:bookmarkEnd w:id="5"/>
      <w:r w:rsidRPr="00CF21CA">
        <w:t>Links</w:t>
      </w:r>
    </w:p>
    <w:p w:rsidR="00000000" w:rsidRPr="00CF21CA" w:rsidP="00BD757F">
      <w:pPr>
        <w:pStyle w:val="BodyText"/>
      </w:pPr>
      <w:r w:rsidRPr="00CF21C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17EB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F21CA" w:rsidP="00CF21CA"/>
    <w:sectPr w:rsidSect="00CF21C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CA" w:rsidRPr="00BD757F" w:rsidP="00BD75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7F" w:rsidP="00CF21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D757F" w:rsidP="00CF21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757F" w:rsidP="00CF21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21CA" w:rsidRPr="00BD757F" w:rsidP="00BD75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21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57F" w:rsidRPr="002D2AF8" w:rsidP="00CF21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AHCWOL311 Perform shed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BD757F" w:rsidP="00CF21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1864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ACB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1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21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21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21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21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21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21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21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21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21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21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21CA"/>
  </w:style>
  <w:style w:type="character" w:customStyle="1" w:styleId="Heading1Char">
    <w:name w:val="Heading 1 Char"/>
    <w:basedOn w:val="DefaultParagraphFont"/>
    <w:link w:val="Heading1"/>
    <w:rsid w:val="00CF21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21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21C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21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F21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F21C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F21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21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21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21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21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21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21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21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21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21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21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21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21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21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21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21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21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21C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21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F21CA"/>
    <w:rPr>
      <w:b/>
      <w:spacing w:val="0"/>
    </w:rPr>
  </w:style>
  <w:style w:type="paragraph" w:customStyle="1" w:styleId="SuperTitle">
    <w:name w:val="SuperTitle"/>
    <w:basedOn w:val="Title"/>
    <w:rsid w:val="00CF21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21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21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21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21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21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21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21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21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21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21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21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21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21CA"/>
    <w:rPr>
      <w:i/>
    </w:rPr>
  </w:style>
  <w:style w:type="paragraph" w:styleId="Caption">
    <w:name w:val="caption"/>
    <w:basedOn w:val="BodyText"/>
    <w:next w:val="Normal"/>
    <w:qFormat/>
    <w:rsid w:val="00CF21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21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21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21CA"/>
  </w:style>
  <w:style w:type="paragraph" w:styleId="TableofFigures">
    <w:name w:val="table of figures"/>
    <w:basedOn w:val="Normal"/>
    <w:next w:val="Normal"/>
    <w:semiHidden/>
    <w:rsid w:val="00CF21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21C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21CA"/>
    <w:rPr>
      <w:rFonts w:ascii="Wingdings" w:hAnsi="Wingdings"/>
    </w:rPr>
  </w:style>
  <w:style w:type="character" w:customStyle="1" w:styleId="HotSpot">
    <w:name w:val="HotSpot"/>
    <w:rsid w:val="00CF21CA"/>
    <w:rPr>
      <w:color w:val="0033CC"/>
      <w:u w:val="none"/>
    </w:rPr>
  </w:style>
  <w:style w:type="paragraph" w:customStyle="1" w:styleId="BodyTextRight">
    <w:name w:val="Body Text Right"/>
    <w:basedOn w:val="BodyText"/>
    <w:rsid w:val="00CF21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21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21C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21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21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21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21CA"/>
    <w:rPr>
      <w:sz w:val="32"/>
    </w:rPr>
  </w:style>
  <w:style w:type="paragraph" w:customStyle="1" w:styleId="HeadingProcedure">
    <w:name w:val="Heading Procedure"/>
    <w:basedOn w:val="HeadingBase"/>
    <w:next w:val="Normal"/>
    <w:rsid w:val="00CF21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21CA"/>
    <w:pPr>
      <w:spacing w:before="60" w:after="60"/>
    </w:pPr>
  </w:style>
  <w:style w:type="paragraph" w:styleId="ListContinue">
    <w:name w:val="List Continue"/>
    <w:basedOn w:val="List"/>
    <w:rsid w:val="00CF21CA"/>
    <w:pPr>
      <w:ind w:firstLine="0"/>
    </w:pPr>
  </w:style>
  <w:style w:type="paragraph" w:customStyle="1" w:styleId="ListNote">
    <w:name w:val="List Note"/>
    <w:basedOn w:val="List"/>
    <w:rsid w:val="00CF21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21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21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21CA"/>
    <w:rPr>
      <w:rFonts w:ascii="Courier New" w:hAnsi="Courier New"/>
    </w:rPr>
  </w:style>
  <w:style w:type="paragraph" w:customStyle="1" w:styleId="NoteBullet">
    <w:name w:val="Note Bullet"/>
    <w:basedOn w:val="Note"/>
    <w:rsid w:val="00CF21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21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21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21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21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21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21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21CA"/>
    <w:rPr>
      <w:b/>
      <w:smallCaps/>
    </w:rPr>
  </w:style>
  <w:style w:type="paragraph" w:customStyle="1" w:styleId="TableListNumber">
    <w:name w:val="Table List Number"/>
    <w:basedOn w:val="ListNumber"/>
    <w:rsid w:val="00CF21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21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21CA"/>
    <w:pPr>
      <w:numPr>
        <w:numId w:val="8"/>
      </w:numPr>
    </w:pPr>
  </w:style>
  <w:style w:type="paragraph" w:customStyle="1" w:styleId="ListAlpha2">
    <w:name w:val="List Alpha 2"/>
    <w:basedOn w:val="List2"/>
    <w:rsid w:val="00CF21CA"/>
    <w:pPr>
      <w:numPr>
        <w:numId w:val="7"/>
      </w:numPr>
    </w:pPr>
  </w:style>
  <w:style w:type="paragraph" w:styleId="List2">
    <w:name w:val="List 2"/>
    <w:basedOn w:val="BodyText"/>
    <w:rsid w:val="00CF21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21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21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21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21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21C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21CA"/>
    <w:pPr>
      <w:numPr>
        <w:numId w:val="3"/>
      </w:numPr>
    </w:pPr>
  </w:style>
  <w:style w:type="paragraph" w:styleId="ListContinue2">
    <w:name w:val="List Continue 2"/>
    <w:basedOn w:val="List2"/>
    <w:rsid w:val="00CF21CA"/>
    <w:pPr>
      <w:ind w:firstLine="0"/>
    </w:pPr>
  </w:style>
  <w:style w:type="paragraph" w:styleId="ListContinue3">
    <w:name w:val="List Continue 3"/>
    <w:basedOn w:val="List3"/>
    <w:rsid w:val="00CF21CA"/>
    <w:pPr>
      <w:ind w:left="1021" w:firstLine="0"/>
    </w:pPr>
  </w:style>
  <w:style w:type="paragraph" w:styleId="ListContinue4">
    <w:name w:val="List Continue 4"/>
    <w:basedOn w:val="List4"/>
    <w:rsid w:val="00CF21CA"/>
    <w:pPr>
      <w:ind w:firstLine="0"/>
    </w:pPr>
  </w:style>
  <w:style w:type="paragraph" w:styleId="ListContinue5">
    <w:name w:val="List Continue 5"/>
    <w:basedOn w:val="List5"/>
    <w:rsid w:val="00CF21CA"/>
    <w:pPr>
      <w:ind w:firstLine="0"/>
    </w:pPr>
  </w:style>
  <w:style w:type="paragraph" w:styleId="ListNumber3">
    <w:name w:val="List Number 3"/>
    <w:basedOn w:val="List3"/>
    <w:rsid w:val="00CF21CA"/>
    <w:pPr>
      <w:numPr>
        <w:numId w:val="4"/>
      </w:numPr>
    </w:pPr>
  </w:style>
  <w:style w:type="paragraph" w:styleId="ListNumber4">
    <w:name w:val="List Number 4"/>
    <w:basedOn w:val="List4"/>
    <w:rsid w:val="00CF21CA"/>
    <w:pPr>
      <w:numPr>
        <w:numId w:val="5"/>
      </w:numPr>
    </w:pPr>
  </w:style>
  <w:style w:type="paragraph" w:styleId="ListNumber5">
    <w:name w:val="List Number 5"/>
    <w:basedOn w:val="List5"/>
    <w:rsid w:val="00CF21CA"/>
    <w:pPr>
      <w:numPr>
        <w:numId w:val="6"/>
      </w:numPr>
    </w:pPr>
  </w:style>
  <w:style w:type="paragraph" w:styleId="BlockText">
    <w:name w:val="Block Text"/>
    <w:basedOn w:val="Normal"/>
    <w:rsid w:val="00CF21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21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21CA"/>
    <w:rPr>
      <w:sz w:val="16"/>
      <w:vertAlign w:val="superscript"/>
    </w:rPr>
  </w:style>
  <w:style w:type="character" w:customStyle="1" w:styleId="Symbols">
    <w:name w:val="Symbols"/>
    <w:basedOn w:val="DefaultParagraphFont"/>
    <w:rsid w:val="00CF21CA"/>
    <w:rPr>
      <w:rFonts w:ascii="Symbol" w:hAnsi="Symbol"/>
    </w:rPr>
  </w:style>
  <w:style w:type="character" w:customStyle="1" w:styleId="MenuOptions">
    <w:name w:val="Menu Options"/>
    <w:basedOn w:val="DefaultParagraphFont"/>
    <w:rsid w:val="00CF21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21CA"/>
    <w:rPr>
      <w:b/>
    </w:rPr>
  </w:style>
  <w:style w:type="character" w:customStyle="1" w:styleId="Underlined">
    <w:name w:val="Underlined"/>
    <w:basedOn w:val="DefaultParagraphFont"/>
    <w:rsid w:val="00CF21CA"/>
    <w:rPr>
      <w:u w:val="single"/>
    </w:rPr>
  </w:style>
  <w:style w:type="paragraph" w:customStyle="1" w:styleId="TableBodyTextRight">
    <w:name w:val="Table Body Text Right"/>
    <w:basedOn w:val="TableBodyText"/>
    <w:rsid w:val="00CF21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21CA"/>
    <w:rPr>
      <w:sz w:val="18"/>
    </w:rPr>
  </w:style>
  <w:style w:type="paragraph" w:customStyle="1" w:styleId="BodySmallRight">
    <w:name w:val="Body Small Right"/>
    <w:basedOn w:val="BodyTextRight"/>
    <w:rsid w:val="00CF21CA"/>
    <w:rPr>
      <w:sz w:val="18"/>
      <w:szCs w:val="18"/>
    </w:rPr>
  </w:style>
  <w:style w:type="paragraph" w:customStyle="1" w:styleId="MarginEdition">
    <w:name w:val="Margin Edition"/>
    <w:basedOn w:val="MarginNote"/>
    <w:rsid w:val="00CF21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21CA"/>
    <w:rPr>
      <w:sz w:val="2"/>
      <w:szCs w:val="2"/>
    </w:rPr>
  </w:style>
  <w:style w:type="character" w:customStyle="1" w:styleId="Small">
    <w:name w:val="Small"/>
    <w:basedOn w:val="DefaultParagraphFont"/>
    <w:rsid w:val="00CF21CA"/>
    <w:rPr>
      <w:sz w:val="16"/>
    </w:rPr>
  </w:style>
  <w:style w:type="paragraph" w:customStyle="1" w:styleId="WideTable">
    <w:name w:val="Wide Table"/>
    <w:basedOn w:val="Normal"/>
    <w:rsid w:val="00CF21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21CA"/>
  </w:style>
  <w:style w:type="paragraph" w:styleId="Quote">
    <w:name w:val="Quote"/>
    <w:basedOn w:val="Heading1"/>
    <w:link w:val="QuoteChar"/>
    <w:qFormat/>
    <w:rsid w:val="00CF21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21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21CA"/>
    <w:pPr>
      <w:pageBreakBefore/>
    </w:pPr>
  </w:style>
  <w:style w:type="paragraph" w:customStyle="1" w:styleId="Border">
    <w:name w:val="Border"/>
    <w:basedOn w:val="Normal"/>
    <w:qFormat/>
    <w:rsid w:val="00CF21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21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21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21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21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21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21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21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21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21CA"/>
    <w:rPr>
      <w:u w:val="single"/>
    </w:rPr>
  </w:style>
  <w:style w:type="character" w:customStyle="1" w:styleId="BoldandItalics">
    <w:name w:val="Bold and Italics"/>
    <w:qFormat/>
    <w:rsid w:val="00CF21CA"/>
    <w:rPr>
      <w:b/>
      <w:i/>
      <w:u w:val="none"/>
    </w:rPr>
  </w:style>
  <w:style w:type="paragraph" w:styleId="BalloonText">
    <w:name w:val="Balloon Text"/>
    <w:basedOn w:val="Normal"/>
    <w:link w:val="BalloonTextChar"/>
    <w:rsid w:val="00CF21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21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21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21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21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21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21CA"/>
    <w:pPr>
      <w:spacing w:before="0" w:after="0"/>
    </w:pPr>
  </w:style>
  <w:style w:type="paragraph" w:customStyle="1" w:styleId="BodyTextBold">
    <w:name w:val="Body Text Bold"/>
    <w:basedOn w:val="BodyText"/>
    <w:qFormat/>
    <w:rsid w:val="00CF21CA"/>
    <w:rPr>
      <w:b/>
    </w:rPr>
  </w:style>
  <w:style w:type="character" w:styleId="Hyperlink">
    <w:name w:val="Hyperlink"/>
    <w:basedOn w:val="DefaultParagraphFont"/>
    <w:uiPriority w:val="99"/>
    <w:unhideWhenUsed/>
    <w:rsid w:val="00BD75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2155</Characters>
  <Application>Microsoft Office Word</Application>
  <DocSecurity>0</DocSecurity>
  <Lines>63</Lines>
  <Paragraphs>53</Paragraphs>
  <ScaleCrop>false</ScaleCrop>
  <Company>Author-it Software Corporation Ltd.</Company>
  <LinksUpToDate>false</LinksUpToDate>
  <CharactersWithSpaces>2460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AHCWOL311 Perform shed duties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2024-05-01T09:28:00Z</dcterms:created>
  <dcterms:modified xsi:type="dcterms:W3CDTF">2024-05-01T09:28:00Z</dcterms:modified>
</cp:coreProperties>
</file>