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0BA4" w:rsidP="00DA0B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AHCWOL309 Prepare wool based on its characteristics for classing</w:t>
      </w:r>
      <w:r>
        <w:fldChar w:fldCharType="end"/>
      </w:r>
    </w:p>
    <w:p w:rsidR="00DA0BA4" w:rsidP="00DA0BA4">
      <w:pPr>
        <w:pStyle w:val="Version"/>
        <w:sectPr w:rsidSect="001838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38E0" w:rsidP="001838E0">
      <w:pPr>
        <w:pStyle w:val="SuperHeading"/>
      </w:pPr>
      <w:r w:rsidRPr="001838E0">
        <w:t>AHCWOL309 Prepare wool based on its characteristics for classing</w:t>
      </w:r>
    </w:p>
    <w:p w:rsidR="00000000" w:rsidRPr="001838E0" w:rsidP="001838E0">
      <w:pPr>
        <w:pStyle w:val="Heading1"/>
      </w:pPr>
      <w:bookmarkStart w:id="1" w:name="O_1288199"/>
      <w:bookmarkEnd w:id="1"/>
      <w:r w:rsidRPr="001838E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838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8E0">
            <w:pPr>
              <w:pStyle w:val="BodyTextBold"/>
              <w:rPr>
                <w:lang w:val="en-NZ"/>
              </w:rPr>
            </w:pPr>
            <w:r w:rsidRPr="001838E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8E0">
            <w:pPr>
              <w:pStyle w:val="BodyTextBold"/>
              <w:rPr>
                <w:lang w:val="en-NZ"/>
              </w:rPr>
            </w:pPr>
            <w:r w:rsidRPr="001838E0">
              <w:t>Comments</w:t>
            </w:r>
          </w:p>
        </w:tc>
      </w:tr>
      <w:tr w:rsidTr="001838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8E0">
            <w:pPr>
              <w:pStyle w:val="BodyText"/>
              <w:rPr>
                <w:lang w:val="en-NZ"/>
              </w:rPr>
            </w:pPr>
            <w:r w:rsidRPr="001838E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8E0" w:rsidP="001838E0">
            <w:pPr>
              <w:pStyle w:val="BodyText"/>
            </w:pPr>
            <w:r w:rsidRPr="001838E0">
              <w:t>This version released with AHC Agriculture, Horticulture and Conservation and Land Management Training Package Release 11.0.</w:t>
            </w:r>
          </w:p>
        </w:tc>
      </w:tr>
    </w:tbl>
    <w:p w:rsidR="00000000" w:rsidRPr="001838E0" w:rsidP="001838E0">
      <w:pPr>
        <w:pStyle w:val="BodyText"/>
      </w:pPr>
    </w:p>
    <w:p w:rsidR="00000000" w:rsidRPr="001838E0" w:rsidP="001838E0">
      <w:pPr>
        <w:pStyle w:val="AllowPageBreak"/>
      </w:pPr>
    </w:p>
    <w:p w:rsidR="00000000" w:rsidRPr="001838E0" w:rsidP="001838E0">
      <w:pPr>
        <w:pStyle w:val="Heading1"/>
      </w:pPr>
      <w:bookmarkStart w:id="2" w:name="O_1288200"/>
      <w:bookmarkEnd w:id="2"/>
      <w:r w:rsidRPr="001838E0">
        <w:t>Application</w:t>
      </w:r>
    </w:p>
    <w:p w:rsidR="00000000" w:rsidRPr="001838E0" w:rsidP="00DA0BA4">
      <w:pPr>
        <w:pStyle w:val="BodyText"/>
      </w:pPr>
      <w:r w:rsidRPr="001838E0">
        <w:t>This unit of competency describes the skills and knowledge required to prepare fleece wool for cla</w:t>
      </w:r>
      <w:r w:rsidRPr="001838E0">
        <w:t>ssing based on its characteristics.</w:t>
      </w:r>
    </w:p>
    <w:p w:rsidR="00000000" w:rsidRPr="001838E0" w:rsidP="00DA0BA4">
      <w:pPr>
        <w:pStyle w:val="BodyText"/>
      </w:pPr>
      <w:r w:rsidRPr="001838E0">
        <w:t>This unit applies to individuals who work under broad direction and take responsibility for their own work, including limited responsibility for the work of others.</w:t>
      </w:r>
    </w:p>
    <w:p w:rsidR="00000000" w:rsidRPr="001838E0" w:rsidP="00DA0BA4">
      <w:pPr>
        <w:pStyle w:val="BodyText"/>
      </w:pPr>
      <w:r w:rsidRPr="001838E0">
        <w:t>All work must be carried out to comply with the require</w:t>
      </w:r>
      <w:r w:rsidRPr="001838E0">
        <w:t xml:space="preserve">ments of the industry code of practice, workplace procedures, work health and safety (WHS) and biosecurity practices, according to state/territory regulations, legislation, codes and standards that apply to the workplace. </w:t>
      </w:r>
    </w:p>
    <w:p w:rsidR="00000000" w:rsidRPr="001838E0" w:rsidP="00DA0BA4">
      <w:pPr>
        <w:pStyle w:val="BodyText"/>
      </w:pPr>
      <w:r w:rsidRPr="001838E0">
        <w:t>No licensing, legislative or cert</w:t>
      </w:r>
      <w:r w:rsidRPr="001838E0">
        <w:t>ification requirements are known to apply to this unit at the time of publication.</w:t>
      </w:r>
    </w:p>
    <w:p w:rsidR="00000000" w:rsidRPr="001838E0" w:rsidP="001838E0">
      <w:pPr>
        <w:pStyle w:val="Heading1"/>
      </w:pPr>
      <w:bookmarkStart w:id="3" w:name="O_1288201"/>
      <w:bookmarkEnd w:id="3"/>
      <w:r w:rsidRPr="001838E0">
        <w:t>Pre-requisite Unit</w:t>
      </w:r>
    </w:p>
    <w:p w:rsidR="00000000" w:rsidRPr="001838E0" w:rsidP="00DA0BA4">
      <w:pPr>
        <w:pStyle w:val="BodyText"/>
      </w:pPr>
      <w:r w:rsidRPr="001838E0">
        <w:t>Nil</w:t>
      </w:r>
    </w:p>
    <w:p w:rsidR="00000000" w:rsidRPr="001838E0" w:rsidP="001838E0">
      <w:pPr>
        <w:pStyle w:val="Heading1"/>
      </w:pPr>
      <w:bookmarkStart w:id="4" w:name="O_1288203"/>
      <w:bookmarkEnd w:id="4"/>
      <w:r w:rsidRPr="001838E0">
        <w:t>Unit Sector</w:t>
      </w:r>
    </w:p>
    <w:p w:rsidR="00000000" w:rsidRPr="001838E0" w:rsidP="00DA0BA4">
      <w:pPr>
        <w:pStyle w:val="BodyText"/>
      </w:pPr>
      <w:r w:rsidRPr="001838E0">
        <w:t>Wool (WOL)</w:t>
      </w:r>
    </w:p>
    <w:p w:rsidR="00000000" w:rsidRPr="001838E0" w:rsidP="001838E0">
      <w:pPr>
        <w:pStyle w:val="Heading1"/>
      </w:pPr>
      <w:bookmarkStart w:id="5" w:name="O_1288204"/>
      <w:bookmarkEnd w:id="5"/>
      <w:r w:rsidRPr="001838E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838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8E0">
            <w:pPr>
              <w:pStyle w:val="BodyTextBold"/>
              <w:rPr>
                <w:lang w:val="en-NZ"/>
              </w:rPr>
            </w:pPr>
            <w:r w:rsidRPr="001838E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8E0">
            <w:pPr>
              <w:pStyle w:val="BodyTextBold"/>
              <w:rPr>
                <w:lang w:val="en-NZ"/>
              </w:rPr>
            </w:pPr>
            <w:r w:rsidRPr="001838E0">
              <w:t>Performance Criteria</w:t>
            </w:r>
          </w:p>
        </w:tc>
      </w:tr>
      <w:tr w:rsidTr="001838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8E0">
            <w:pPr>
              <w:pStyle w:val="BodyText"/>
              <w:rPr>
                <w:lang w:val="en-NZ"/>
              </w:rPr>
            </w:pPr>
            <w:r w:rsidRPr="001838E0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8E0">
            <w:pPr>
              <w:pStyle w:val="BodyText"/>
              <w:rPr>
                <w:lang w:val="en-NZ"/>
              </w:rPr>
            </w:pPr>
            <w:r w:rsidRPr="001838E0">
              <w:t>Performance criteria describe the performance needed to demonstrate achievement of the element.</w:t>
            </w:r>
          </w:p>
        </w:tc>
      </w:tr>
      <w:tr w:rsidTr="001838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8E0">
            <w:pPr>
              <w:pStyle w:val="BodyText"/>
              <w:rPr>
                <w:lang w:val="en-NZ"/>
              </w:rPr>
            </w:pPr>
            <w:r w:rsidRPr="001838E0">
              <w:t>1. Check fleece for impurities and relate to processor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8E0" w:rsidP="001838E0">
            <w:pPr>
              <w:pStyle w:val="BodyText"/>
            </w:pPr>
            <w:r w:rsidRPr="001838E0">
              <w:t>1.1 Identify characteristics of wool important in</w:t>
            </w:r>
            <w:r w:rsidRPr="001838E0">
              <w:t xml:space="preserve"> processing, and assess uniformity within the fleece </w:t>
            </w:r>
          </w:p>
          <w:p w:rsidR="00000000" w:rsidRPr="001838E0" w:rsidP="001838E0">
            <w:pPr>
              <w:pStyle w:val="BodyText"/>
            </w:pPr>
            <w:r w:rsidRPr="001838E0">
              <w:t xml:space="preserve">1.2 Identify natural impurities, vegetable matter (VM) types, mineral </w:t>
            </w:r>
            <w:r w:rsidRPr="001838E0">
              <w:t>impurities and contamination of the wool and determine the portion of fleece to be removed</w:t>
            </w:r>
          </w:p>
          <w:p w:rsidR="00000000" w:rsidRPr="001838E0" w:rsidP="001838E0">
            <w:pPr>
              <w:pStyle w:val="BodyText"/>
            </w:pPr>
            <w:r w:rsidRPr="001838E0">
              <w:t>1.3 Identify hairy breeches and cotted wo</w:t>
            </w:r>
            <w:r w:rsidRPr="001838E0">
              <w:t>ol and determine the portion of fleece to be removed</w:t>
            </w:r>
          </w:p>
          <w:p w:rsidR="00000000" w:rsidRPr="001838E0" w:rsidP="001838E0">
            <w:pPr>
              <w:pStyle w:val="BodyText"/>
            </w:pPr>
            <w:r w:rsidRPr="001838E0">
              <w:t>1.4 Identify unscourable colour, water colour and dermatitis and handle as directed by the Wool Classer</w:t>
            </w:r>
          </w:p>
          <w:p w:rsidR="00000000" w:rsidRPr="001838E0" w:rsidP="001838E0">
            <w:pPr>
              <w:pStyle w:val="BodyText"/>
            </w:pPr>
            <w:r w:rsidRPr="001838E0">
              <w:t>1.5 Check work regularly with the Wool Classer and adjust procedures if required</w:t>
            </w:r>
          </w:p>
          <w:p w:rsidR="00000000" w:rsidP="001838E0">
            <w:pPr>
              <w:pStyle w:val="BodyText"/>
              <w:rPr>
                <w:lang w:val="en-NZ"/>
              </w:rPr>
            </w:pPr>
            <w:r w:rsidRPr="001838E0">
              <w:t>1.6 Comply with WH</w:t>
            </w:r>
            <w:r w:rsidRPr="001838E0">
              <w:t xml:space="preserve">S and biosecurity standards according to workplace requirements </w:t>
            </w:r>
          </w:p>
        </w:tc>
      </w:tr>
      <w:tr w:rsidTr="001838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8E0">
            <w:pPr>
              <w:pStyle w:val="BodyText"/>
              <w:rPr>
                <w:lang w:val="en-NZ"/>
              </w:rPr>
            </w:pPr>
            <w:r w:rsidRPr="001838E0">
              <w:t xml:space="preserve">2. Skirt and roll fleece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8E0" w:rsidP="001838E0">
            <w:pPr>
              <w:pStyle w:val="BodyText"/>
            </w:pPr>
            <w:r w:rsidRPr="001838E0">
              <w:t>2.1 Skirt fleece to remove those portions determined above that adversely affect the uniformity and value of the remaining fleece</w:t>
            </w:r>
          </w:p>
          <w:p w:rsidR="00000000" w:rsidRPr="001838E0" w:rsidP="001838E0">
            <w:pPr>
              <w:pStyle w:val="BodyText"/>
            </w:pPr>
            <w:r w:rsidRPr="001838E0">
              <w:t>2.2 Prepare wool as directed by the Wool Classer</w:t>
            </w:r>
          </w:p>
          <w:p w:rsidR="00000000" w:rsidRPr="001838E0" w:rsidP="001838E0">
            <w:pPr>
              <w:pStyle w:val="BodyText"/>
            </w:pPr>
            <w:r w:rsidRPr="001838E0">
              <w:t xml:space="preserve">2.3 Assess necks and backs for soundness, dust and vegetable matter and handle as directed by the Wool Classer </w:t>
            </w:r>
          </w:p>
          <w:p w:rsidR="00000000" w:rsidRPr="001838E0" w:rsidP="001838E0">
            <w:pPr>
              <w:pStyle w:val="BodyText"/>
            </w:pPr>
            <w:r w:rsidRPr="001838E0">
              <w:t>2.4 Roll fleece and present to the Wool Classer</w:t>
            </w:r>
          </w:p>
          <w:p w:rsidR="00000000" w:rsidRPr="001838E0" w:rsidP="001838E0">
            <w:pPr>
              <w:pStyle w:val="BodyText"/>
            </w:pPr>
            <w:r w:rsidRPr="001838E0">
              <w:t>2.5 Place skirting in the nominated bins</w:t>
            </w:r>
          </w:p>
          <w:p w:rsidR="00000000" w:rsidP="001838E0">
            <w:pPr>
              <w:pStyle w:val="BodyText"/>
              <w:rPr>
                <w:lang w:val="en-NZ"/>
              </w:rPr>
            </w:pPr>
            <w:r w:rsidRPr="001838E0">
              <w:t>2.6 Di</w:t>
            </w:r>
            <w:r w:rsidRPr="001838E0">
              <w:t xml:space="preserve">spose of waste appropriately in line with workplace standards </w:t>
            </w:r>
          </w:p>
        </w:tc>
      </w:tr>
      <w:tr w:rsidTr="001838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8E0">
            <w:pPr>
              <w:pStyle w:val="BodyText"/>
              <w:rPr>
                <w:lang w:val="en-NZ"/>
              </w:rPr>
            </w:pPr>
            <w:r w:rsidRPr="001838E0">
              <w:t>3. Separate wools with characteristics outside the uniformity requirements of the industry code of practice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8E0" w:rsidP="001838E0">
            <w:pPr>
              <w:pStyle w:val="BodyText"/>
            </w:pPr>
            <w:r w:rsidRPr="001838E0">
              <w:t xml:space="preserve">3.1 Make assessment of sheep breed and wool type </w:t>
            </w:r>
          </w:p>
          <w:p w:rsidR="00000000" w:rsidRPr="001838E0" w:rsidP="001838E0">
            <w:pPr>
              <w:pStyle w:val="BodyText"/>
            </w:pPr>
            <w:r w:rsidRPr="001838E0">
              <w:t xml:space="preserve">3.2 Separate wools into different </w:t>
            </w:r>
            <w:r w:rsidRPr="001838E0">
              <w:t>lines based on visual quality count, length and strength, colour and character, and handle and style</w:t>
            </w:r>
          </w:p>
          <w:p w:rsidR="00000000" w:rsidP="001838E0">
            <w:pPr>
              <w:pStyle w:val="BodyText"/>
              <w:rPr>
                <w:lang w:val="en-NZ"/>
              </w:rPr>
            </w:pPr>
            <w:r w:rsidRPr="001838E0">
              <w:t>3.3 Separate pigmented wool and wool that includes medullated fibres</w:t>
            </w:r>
          </w:p>
        </w:tc>
      </w:tr>
      <w:tr w:rsidTr="001838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8E0">
            <w:pPr>
              <w:pStyle w:val="BodyText"/>
              <w:rPr>
                <w:lang w:val="en-NZ"/>
              </w:rPr>
            </w:pPr>
            <w:r w:rsidRPr="001838E0">
              <w:t>4. Separate wool showing faults that impact on processing or fabric quality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8E0" w:rsidP="001838E0">
            <w:pPr>
              <w:pStyle w:val="BodyText"/>
            </w:pPr>
            <w:r w:rsidRPr="001838E0">
              <w:t>4.1 Separ</w:t>
            </w:r>
            <w:r w:rsidRPr="001838E0">
              <w:t>ate wool for dogginess that will impact on fabric quality</w:t>
            </w:r>
          </w:p>
          <w:p w:rsidR="00000000" w:rsidRPr="001838E0" w:rsidP="001838E0">
            <w:pPr>
              <w:pStyle w:val="BodyText"/>
            </w:pPr>
            <w:r w:rsidRPr="001838E0">
              <w:t>4.2 Separate cotted wool that will require extra processing</w:t>
            </w:r>
          </w:p>
          <w:p w:rsidR="00000000" w:rsidRPr="001838E0" w:rsidP="001838E0">
            <w:pPr>
              <w:pStyle w:val="BodyText"/>
            </w:pPr>
            <w:r w:rsidRPr="001838E0">
              <w:t>4.3 Identify and remove skin pieces</w:t>
            </w:r>
          </w:p>
          <w:p w:rsidR="00000000" w:rsidRPr="001838E0" w:rsidP="001838E0">
            <w:pPr>
              <w:pStyle w:val="BodyText"/>
            </w:pPr>
            <w:r w:rsidRPr="001838E0">
              <w:t>4.4 Check wool for dermatitis and keep separate</w:t>
            </w:r>
          </w:p>
          <w:p w:rsidR="00000000" w:rsidRPr="001838E0" w:rsidP="001838E0">
            <w:pPr>
              <w:pStyle w:val="BodyText"/>
            </w:pPr>
            <w:r w:rsidRPr="001838E0">
              <w:t xml:space="preserve">4.5 Identify and separate wool based on the level and </w:t>
            </w:r>
            <w:r w:rsidRPr="001838E0">
              <w:t>type of vegetable matter contamination where it requires different processing</w:t>
            </w:r>
          </w:p>
          <w:p w:rsidR="00000000" w:rsidRPr="001838E0" w:rsidP="001838E0">
            <w:pPr>
              <w:pStyle w:val="BodyText"/>
            </w:pPr>
            <w:r w:rsidRPr="001838E0">
              <w:t>4.6 Identify mobs with high pigmented fibre risk and keep their wool completely separate from low-risk wool</w:t>
            </w:r>
          </w:p>
          <w:p w:rsidR="00000000" w:rsidRPr="001838E0" w:rsidP="001838E0">
            <w:pPr>
              <w:pStyle w:val="BodyText"/>
            </w:pPr>
            <w:r w:rsidRPr="001838E0">
              <w:t>4.7 Identify wool from sheep with shedding characteristics and keep co</w:t>
            </w:r>
            <w:r w:rsidRPr="001838E0">
              <w:t>mpletely separate from non-shedding white woolled sheep</w:t>
            </w:r>
          </w:p>
          <w:p w:rsidR="00000000" w:rsidP="001838E0">
            <w:pPr>
              <w:pStyle w:val="BodyText"/>
              <w:rPr>
                <w:lang w:val="en-NZ"/>
              </w:rPr>
            </w:pPr>
            <w:r w:rsidRPr="001838E0">
              <w:t>4.8 Keep wool containing urine stain separate</w:t>
            </w:r>
          </w:p>
        </w:tc>
      </w:tr>
      <w:tr w:rsidTr="001838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8E0">
            <w:pPr>
              <w:pStyle w:val="BodyText"/>
              <w:rPr>
                <w:lang w:val="en-NZ"/>
              </w:rPr>
            </w:pPr>
            <w:r w:rsidRPr="001838E0">
              <w:t>5. Recognise impurities of greasy wool and their effect on processing and yield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8E0" w:rsidP="001838E0">
            <w:pPr>
              <w:pStyle w:val="BodyText"/>
            </w:pPr>
            <w:r w:rsidRPr="001838E0">
              <w:t>5.1 Examine wool for natural impurities</w:t>
            </w:r>
          </w:p>
          <w:p w:rsidR="00000000" w:rsidRPr="001838E0" w:rsidP="001838E0">
            <w:pPr>
              <w:pStyle w:val="BodyText"/>
            </w:pPr>
            <w:r w:rsidRPr="001838E0">
              <w:t>5.2 Identify applied impurities and assess their effect on processing</w:t>
            </w:r>
          </w:p>
        </w:tc>
      </w:tr>
    </w:tbl>
    <w:p w:rsidR="00000000" w:rsidRPr="001838E0" w:rsidP="001838E0">
      <w:pPr>
        <w:pStyle w:val="BodyText"/>
      </w:pPr>
    </w:p>
    <w:p w:rsidR="00000000" w:rsidRPr="001838E0" w:rsidP="001838E0">
      <w:pPr>
        <w:pStyle w:val="AllowPageBreak"/>
      </w:pPr>
    </w:p>
    <w:p w:rsidR="00000000" w:rsidRPr="001838E0" w:rsidP="001838E0">
      <w:pPr>
        <w:pStyle w:val="Heading1"/>
      </w:pPr>
      <w:bookmarkStart w:id="6" w:name="O_1288205"/>
      <w:bookmarkEnd w:id="6"/>
      <w:r w:rsidRPr="001838E0">
        <w:t>Foundation Skills</w:t>
      </w:r>
    </w:p>
    <w:p w:rsidR="00000000" w:rsidRPr="00DA0BA4" w:rsidP="00DA0BA4">
      <w:pPr>
        <w:pStyle w:val="BodyText"/>
        <w:rPr>
          <w:i/>
        </w:rPr>
      </w:pPr>
      <w:r w:rsidRPr="00DA0BA4">
        <w:rPr>
          <w:rStyle w:val="Emphasis"/>
        </w:rPr>
        <w:t>This section describes those language, literacy, numeracy and employment skills that are essential for performance in this unit of competency but a</w:t>
      </w:r>
      <w:r w:rsidRPr="00DA0BA4">
        <w:rPr>
          <w:rStyle w:val="Emphasis"/>
        </w:rPr>
        <w:t>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838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8E0">
            <w:pPr>
              <w:pStyle w:val="BodyTextBold"/>
              <w:rPr>
                <w:lang w:val="en-NZ"/>
              </w:rPr>
            </w:pPr>
            <w:r w:rsidRPr="001838E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8E0">
            <w:pPr>
              <w:pStyle w:val="BodyTextBold"/>
              <w:rPr>
                <w:lang w:val="en-NZ"/>
              </w:rPr>
            </w:pPr>
            <w:r w:rsidRPr="001838E0">
              <w:t>Description</w:t>
            </w:r>
          </w:p>
        </w:tc>
      </w:tr>
      <w:tr w:rsidTr="001838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8E0">
            <w:pPr>
              <w:pStyle w:val="BodyText"/>
              <w:rPr>
                <w:lang w:val="en-NZ"/>
              </w:rPr>
            </w:pPr>
            <w:r w:rsidRPr="001838E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8E0">
            <w:pPr>
              <w:pStyle w:val="ListBullet"/>
              <w:rPr>
                <w:lang w:val="en-NZ"/>
              </w:rPr>
            </w:pPr>
            <w:r w:rsidRPr="001838E0">
              <w:t>Interpret Wool Classer’s requirements and prepare wool and fleece accordingly </w:t>
            </w:r>
          </w:p>
        </w:tc>
      </w:tr>
      <w:tr w:rsidTr="001838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8E0">
            <w:pPr>
              <w:pStyle w:val="BodyText"/>
              <w:rPr>
                <w:lang w:val="en-NZ"/>
              </w:rPr>
            </w:pPr>
            <w:r w:rsidRPr="001838E0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8E0" w:rsidP="001838E0">
            <w:pPr>
              <w:pStyle w:val="ListBullet"/>
            </w:pPr>
            <w:r w:rsidRPr="001838E0">
              <w:t>Use clear language and industry terminology to relay information pertaining to fleece and wool characteristics</w:t>
            </w:r>
          </w:p>
        </w:tc>
      </w:tr>
    </w:tbl>
    <w:p w:rsidR="00000000" w:rsidRPr="001838E0" w:rsidP="001838E0">
      <w:pPr>
        <w:pStyle w:val="BodyText"/>
      </w:pPr>
    </w:p>
    <w:p w:rsidR="00000000" w:rsidRPr="001838E0" w:rsidP="001838E0">
      <w:pPr>
        <w:pStyle w:val="AllowPageBreak"/>
      </w:pPr>
    </w:p>
    <w:p w:rsidR="00000000" w:rsidRPr="001838E0" w:rsidP="001838E0">
      <w:pPr>
        <w:pStyle w:val="Heading1"/>
      </w:pPr>
      <w:bookmarkStart w:id="7" w:name="O_1288207"/>
      <w:bookmarkEnd w:id="7"/>
      <w:r w:rsidRPr="001838E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1838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8E0">
            <w:pPr>
              <w:pStyle w:val="BodyTextBold"/>
              <w:rPr>
                <w:lang w:val="en-NZ"/>
              </w:rPr>
            </w:pPr>
            <w:r w:rsidRPr="001838E0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8E0">
            <w:pPr>
              <w:pStyle w:val="BodyTextBold"/>
              <w:rPr>
                <w:lang w:val="en-NZ"/>
              </w:rPr>
            </w:pPr>
            <w:r w:rsidRPr="001838E0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8E0">
            <w:pPr>
              <w:pStyle w:val="BodyTextBold"/>
              <w:rPr>
                <w:lang w:val="en-NZ"/>
              </w:rPr>
            </w:pPr>
            <w:r w:rsidRPr="001838E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8E0">
            <w:pPr>
              <w:pStyle w:val="BodyTextBold"/>
              <w:rPr>
                <w:lang w:val="en-NZ"/>
              </w:rPr>
            </w:pPr>
            <w:r w:rsidRPr="001838E0">
              <w:t>Equivalence status</w:t>
            </w:r>
          </w:p>
        </w:tc>
      </w:tr>
      <w:tr w:rsidTr="001838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8E0">
            <w:pPr>
              <w:pStyle w:val="BodyText"/>
              <w:rPr>
                <w:lang w:val="en-NZ"/>
              </w:rPr>
            </w:pPr>
            <w:r w:rsidRPr="001838E0">
              <w:t>AHCWOL309 Prepare wool based on its characteristics for classing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8E0">
            <w:pPr>
              <w:pStyle w:val="BodyText"/>
              <w:rPr>
                <w:lang w:val="en-NZ"/>
              </w:rPr>
            </w:pPr>
            <w:r w:rsidRPr="001838E0">
              <w:t xml:space="preserve">AHCWOL303 Prepare wool based on its characteristics 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8E0" w:rsidP="001838E0">
            <w:pPr>
              <w:pStyle w:val="BodyText"/>
            </w:pPr>
            <w:r w:rsidRPr="001838E0">
              <w:t>Merged with AHCWOL304 Prepare fleece wool for classing</w:t>
            </w:r>
          </w:p>
          <w:p w:rsidR="00000000" w:rsidRPr="001838E0" w:rsidP="001838E0">
            <w:pPr>
              <w:pStyle w:val="BodyText"/>
            </w:pPr>
            <w:r w:rsidRPr="001838E0">
              <w:t>Changes to Application</w:t>
            </w:r>
          </w:p>
          <w:p w:rsidR="00000000" w:rsidRPr="001838E0" w:rsidP="001838E0">
            <w:pPr>
              <w:pStyle w:val="BodyText"/>
            </w:pPr>
            <w:r w:rsidRPr="001838E0">
              <w:t>Utilises all Elements restructured and with wording clarifie</w:t>
            </w:r>
            <w:r w:rsidRPr="001838E0">
              <w:t>d</w:t>
            </w:r>
          </w:p>
          <w:p w:rsidR="00000000" w:rsidRPr="001838E0" w:rsidP="001838E0">
            <w:pPr>
              <w:pStyle w:val="BodyText"/>
            </w:pPr>
            <w:r w:rsidRPr="001838E0">
              <w:t>Foundation skills information added</w:t>
            </w:r>
          </w:p>
          <w:p w:rsidR="00000000" w:rsidRPr="001838E0" w:rsidP="001838E0">
            <w:pPr>
              <w:pStyle w:val="BodyText"/>
            </w:pPr>
            <w:r w:rsidRPr="001838E0">
              <w:t>Performance evidence volume and frequency and added</w:t>
            </w:r>
          </w:p>
          <w:p w:rsidR="00000000" w:rsidRPr="001838E0" w:rsidP="001838E0">
            <w:pPr>
              <w:pStyle w:val="BodyText"/>
            </w:pPr>
            <w:r w:rsidRPr="001838E0">
              <w:t>Performance evidence and knowledge evidence regarding wool preparation are retained and clarified with changes to add specificity</w:t>
            </w:r>
          </w:p>
          <w:p w:rsidR="00000000" w:rsidP="001838E0">
            <w:pPr>
              <w:pStyle w:val="BodyText"/>
              <w:rPr>
                <w:lang w:val="en-NZ"/>
              </w:rPr>
            </w:pPr>
            <w:r w:rsidRPr="001838E0">
              <w:t>Assessment conditions clarified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8E0">
            <w:pPr>
              <w:pStyle w:val="BodyText"/>
              <w:rPr>
                <w:lang w:val="en-NZ"/>
              </w:rPr>
            </w:pPr>
            <w:r w:rsidRPr="001838E0">
              <w:t xml:space="preserve">Not </w:t>
            </w:r>
            <w:r w:rsidRPr="001838E0">
              <w:t>equivalent</w:t>
            </w:r>
          </w:p>
        </w:tc>
      </w:tr>
      <w:tr w:rsidTr="001838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8E0">
            <w:pPr>
              <w:pStyle w:val="BodyText"/>
              <w:rPr>
                <w:lang w:val="en-NZ"/>
              </w:rPr>
            </w:pPr>
            <w:r w:rsidRPr="001838E0">
              <w:t>AHCWOL309 Prepare wool based on its characteristics for classing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8E0">
            <w:pPr>
              <w:pStyle w:val="BodyText"/>
              <w:rPr>
                <w:lang w:val="en-NZ"/>
              </w:rPr>
            </w:pPr>
            <w:r w:rsidRPr="001838E0">
              <w:t>AHCWOL304 Prepare fleece wool for classing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8E0" w:rsidP="001838E0">
            <w:pPr>
              <w:pStyle w:val="BodyText"/>
            </w:pPr>
            <w:r w:rsidRPr="001838E0">
              <w:t>Merged with AHCWOL303 Prepare wool based on its characteristics</w:t>
            </w:r>
          </w:p>
          <w:p w:rsidR="00000000" w:rsidRPr="001838E0" w:rsidP="001838E0">
            <w:pPr>
              <w:pStyle w:val="BodyText"/>
            </w:pPr>
            <w:r w:rsidRPr="001838E0">
              <w:t>Changes to Application</w:t>
            </w:r>
          </w:p>
          <w:p w:rsidR="00000000" w:rsidRPr="001838E0" w:rsidP="001838E0">
            <w:pPr>
              <w:pStyle w:val="BodyText"/>
            </w:pPr>
            <w:r w:rsidRPr="001838E0">
              <w:t>Utilises all Elements restructured and with wordi</w:t>
            </w:r>
            <w:r w:rsidRPr="001838E0">
              <w:t>ng clarified</w:t>
            </w:r>
          </w:p>
          <w:p w:rsidR="00000000" w:rsidRPr="001838E0" w:rsidP="001838E0">
            <w:pPr>
              <w:pStyle w:val="BodyText"/>
            </w:pPr>
            <w:r w:rsidRPr="001838E0">
              <w:t>Foundation skills information added</w:t>
            </w:r>
          </w:p>
          <w:p w:rsidR="00000000" w:rsidRPr="001838E0" w:rsidP="001838E0">
            <w:pPr>
              <w:pStyle w:val="BodyText"/>
            </w:pPr>
            <w:r w:rsidRPr="001838E0">
              <w:t>Performance evidence volume and frequency and added</w:t>
            </w:r>
          </w:p>
          <w:p w:rsidR="00000000" w:rsidRPr="001838E0" w:rsidP="001838E0">
            <w:pPr>
              <w:pStyle w:val="BodyText"/>
            </w:pPr>
            <w:r w:rsidRPr="001838E0">
              <w:t>Performance evidence and knowledge evidence regarding assessment of wool are retained and clarified with changes to add specificity</w:t>
            </w:r>
          </w:p>
          <w:p w:rsidR="00000000" w:rsidP="001838E0">
            <w:pPr>
              <w:pStyle w:val="BodyText"/>
              <w:rPr>
                <w:lang w:val="en-NZ"/>
              </w:rPr>
            </w:pPr>
            <w:r w:rsidRPr="001838E0">
              <w:t>Assessment conditions c</w:t>
            </w:r>
            <w:r w:rsidRPr="001838E0">
              <w:t>larified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8E0" w:rsidP="001838E0">
            <w:pPr>
              <w:pStyle w:val="BodyText"/>
            </w:pPr>
            <w:r w:rsidRPr="001838E0">
              <w:t>Not equivalent</w:t>
            </w:r>
          </w:p>
        </w:tc>
      </w:tr>
    </w:tbl>
    <w:p w:rsidR="00000000" w:rsidRPr="001838E0" w:rsidP="001838E0">
      <w:pPr>
        <w:pStyle w:val="BodyText"/>
      </w:pPr>
    </w:p>
    <w:p w:rsidR="00000000" w:rsidRPr="001838E0" w:rsidP="001838E0">
      <w:pPr>
        <w:pStyle w:val="AllowPageBreak"/>
      </w:pPr>
    </w:p>
    <w:p w:rsidR="00000000" w:rsidRPr="001838E0" w:rsidP="001838E0">
      <w:pPr>
        <w:pStyle w:val="Heading1"/>
      </w:pPr>
      <w:bookmarkStart w:id="8" w:name="O_1288214"/>
      <w:bookmarkEnd w:id="8"/>
      <w:r w:rsidRPr="001838E0">
        <w:t>Links</w:t>
      </w:r>
    </w:p>
    <w:p w:rsidR="00000000" w:rsidRPr="001838E0" w:rsidP="00DA0BA4">
      <w:pPr>
        <w:pStyle w:val="BodyText"/>
      </w:pPr>
      <w:r w:rsidRPr="001838E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333E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838E0" w:rsidP="00DA0BA4">
      <w:pPr>
        <w:pStyle w:val="BodyText"/>
        <w:sectPr w:rsidSect="001838E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838E0" w:rsidP="001838E0">
      <w:pPr>
        <w:pStyle w:val="SuperHeading"/>
      </w:pPr>
      <w:r w:rsidRPr="001838E0">
        <w:t>Assessment Requirements for AHCWOL309 Prepare wool based on its characteristics for classing</w:t>
      </w:r>
    </w:p>
    <w:p w:rsidR="00000000" w:rsidRPr="001838E0" w:rsidP="001838E0">
      <w:pPr>
        <w:pStyle w:val="Heading1"/>
      </w:pPr>
      <w:bookmarkStart w:id="9" w:name="O_1288209"/>
      <w:bookmarkEnd w:id="9"/>
      <w:r w:rsidRPr="001838E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838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8E0">
            <w:pPr>
              <w:pStyle w:val="BodyTextBold"/>
              <w:rPr>
                <w:lang w:val="en-NZ"/>
              </w:rPr>
            </w:pPr>
            <w:r w:rsidRPr="001838E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8E0">
            <w:pPr>
              <w:pStyle w:val="BodyTextBold"/>
              <w:rPr>
                <w:lang w:val="en-NZ"/>
              </w:rPr>
            </w:pPr>
            <w:r w:rsidRPr="001838E0">
              <w:t>Comments</w:t>
            </w:r>
          </w:p>
        </w:tc>
      </w:tr>
      <w:tr w:rsidTr="001838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8E0">
            <w:pPr>
              <w:pStyle w:val="BodyText"/>
              <w:rPr>
                <w:lang w:val="en-NZ"/>
              </w:rPr>
            </w:pPr>
            <w:r w:rsidRPr="001838E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8E0" w:rsidP="001838E0">
            <w:pPr>
              <w:pStyle w:val="BodyText"/>
            </w:pPr>
            <w:r w:rsidRPr="001838E0">
              <w:t>This version released with AHC Agriculture, Horticulture and Conservation and Land Management Training Package Release 11.0.</w:t>
            </w:r>
          </w:p>
        </w:tc>
      </w:tr>
    </w:tbl>
    <w:p w:rsidR="00000000" w:rsidRPr="001838E0" w:rsidP="001838E0">
      <w:pPr>
        <w:pStyle w:val="BodyText"/>
      </w:pPr>
    </w:p>
    <w:p w:rsidR="00000000" w:rsidRPr="001838E0" w:rsidP="001838E0">
      <w:pPr>
        <w:pStyle w:val="AllowPageBreak"/>
      </w:pPr>
    </w:p>
    <w:p w:rsidR="00000000" w:rsidRPr="001838E0" w:rsidP="001838E0">
      <w:pPr>
        <w:pStyle w:val="Heading1"/>
      </w:pPr>
      <w:bookmarkStart w:id="10" w:name="O_1288210"/>
      <w:bookmarkEnd w:id="10"/>
      <w:r w:rsidRPr="001838E0">
        <w:t>Performance Evidence</w:t>
      </w:r>
    </w:p>
    <w:p w:rsidR="00000000" w:rsidRPr="001838E0" w:rsidP="00DA0BA4">
      <w:pPr>
        <w:pStyle w:val="BodyText"/>
      </w:pPr>
      <w:r w:rsidRPr="001838E0">
        <w:t>An individual demonstrating competency must satisfy all of the elements and performance c</w:t>
      </w:r>
      <w:r w:rsidRPr="001838E0">
        <w:t xml:space="preserve">riteria in this unit. </w:t>
      </w:r>
    </w:p>
    <w:p w:rsidR="00000000" w:rsidRPr="001838E0" w:rsidP="00DA0BA4">
      <w:pPr>
        <w:pStyle w:val="BodyText"/>
      </w:pPr>
      <w:r w:rsidRPr="001838E0">
        <w:t>There must be evidence that the individual has prepared wool types to industry standards on their characteristics, including:</w:t>
      </w:r>
    </w:p>
    <w:p w:rsidR="00000000" w:rsidRPr="001838E0" w:rsidP="001838E0">
      <w:pPr>
        <w:pStyle w:val="ListBullet"/>
      </w:pPr>
      <w:r w:rsidRPr="001838E0">
        <w:t xml:space="preserve">checked fleece for impurities and recognised impurities of greasy wool and their effect on processing and </w:t>
      </w:r>
      <w:r w:rsidRPr="001838E0">
        <w:t>yield on at least two occasions</w:t>
      </w:r>
    </w:p>
    <w:p w:rsidR="00000000" w:rsidRPr="001838E0" w:rsidP="001838E0">
      <w:pPr>
        <w:pStyle w:val="ListBullet"/>
      </w:pPr>
      <w:r w:rsidRPr="001838E0">
        <w:t>skirted and rolled fleece on at least one occasion</w:t>
      </w:r>
    </w:p>
    <w:p w:rsidR="00000000" w:rsidRPr="001838E0" w:rsidP="001838E0">
      <w:pPr>
        <w:pStyle w:val="ListBullet"/>
      </w:pPr>
      <w:r w:rsidRPr="001838E0">
        <w:t>separated wools with characteristics outside the uniformity requirements of the industry code of practice and wool showing faults that impact on processing or fabric quality</w:t>
      </w:r>
      <w:r w:rsidRPr="001838E0">
        <w:t xml:space="preserve"> on at least two occasions.</w:t>
      </w:r>
    </w:p>
    <w:p w:rsidR="00000000" w:rsidRPr="001838E0" w:rsidP="001838E0">
      <w:pPr>
        <w:pStyle w:val="AllowPageBreak"/>
      </w:pPr>
    </w:p>
    <w:p w:rsidR="00000000" w:rsidRPr="001838E0" w:rsidP="001838E0">
      <w:pPr>
        <w:pStyle w:val="Heading1"/>
      </w:pPr>
      <w:bookmarkStart w:id="11" w:name="O_1288211"/>
      <w:bookmarkEnd w:id="11"/>
      <w:r w:rsidRPr="001838E0">
        <w:t>Knowledge Evidence</w:t>
      </w:r>
    </w:p>
    <w:p w:rsidR="00000000" w:rsidRPr="001838E0" w:rsidP="00DA0BA4">
      <w:pPr>
        <w:pStyle w:val="BodyText"/>
      </w:pPr>
      <w:r w:rsidRPr="001838E0">
        <w:t>An individual must be able to demonstrate the knowledge required to perform the tasks outlined in the elements and performance criteria of this unit. This includes knowledge of:</w:t>
      </w:r>
    </w:p>
    <w:p w:rsidR="00000000" w:rsidRPr="001838E0" w:rsidP="001838E0">
      <w:pPr>
        <w:pStyle w:val="ListBullet"/>
      </w:pPr>
      <w:r w:rsidRPr="001838E0">
        <w:t>characteristics of the breeds of sheep</w:t>
      </w:r>
    </w:p>
    <w:p w:rsidR="00000000" w:rsidRPr="001838E0" w:rsidP="001838E0">
      <w:pPr>
        <w:pStyle w:val="ListBullet"/>
      </w:pPr>
      <w:r w:rsidRPr="001838E0">
        <w:t>inherent wool characteristics, including:</w:t>
      </w:r>
    </w:p>
    <w:p w:rsidR="00000000" w:rsidRPr="001838E0" w:rsidP="001838E0">
      <w:pPr>
        <w:pStyle w:val="ListBullet2"/>
      </w:pPr>
      <w:r w:rsidRPr="001838E0">
        <w:t>quality count</w:t>
      </w:r>
    </w:p>
    <w:p w:rsidR="00000000" w:rsidRPr="001838E0" w:rsidP="001838E0">
      <w:pPr>
        <w:pStyle w:val="ListBullet2"/>
      </w:pPr>
      <w:r w:rsidRPr="001838E0">
        <w:t>fibre diameter</w:t>
      </w:r>
    </w:p>
    <w:p w:rsidR="00000000" w:rsidRPr="001838E0" w:rsidP="001838E0">
      <w:pPr>
        <w:pStyle w:val="ListBullet2"/>
      </w:pPr>
      <w:r w:rsidRPr="001838E0">
        <w:t>length and strength</w:t>
      </w:r>
    </w:p>
    <w:p w:rsidR="00000000" w:rsidRPr="001838E0" w:rsidP="001838E0">
      <w:pPr>
        <w:pStyle w:val="ListBullet2"/>
      </w:pPr>
      <w:r w:rsidRPr="001838E0">
        <w:t>colour</w:t>
      </w:r>
    </w:p>
    <w:p w:rsidR="00000000" w:rsidRPr="001838E0" w:rsidP="001838E0">
      <w:pPr>
        <w:pStyle w:val="ListBullet2"/>
      </w:pPr>
      <w:r w:rsidRPr="001838E0">
        <w:t>yield</w:t>
      </w:r>
    </w:p>
    <w:p w:rsidR="00000000" w:rsidRPr="001838E0" w:rsidP="001838E0">
      <w:pPr>
        <w:pStyle w:val="ListBullet2"/>
      </w:pPr>
      <w:r w:rsidRPr="001838E0">
        <w:t>vegetable matter (VM) type</w:t>
      </w:r>
    </w:p>
    <w:p w:rsidR="00000000" w:rsidRPr="001838E0" w:rsidP="001838E0">
      <w:pPr>
        <w:pStyle w:val="ListBullet2"/>
      </w:pPr>
      <w:r w:rsidRPr="001838E0">
        <w:t>curvature</w:t>
      </w:r>
    </w:p>
    <w:p w:rsidR="00000000" w:rsidRPr="001838E0" w:rsidP="001838E0">
      <w:pPr>
        <w:pStyle w:val="ListBullet2"/>
      </w:pPr>
      <w:r w:rsidRPr="001838E0">
        <w:t>comfort factor</w:t>
      </w:r>
    </w:p>
    <w:p w:rsidR="00000000" w:rsidRPr="001838E0" w:rsidP="001838E0">
      <w:pPr>
        <w:pStyle w:val="ListBullet"/>
      </w:pPr>
      <w:r w:rsidRPr="001838E0">
        <w:t>oddments, including:</w:t>
      </w:r>
    </w:p>
    <w:p w:rsidR="00000000" w:rsidRPr="001838E0" w:rsidP="001838E0">
      <w:pPr>
        <w:pStyle w:val="ListBullet2"/>
      </w:pPr>
      <w:r w:rsidRPr="001838E0">
        <w:t>pieces</w:t>
      </w:r>
    </w:p>
    <w:p w:rsidR="00000000" w:rsidRPr="001838E0" w:rsidP="001838E0">
      <w:pPr>
        <w:pStyle w:val="ListBullet2"/>
      </w:pPr>
      <w:r w:rsidRPr="001838E0">
        <w:t>skirtings</w:t>
      </w:r>
    </w:p>
    <w:p w:rsidR="00000000" w:rsidRPr="001838E0" w:rsidP="001838E0">
      <w:pPr>
        <w:pStyle w:val="ListBullet2"/>
      </w:pPr>
      <w:r w:rsidRPr="001838E0">
        <w:t>bellies</w:t>
      </w:r>
    </w:p>
    <w:p w:rsidR="00000000" w:rsidRPr="001838E0" w:rsidP="001838E0">
      <w:pPr>
        <w:pStyle w:val="ListBullet2"/>
      </w:pPr>
      <w:r w:rsidRPr="001838E0">
        <w:t>locks</w:t>
      </w:r>
    </w:p>
    <w:p w:rsidR="00000000" w:rsidRPr="001838E0" w:rsidP="001838E0">
      <w:pPr>
        <w:pStyle w:val="ListBullet2"/>
      </w:pPr>
      <w:r w:rsidRPr="001838E0">
        <w:t>crutchings</w:t>
      </w:r>
    </w:p>
    <w:p w:rsidR="00000000" w:rsidRPr="001838E0" w:rsidP="001838E0">
      <w:pPr>
        <w:pStyle w:val="ListBullet"/>
      </w:pPr>
      <w:r w:rsidRPr="001838E0">
        <w:t>wool faults and their impacts on processing, including:</w:t>
      </w:r>
    </w:p>
    <w:p w:rsidR="00000000" w:rsidRPr="001838E0" w:rsidP="001838E0">
      <w:pPr>
        <w:pStyle w:val="ListBullet2"/>
      </w:pPr>
      <w:r w:rsidRPr="001838E0">
        <w:t>impurities</w:t>
      </w:r>
    </w:p>
    <w:p w:rsidR="00000000" w:rsidRPr="001838E0" w:rsidP="001838E0">
      <w:pPr>
        <w:pStyle w:val="ListBullet2"/>
      </w:pPr>
      <w:r w:rsidRPr="001838E0">
        <w:t>yield of clean fibre after processing</w:t>
      </w:r>
    </w:p>
    <w:p w:rsidR="00000000" w:rsidRPr="001838E0" w:rsidP="001838E0">
      <w:pPr>
        <w:pStyle w:val="ListBullet2"/>
      </w:pPr>
      <w:r w:rsidRPr="001838E0">
        <w:t>contamination</w:t>
      </w:r>
    </w:p>
    <w:p w:rsidR="00000000" w:rsidRPr="001838E0" w:rsidP="001838E0">
      <w:pPr>
        <w:pStyle w:val="ListBullet2"/>
      </w:pPr>
      <w:r w:rsidRPr="001838E0">
        <w:t xml:space="preserve">urine stain </w:t>
      </w:r>
    </w:p>
    <w:p w:rsidR="00000000" w:rsidRPr="001838E0" w:rsidP="001838E0">
      <w:pPr>
        <w:pStyle w:val="ListBullet"/>
      </w:pPr>
      <w:r w:rsidRPr="001838E0">
        <w:t>techniques used to measure wool characteristics</w:t>
      </w:r>
    </w:p>
    <w:p w:rsidR="00000000" w:rsidRPr="001838E0" w:rsidP="001838E0">
      <w:pPr>
        <w:pStyle w:val="ListBullet"/>
      </w:pPr>
      <w:r w:rsidRPr="001838E0">
        <w:t>processing methods, including:</w:t>
      </w:r>
    </w:p>
    <w:p w:rsidR="00000000" w:rsidRPr="001838E0" w:rsidP="001838E0">
      <w:pPr>
        <w:pStyle w:val="ListBullet2"/>
      </w:pPr>
      <w:r w:rsidRPr="001838E0">
        <w:t>woollen</w:t>
      </w:r>
    </w:p>
    <w:p w:rsidR="00000000" w:rsidRPr="001838E0" w:rsidP="001838E0">
      <w:pPr>
        <w:pStyle w:val="ListBullet2"/>
      </w:pPr>
      <w:r w:rsidRPr="001838E0">
        <w:t>worsted</w:t>
      </w:r>
    </w:p>
    <w:p w:rsidR="00000000" w:rsidRPr="001838E0" w:rsidP="001838E0">
      <w:pPr>
        <w:pStyle w:val="ListBullet2"/>
      </w:pPr>
      <w:r w:rsidRPr="001838E0">
        <w:t>stages of processing</w:t>
      </w:r>
    </w:p>
    <w:p w:rsidR="00000000" w:rsidRPr="001838E0" w:rsidP="001838E0">
      <w:pPr>
        <w:pStyle w:val="ListBullet"/>
      </w:pPr>
      <w:r w:rsidRPr="001838E0">
        <w:t>wool growth</w:t>
      </w:r>
    </w:p>
    <w:p w:rsidR="00000000" w:rsidRPr="001838E0" w:rsidP="001838E0">
      <w:pPr>
        <w:pStyle w:val="ListBullet"/>
      </w:pPr>
      <w:r w:rsidRPr="001838E0">
        <w:t>skin and fibre biology</w:t>
      </w:r>
    </w:p>
    <w:p w:rsidR="00000000" w:rsidRPr="001838E0" w:rsidP="001838E0">
      <w:pPr>
        <w:pStyle w:val="ListBullet"/>
      </w:pPr>
      <w:r w:rsidRPr="001838E0">
        <w:t>the effect of genetics and environment on fibre characteristics</w:t>
      </w:r>
    </w:p>
    <w:p w:rsidR="00000000" w:rsidRPr="001838E0" w:rsidP="001838E0">
      <w:pPr>
        <w:pStyle w:val="ListBullet"/>
      </w:pPr>
      <w:r w:rsidRPr="001838E0">
        <w:t>requirements for handling shedding and pigmented fibres</w:t>
      </w:r>
    </w:p>
    <w:p w:rsidR="00000000" w:rsidRPr="001838E0" w:rsidP="001838E0">
      <w:pPr>
        <w:pStyle w:val="ListBullet"/>
      </w:pPr>
      <w:r w:rsidRPr="001838E0">
        <w:t>relevant aspects of the industry code of practice and other relevant quality st</w:t>
      </w:r>
      <w:r w:rsidRPr="001838E0">
        <w:t>andards that relate to preparing wool</w:t>
      </w:r>
    </w:p>
    <w:p w:rsidR="00000000" w:rsidRPr="001838E0" w:rsidP="001838E0">
      <w:pPr>
        <w:pStyle w:val="ListBullet"/>
      </w:pPr>
      <w:r w:rsidRPr="001838E0">
        <w:t>workplace health and safety (WHS) and biosecurity standards</w:t>
      </w:r>
    </w:p>
    <w:p w:rsidR="00000000" w:rsidRPr="001838E0" w:rsidP="001838E0">
      <w:pPr>
        <w:pStyle w:val="ListBullet"/>
      </w:pPr>
      <w:r w:rsidRPr="001838E0">
        <w:t>communication methods with wool harvesting staff conducive to teamwork.</w:t>
      </w:r>
    </w:p>
    <w:p w:rsidR="00000000" w:rsidRPr="001838E0" w:rsidP="001838E0">
      <w:pPr>
        <w:pStyle w:val="AllowPageBreak"/>
      </w:pPr>
    </w:p>
    <w:p w:rsidR="00000000" w:rsidRPr="001838E0" w:rsidP="001838E0">
      <w:pPr>
        <w:pStyle w:val="Heading1"/>
      </w:pPr>
      <w:bookmarkStart w:id="12" w:name="O_1288212"/>
      <w:bookmarkEnd w:id="12"/>
      <w:r w:rsidRPr="001838E0">
        <w:t>Assessment Conditions</w:t>
      </w:r>
    </w:p>
    <w:p w:rsidR="00000000" w:rsidRPr="001838E0" w:rsidP="00DA0BA4">
      <w:pPr>
        <w:pStyle w:val="BodyText"/>
      </w:pPr>
      <w:r w:rsidRPr="001838E0">
        <w:t xml:space="preserve">Assessment of the skills in this unit of competency must take place under the following conditions: </w:t>
      </w:r>
    </w:p>
    <w:p w:rsidR="00000000" w:rsidRPr="001838E0" w:rsidP="001838E0">
      <w:pPr>
        <w:pStyle w:val="ListBullet"/>
      </w:pPr>
      <w:r w:rsidRPr="001838E0">
        <w:t>physical conditions:</w:t>
      </w:r>
    </w:p>
    <w:p w:rsidR="00000000" w:rsidRPr="001838E0" w:rsidP="001838E0">
      <w:pPr>
        <w:pStyle w:val="ListBullet2"/>
      </w:pPr>
      <w:r w:rsidRPr="001838E0">
        <w:t>skills must be demonstrated in a workplace setting or an environment that accurately represents workplace conditions</w:t>
      </w:r>
    </w:p>
    <w:p w:rsidR="00000000" w:rsidRPr="001838E0" w:rsidP="001838E0">
      <w:pPr>
        <w:pStyle w:val="ListBullet"/>
      </w:pPr>
      <w:r w:rsidRPr="001838E0">
        <w:t>resources, equipment and materials:</w:t>
      </w:r>
    </w:p>
    <w:p w:rsidR="00000000" w:rsidRPr="001838E0" w:rsidP="001838E0">
      <w:pPr>
        <w:pStyle w:val="ListBullet2"/>
      </w:pPr>
      <w:r w:rsidRPr="001838E0">
        <w:t>equipment and materials appropriate for wool classing</w:t>
      </w:r>
    </w:p>
    <w:p w:rsidR="00000000" w:rsidRPr="001838E0" w:rsidP="001838E0">
      <w:pPr>
        <w:pStyle w:val="ListBullet"/>
      </w:pPr>
      <w:r w:rsidRPr="001838E0">
        <w:t>relationships:</w:t>
      </w:r>
    </w:p>
    <w:p w:rsidR="00000000" w:rsidRPr="001838E0" w:rsidP="001838E0">
      <w:pPr>
        <w:pStyle w:val="ListBullet2"/>
      </w:pPr>
      <w:r w:rsidRPr="001838E0">
        <w:t>wool harvesting staff</w:t>
      </w:r>
    </w:p>
    <w:p w:rsidR="00000000" w:rsidRPr="001838E0" w:rsidP="001838E0">
      <w:pPr>
        <w:pStyle w:val="ListBullet"/>
      </w:pPr>
      <w:r w:rsidRPr="001838E0">
        <w:t>Wool Classer.</w:t>
      </w:r>
    </w:p>
    <w:p w:rsidR="00000000" w:rsidRPr="001838E0" w:rsidP="00DA0BA4">
      <w:pPr>
        <w:pStyle w:val="BodyText"/>
      </w:pPr>
      <w:r w:rsidRPr="001838E0">
        <w:t>Assessors of this unit must satisfy the requirements for assessors in applicable vocational education and train</w:t>
      </w:r>
      <w:r w:rsidRPr="001838E0">
        <w:t>ing legislation, frameworks and/or standards.</w:t>
      </w:r>
    </w:p>
    <w:p w:rsidR="00DA0BA4" w:rsidP="00DA0BA4">
      <w:pPr>
        <w:pStyle w:val="BodyText"/>
      </w:pPr>
      <w:r w:rsidRPr="001838E0">
        <w:t>Assessors must currently be registered with the Australian Wool Exchange as Australian Wool Classers.</w:t>
      </w:r>
    </w:p>
    <w:p w:rsidR="00000000" w:rsidRPr="001838E0" w:rsidP="001838E0">
      <w:pPr>
        <w:pStyle w:val="Heading1"/>
      </w:pPr>
      <w:bookmarkStart w:id="13" w:name="O_1288215"/>
      <w:bookmarkEnd w:id="13"/>
      <w:r w:rsidRPr="001838E0">
        <w:t>Links</w:t>
      </w:r>
    </w:p>
    <w:p w:rsidR="00000000" w:rsidRPr="001838E0" w:rsidP="00DA0BA4">
      <w:pPr>
        <w:pStyle w:val="BodyText"/>
      </w:pPr>
      <w:r w:rsidRPr="001838E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333E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838E0" w:rsidP="001838E0"/>
    <w:sectPr w:rsidSect="001838E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8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8E0" w:rsidRPr="00DA0BA4" w:rsidP="00DA0B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8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BA4" w:rsidP="001838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A0BA4" w:rsidP="001838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A0BA4" w:rsidP="001838E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8E0" w:rsidP="001838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A0BA4">
      <w:t>Approved</w:t>
    </w:r>
    <w:r w:rsidR="00DA0BA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A0BA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A0BA4">
      <w:rPr>
        <w:noProof/>
      </w:rPr>
      <w:t>5</w:t>
    </w:r>
    <w:r>
      <w:rPr>
        <w:noProof/>
      </w:rPr>
      <w:fldChar w:fldCharType="end"/>
    </w:r>
  </w:p>
  <w:p w:rsidR="001838E0" w:rsidP="001838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A0BA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A0BA4">
      <w:t>Skills Insight</w:t>
    </w:r>
    <w:r w:rsidR="00DA0BA4">
      <w:fldChar w:fldCharType="end"/>
    </w:r>
  </w:p>
  <w:p w:rsidR="001838E0" w:rsidP="001838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8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B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38E0" w:rsidRPr="00DA0BA4" w:rsidP="00DA0B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8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BA4" w:rsidRPr="002D2AF8" w:rsidP="001838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AHCWOL309 Prepare wool based on its characteristics for classing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A0BA4" w:rsidP="001838E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8E0" w:rsidRPr="002D2AF8" w:rsidP="001838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A0BA4">
      <w:t>AHCWOL309 Prepare wool based on its characteristics for classing</w:t>
    </w:r>
    <w:r w:rsidR="00DA0BA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A0BA4">
      <w:rPr>
        <w:noProof/>
      </w:rPr>
      <w:t>2 March 2025</w:t>
    </w:r>
    <w:r>
      <w:fldChar w:fldCharType="end"/>
    </w:r>
  </w:p>
  <w:p w:rsidR="001838E0" w:rsidP="001838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BE2E6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3E0CB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56277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38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38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38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38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38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38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38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38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38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38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38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38E0"/>
  </w:style>
  <w:style w:type="character" w:customStyle="1" w:styleId="Heading1Char">
    <w:name w:val="Heading 1 Char"/>
    <w:basedOn w:val="DefaultParagraphFont"/>
    <w:link w:val="Heading1"/>
    <w:rsid w:val="001838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38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38E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38E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838E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838E0"/>
    <w:rPr>
      <w:i/>
    </w:rPr>
  </w:style>
  <w:style w:type="paragraph" w:customStyle="1" w:styleId="SuperHeading">
    <w:name w:val="SuperHeading"/>
    <w:basedOn w:val="Normal"/>
    <w:rsid w:val="001838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38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838E0"/>
    <w:rPr>
      <w:b/>
    </w:rPr>
  </w:style>
  <w:style w:type="character" w:customStyle="1" w:styleId="Heading2Char">
    <w:name w:val="Heading 2 Char"/>
    <w:basedOn w:val="DefaultParagraphFont"/>
    <w:link w:val="Heading2"/>
    <w:rsid w:val="001838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38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38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38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38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38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38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38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38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38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38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38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38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38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38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38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38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38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38E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38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838E0"/>
    <w:rPr>
      <w:b/>
      <w:spacing w:val="0"/>
    </w:rPr>
  </w:style>
  <w:style w:type="paragraph" w:customStyle="1" w:styleId="SuperTitle">
    <w:name w:val="SuperTitle"/>
    <w:basedOn w:val="Title"/>
    <w:rsid w:val="001838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38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38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838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38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38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38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38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38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38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38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38E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838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38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38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38E0"/>
  </w:style>
  <w:style w:type="paragraph" w:styleId="TableofFigures">
    <w:name w:val="table of figures"/>
    <w:basedOn w:val="Normal"/>
    <w:next w:val="Normal"/>
    <w:semiHidden/>
    <w:rsid w:val="001838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38E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838E0"/>
    <w:rPr>
      <w:rFonts w:ascii="Wingdings" w:hAnsi="Wingdings"/>
    </w:rPr>
  </w:style>
  <w:style w:type="paragraph" w:customStyle="1" w:styleId="TableHeading">
    <w:name w:val="Table Heading"/>
    <w:basedOn w:val="HeadingBase"/>
    <w:rsid w:val="001838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38E0"/>
    <w:rPr>
      <w:color w:val="0033CC"/>
      <w:u w:val="none"/>
    </w:rPr>
  </w:style>
  <w:style w:type="paragraph" w:customStyle="1" w:styleId="BodyTextRight">
    <w:name w:val="Body Text Right"/>
    <w:basedOn w:val="BodyText"/>
    <w:rsid w:val="001838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38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38E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38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38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38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38E0"/>
    <w:rPr>
      <w:sz w:val="32"/>
    </w:rPr>
  </w:style>
  <w:style w:type="paragraph" w:customStyle="1" w:styleId="HeadingProcedure">
    <w:name w:val="Heading Procedure"/>
    <w:basedOn w:val="HeadingBase"/>
    <w:next w:val="Normal"/>
    <w:rsid w:val="001838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38E0"/>
    <w:pPr>
      <w:spacing w:before="60" w:after="60"/>
    </w:pPr>
  </w:style>
  <w:style w:type="paragraph" w:styleId="ListContinue">
    <w:name w:val="List Continue"/>
    <w:basedOn w:val="List"/>
    <w:rsid w:val="001838E0"/>
    <w:pPr>
      <w:ind w:firstLine="0"/>
    </w:pPr>
  </w:style>
  <w:style w:type="paragraph" w:customStyle="1" w:styleId="ListNote">
    <w:name w:val="List Note"/>
    <w:basedOn w:val="List"/>
    <w:rsid w:val="001838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38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38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38E0"/>
    <w:rPr>
      <w:rFonts w:ascii="Courier New" w:hAnsi="Courier New"/>
    </w:rPr>
  </w:style>
  <w:style w:type="paragraph" w:customStyle="1" w:styleId="NoteBullet">
    <w:name w:val="Note Bullet"/>
    <w:basedOn w:val="Note"/>
    <w:rsid w:val="001838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38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38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38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38E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838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38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38E0"/>
    <w:rPr>
      <w:b/>
      <w:smallCaps/>
    </w:rPr>
  </w:style>
  <w:style w:type="paragraph" w:customStyle="1" w:styleId="TableListNumber">
    <w:name w:val="Table List Number"/>
    <w:basedOn w:val="ListNumber"/>
    <w:rsid w:val="001838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38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38E0"/>
    <w:pPr>
      <w:numPr>
        <w:numId w:val="9"/>
      </w:numPr>
    </w:pPr>
  </w:style>
  <w:style w:type="paragraph" w:customStyle="1" w:styleId="ListAlpha2">
    <w:name w:val="List Alpha 2"/>
    <w:basedOn w:val="List2"/>
    <w:rsid w:val="001838E0"/>
    <w:pPr>
      <w:numPr>
        <w:numId w:val="8"/>
      </w:numPr>
    </w:pPr>
  </w:style>
  <w:style w:type="paragraph" w:styleId="List2">
    <w:name w:val="List 2"/>
    <w:basedOn w:val="BodyText"/>
    <w:rsid w:val="001838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38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38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38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38E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38E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838E0"/>
    <w:pPr>
      <w:numPr>
        <w:numId w:val="4"/>
      </w:numPr>
    </w:pPr>
  </w:style>
  <w:style w:type="paragraph" w:styleId="ListContinue2">
    <w:name w:val="List Continue 2"/>
    <w:basedOn w:val="List2"/>
    <w:rsid w:val="001838E0"/>
    <w:pPr>
      <w:ind w:firstLine="0"/>
    </w:pPr>
  </w:style>
  <w:style w:type="paragraph" w:styleId="ListContinue3">
    <w:name w:val="List Continue 3"/>
    <w:basedOn w:val="List3"/>
    <w:rsid w:val="001838E0"/>
    <w:pPr>
      <w:ind w:left="1021" w:firstLine="0"/>
    </w:pPr>
  </w:style>
  <w:style w:type="paragraph" w:styleId="ListContinue4">
    <w:name w:val="List Continue 4"/>
    <w:basedOn w:val="List4"/>
    <w:rsid w:val="001838E0"/>
    <w:pPr>
      <w:ind w:firstLine="0"/>
    </w:pPr>
  </w:style>
  <w:style w:type="paragraph" w:styleId="ListContinue5">
    <w:name w:val="List Continue 5"/>
    <w:basedOn w:val="List5"/>
    <w:rsid w:val="001838E0"/>
    <w:pPr>
      <w:ind w:firstLine="0"/>
    </w:pPr>
  </w:style>
  <w:style w:type="paragraph" w:styleId="ListNumber3">
    <w:name w:val="List Number 3"/>
    <w:basedOn w:val="List3"/>
    <w:rsid w:val="001838E0"/>
    <w:pPr>
      <w:numPr>
        <w:numId w:val="5"/>
      </w:numPr>
    </w:pPr>
  </w:style>
  <w:style w:type="paragraph" w:styleId="ListNumber4">
    <w:name w:val="List Number 4"/>
    <w:basedOn w:val="List4"/>
    <w:rsid w:val="001838E0"/>
    <w:pPr>
      <w:numPr>
        <w:numId w:val="6"/>
      </w:numPr>
    </w:pPr>
  </w:style>
  <w:style w:type="paragraph" w:styleId="ListNumber5">
    <w:name w:val="List Number 5"/>
    <w:basedOn w:val="List5"/>
    <w:rsid w:val="001838E0"/>
    <w:pPr>
      <w:numPr>
        <w:numId w:val="7"/>
      </w:numPr>
    </w:pPr>
  </w:style>
  <w:style w:type="paragraph" w:styleId="BlockText">
    <w:name w:val="Block Text"/>
    <w:basedOn w:val="Normal"/>
    <w:rsid w:val="001838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38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38E0"/>
    <w:rPr>
      <w:sz w:val="16"/>
      <w:vertAlign w:val="superscript"/>
    </w:rPr>
  </w:style>
  <w:style w:type="character" w:customStyle="1" w:styleId="Symbols">
    <w:name w:val="Symbols"/>
    <w:basedOn w:val="DefaultParagraphFont"/>
    <w:rsid w:val="001838E0"/>
    <w:rPr>
      <w:rFonts w:ascii="Symbol" w:hAnsi="Symbol"/>
    </w:rPr>
  </w:style>
  <w:style w:type="character" w:customStyle="1" w:styleId="MenuOptions">
    <w:name w:val="Menu Options"/>
    <w:basedOn w:val="DefaultParagraphFont"/>
    <w:rsid w:val="001838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38E0"/>
    <w:rPr>
      <w:b/>
    </w:rPr>
  </w:style>
  <w:style w:type="character" w:customStyle="1" w:styleId="Underlined">
    <w:name w:val="Underlined"/>
    <w:basedOn w:val="DefaultParagraphFont"/>
    <w:rsid w:val="001838E0"/>
    <w:rPr>
      <w:u w:val="single"/>
    </w:rPr>
  </w:style>
  <w:style w:type="paragraph" w:customStyle="1" w:styleId="TableBodyTextRight">
    <w:name w:val="Table Body Text Right"/>
    <w:basedOn w:val="TableBodyText"/>
    <w:rsid w:val="001838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38E0"/>
    <w:rPr>
      <w:sz w:val="18"/>
    </w:rPr>
  </w:style>
  <w:style w:type="paragraph" w:customStyle="1" w:styleId="BodySmallRight">
    <w:name w:val="Body Small Right"/>
    <w:basedOn w:val="BodyTextRight"/>
    <w:rsid w:val="001838E0"/>
    <w:rPr>
      <w:sz w:val="18"/>
      <w:szCs w:val="18"/>
    </w:rPr>
  </w:style>
  <w:style w:type="paragraph" w:customStyle="1" w:styleId="MarginEdition">
    <w:name w:val="Margin Edition"/>
    <w:basedOn w:val="MarginNote"/>
    <w:rsid w:val="001838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38E0"/>
    <w:rPr>
      <w:sz w:val="2"/>
      <w:szCs w:val="2"/>
    </w:rPr>
  </w:style>
  <w:style w:type="character" w:customStyle="1" w:styleId="Small">
    <w:name w:val="Small"/>
    <w:basedOn w:val="DefaultParagraphFont"/>
    <w:rsid w:val="001838E0"/>
    <w:rPr>
      <w:sz w:val="16"/>
    </w:rPr>
  </w:style>
  <w:style w:type="paragraph" w:customStyle="1" w:styleId="WideTable">
    <w:name w:val="Wide Table"/>
    <w:basedOn w:val="Normal"/>
    <w:rsid w:val="001838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38E0"/>
  </w:style>
  <w:style w:type="paragraph" w:styleId="Quote">
    <w:name w:val="Quote"/>
    <w:basedOn w:val="Heading1"/>
    <w:link w:val="QuoteChar"/>
    <w:qFormat/>
    <w:rsid w:val="001838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38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38E0"/>
    <w:pPr>
      <w:pageBreakBefore/>
    </w:pPr>
  </w:style>
  <w:style w:type="paragraph" w:customStyle="1" w:styleId="Border">
    <w:name w:val="Border"/>
    <w:basedOn w:val="Normal"/>
    <w:qFormat/>
    <w:rsid w:val="001838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38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38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38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38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38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38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38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38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38E0"/>
    <w:rPr>
      <w:u w:val="single"/>
    </w:rPr>
  </w:style>
  <w:style w:type="character" w:customStyle="1" w:styleId="BoldandItalics">
    <w:name w:val="Bold and Italics"/>
    <w:qFormat/>
    <w:rsid w:val="001838E0"/>
    <w:rPr>
      <w:b/>
      <w:i/>
      <w:u w:val="none"/>
    </w:rPr>
  </w:style>
  <w:style w:type="paragraph" w:styleId="BalloonText">
    <w:name w:val="Balloon Text"/>
    <w:basedOn w:val="Normal"/>
    <w:link w:val="BalloonTextChar"/>
    <w:rsid w:val="001838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38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38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38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38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38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38E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A0B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1195</Words>
  <Characters>7425</Characters>
  <Application>Microsoft Office Word</Application>
  <DocSecurity>0</DocSecurity>
  <Lines>275</Lines>
  <Paragraphs>175</Paragraphs>
  <ScaleCrop>false</ScaleCrop>
  <Company>Author-it Software Corporation Ltd.</Company>
  <LinksUpToDate>false</LinksUpToDate>
  <CharactersWithSpaces>8445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AHCWOL309 Prepare wool based on its characteristics for classing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2025-03-02T02:46:00Z</dcterms:created>
  <dcterms:modified xsi:type="dcterms:W3CDTF">2025-03-02T02:46:00Z</dcterms:modified>
</cp:coreProperties>
</file>