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A96" w:rsidP="00EC2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AHCWOL203 Carry out wool pressing</w:t>
      </w:r>
      <w:r>
        <w:fldChar w:fldCharType="end"/>
      </w:r>
    </w:p>
    <w:p w:rsidR="00EC2A96" w:rsidP="00EC2A96">
      <w:pPr>
        <w:pStyle w:val="Version"/>
        <w:sectPr w:rsidSect="00694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356" w:rsidP="00694356">
      <w:pPr>
        <w:pStyle w:val="SuperHeading"/>
      </w:pPr>
      <w:r w:rsidRPr="00694356">
        <w:t>AHCWOL203 Carry out wool pressing</w:t>
      </w:r>
    </w:p>
    <w:p w:rsidR="00000000" w:rsidRPr="00694356" w:rsidP="00694356">
      <w:pPr>
        <w:pStyle w:val="Heading1"/>
      </w:pPr>
      <w:bookmarkStart w:id="1" w:name="O_889530"/>
      <w:bookmarkEnd w:id="1"/>
      <w:r w:rsidRPr="006943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TableHeading"/>
              <w:rPr>
                <w:lang w:val="en-NZ"/>
              </w:rPr>
            </w:pPr>
            <w:r w:rsidRPr="006943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TableHeading"/>
              <w:rPr>
                <w:lang w:val="en-NZ"/>
              </w:rPr>
            </w:pPr>
            <w:r w:rsidRPr="006943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TableHeading"/>
              <w:rPr>
                <w:lang w:val="en-NZ"/>
              </w:rPr>
            </w:pPr>
            <w:r w:rsidRPr="00694356">
              <w:t>Comment</w:t>
            </w:r>
          </w:p>
        </w:tc>
      </w:tr>
      <w:tr w:rsidTr="0069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BodyText"/>
              <w:rPr>
                <w:lang w:val="en-NZ"/>
              </w:rPr>
            </w:pPr>
            <w:r w:rsidRPr="006943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BodyText"/>
              <w:rPr>
                <w:lang w:val="en-NZ"/>
              </w:rPr>
            </w:pPr>
            <w:r w:rsidRPr="006943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56" w:rsidP="00694356">
            <w:pPr>
              <w:pStyle w:val="BodyText"/>
            </w:pPr>
            <w:r w:rsidRPr="00694356">
              <w:t>Initial release</w:t>
            </w:r>
          </w:p>
        </w:tc>
      </w:tr>
    </w:tbl>
    <w:p w:rsidR="00000000" w:rsidRPr="00694356" w:rsidP="00694356">
      <w:pPr>
        <w:pStyle w:val="BodyText"/>
      </w:pPr>
    </w:p>
    <w:p w:rsidR="00000000" w:rsidRPr="00694356" w:rsidP="00694356">
      <w:pPr>
        <w:pStyle w:val="AllowPageBreak"/>
      </w:pPr>
    </w:p>
    <w:p w:rsidR="00000000" w:rsidRPr="00694356" w:rsidP="00694356">
      <w:pPr>
        <w:pStyle w:val="Heading1"/>
      </w:pPr>
      <w:bookmarkStart w:id="2" w:name="O_889531"/>
      <w:bookmarkEnd w:id="2"/>
      <w:r w:rsidRPr="00694356">
        <w:t>Application</w:t>
      </w:r>
    </w:p>
    <w:p w:rsidR="00000000" w:rsidRPr="00694356" w:rsidP="00EC2A96">
      <w:pPr>
        <w:pStyle w:val="BodyText"/>
      </w:pPr>
      <w:r w:rsidRPr="00694356">
        <w:t>This unit of competency describes the skills and knowledge required to press wool into bales and related tasks.</w:t>
      </w:r>
    </w:p>
    <w:p w:rsidR="00000000" w:rsidRPr="00694356" w:rsidP="00EC2A96">
      <w:pPr>
        <w:pStyle w:val="BodyText"/>
      </w:pPr>
      <w:r w:rsidRPr="00694356">
        <w:t>All work must be carried out to comply with workplace procedures, work health and safety and biosecurity legislation and codes.</w:t>
      </w:r>
    </w:p>
    <w:p w:rsidR="00000000" w:rsidRPr="00694356" w:rsidP="00EC2A96">
      <w:pPr>
        <w:pStyle w:val="BodyText"/>
      </w:pPr>
      <w:r w:rsidRPr="00694356">
        <w:t xml:space="preserve">This unit applies to individuals who work under general supervision and exercise limited autonomy with some accountability for </w:t>
      </w:r>
      <w:r w:rsidRPr="00694356">
        <w:t>their own work. They identify and provide solutions to a limited range of predictable problems.</w:t>
      </w:r>
    </w:p>
    <w:p w:rsidR="00000000" w:rsidRPr="00694356" w:rsidP="00EC2A96">
      <w:pPr>
        <w:pStyle w:val="BodyText"/>
      </w:pPr>
      <w:r w:rsidRPr="00694356">
        <w:t>No occupational licensing, legislative or certification requirements are known to apply to this unit at the time of publication.</w:t>
      </w:r>
    </w:p>
    <w:p w:rsidR="00000000" w:rsidRPr="00694356" w:rsidP="00694356">
      <w:pPr>
        <w:pStyle w:val="Heading1"/>
      </w:pPr>
      <w:bookmarkStart w:id="3" w:name="O_889533"/>
      <w:bookmarkEnd w:id="3"/>
      <w:r w:rsidRPr="00694356">
        <w:t>Pre-requisite</w:t>
      </w:r>
      <w:r w:rsidRPr="00694356">
        <w:t xml:space="preserve"> Unit</w:t>
      </w:r>
    </w:p>
    <w:p w:rsidR="00000000" w:rsidRPr="00694356" w:rsidP="00EC2A96">
      <w:pPr>
        <w:pStyle w:val="BodyText"/>
      </w:pPr>
      <w:r w:rsidRPr="00694356">
        <w:t>Nil.</w:t>
      </w:r>
    </w:p>
    <w:p w:rsidR="00000000" w:rsidRPr="00694356" w:rsidP="00694356">
      <w:pPr>
        <w:pStyle w:val="Heading1"/>
      </w:pPr>
      <w:bookmarkStart w:id="4" w:name="O_889535"/>
      <w:bookmarkEnd w:id="4"/>
      <w:r w:rsidRPr="00694356">
        <w:t>Unit Sector</w:t>
      </w:r>
    </w:p>
    <w:p w:rsidR="00000000" w:rsidRPr="00694356" w:rsidP="00EC2A96">
      <w:pPr>
        <w:pStyle w:val="BodyText"/>
      </w:pPr>
      <w:r w:rsidRPr="00694356">
        <w:t>Wool (WOL)</w:t>
      </w:r>
    </w:p>
    <w:p w:rsidR="00000000" w:rsidRPr="00694356" w:rsidP="00694356">
      <w:pPr>
        <w:pStyle w:val="Heading1"/>
      </w:pPr>
      <w:bookmarkStart w:id="5" w:name="O_889536"/>
      <w:bookmarkEnd w:id="5"/>
      <w:r w:rsidRPr="0069435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TableHeading"/>
              <w:rPr>
                <w:lang w:val="en-NZ"/>
              </w:rPr>
            </w:pPr>
            <w:r w:rsidRPr="0069435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TableHeading"/>
              <w:rPr>
                <w:lang w:val="en-NZ"/>
              </w:rPr>
            </w:pPr>
            <w:r w:rsidRPr="00694356">
              <w:t>Performance criteria</w:t>
            </w:r>
          </w:p>
        </w:tc>
      </w:tr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BodyText"/>
              <w:rPr>
                <w:lang w:val="en-NZ"/>
              </w:rPr>
            </w:pPr>
            <w:r w:rsidRPr="0069435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BodyText"/>
              <w:rPr>
                <w:lang w:val="en-NZ"/>
              </w:rPr>
            </w:pPr>
            <w:r w:rsidRPr="00694356">
              <w:t>Performance criteria describe the performance needed to demonstrate achievement of the element.</w:t>
            </w:r>
          </w:p>
        </w:tc>
      </w:tr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List"/>
              <w:rPr>
                <w:lang w:val="en-NZ"/>
              </w:rPr>
            </w:pPr>
            <w:r w:rsidRPr="00694356">
              <w:t>1.</w:t>
            </w:r>
            <w:r w:rsidRPr="00694356">
              <w:tab/>
              <w:t xml:space="preserve">Prepare for wool </w:t>
            </w:r>
            <w:r w:rsidRPr="00694356">
              <w:t>pressing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56" w:rsidP="00694356">
            <w:pPr>
              <w:pStyle w:val="List"/>
            </w:pPr>
            <w:r w:rsidRPr="00694356">
              <w:t>1.1</w:t>
            </w:r>
            <w:r w:rsidRPr="00694356">
              <w:tab/>
              <w:t xml:space="preserve">Identify work health and safety hazards and report to the </w:t>
            </w:r>
            <w:r w:rsidRPr="00694356">
              <w:t>supervisor</w:t>
            </w:r>
          </w:p>
          <w:p w:rsidR="00000000" w:rsidRPr="00694356" w:rsidP="00694356">
            <w:pPr>
              <w:pStyle w:val="List"/>
            </w:pPr>
            <w:r w:rsidRPr="00694356">
              <w:t>1.2</w:t>
            </w:r>
            <w:r w:rsidRPr="00694356">
              <w:tab/>
              <w:t>Select and use suitable personal protective equipment</w:t>
            </w:r>
          </w:p>
          <w:p w:rsidR="00000000" w:rsidRPr="00694356" w:rsidP="00694356">
            <w:pPr>
              <w:pStyle w:val="List"/>
            </w:pPr>
            <w:r w:rsidRPr="00694356">
              <w:t>1.3</w:t>
            </w:r>
            <w:r w:rsidRPr="00694356">
              <w:tab/>
              <w:t>Identify the lines of wool to be pressed and confirm with the supervisor</w:t>
            </w:r>
          </w:p>
          <w:p w:rsidR="00000000" w:rsidRPr="00694356" w:rsidP="00694356">
            <w:pPr>
              <w:pStyle w:val="List"/>
            </w:pPr>
            <w:r w:rsidRPr="00694356">
              <w:t>1.4</w:t>
            </w:r>
            <w:r w:rsidRPr="00694356">
              <w:tab/>
              <w:t>Check the wool press for safe operation and report any issues to supervisor</w:t>
            </w:r>
          </w:p>
          <w:p w:rsidR="00000000" w:rsidRPr="00694356" w:rsidP="00694356">
            <w:pPr>
              <w:pStyle w:val="List"/>
            </w:pPr>
            <w:r w:rsidRPr="00694356">
              <w:t>1.5</w:t>
            </w:r>
            <w:r w:rsidRPr="00694356">
              <w:tab/>
              <w:t>Carry out any required lubrication and maintenance as directed by supervisor</w:t>
            </w:r>
          </w:p>
          <w:p w:rsidR="00000000" w:rsidRPr="00694356" w:rsidP="00694356">
            <w:pPr>
              <w:pStyle w:val="List"/>
            </w:pPr>
            <w:r w:rsidRPr="00694356">
              <w:t>1.6</w:t>
            </w:r>
            <w:r w:rsidRPr="00694356">
              <w:tab/>
              <w:t>Prepare the w</w:t>
            </w:r>
            <w:r w:rsidRPr="00694356">
              <w:t>ork area in readiness for pressing as instructed</w:t>
            </w:r>
          </w:p>
          <w:p w:rsidR="00000000" w:rsidRPr="00694356" w:rsidP="00694356">
            <w:pPr>
              <w:pStyle w:val="List"/>
            </w:pPr>
            <w:r w:rsidRPr="00694356">
              <w:t>1.7</w:t>
            </w:r>
            <w:r w:rsidRPr="00694356">
              <w:tab/>
              <w:t>Check the scales to be used for accuracy and calibrate if necessary, as instructed</w:t>
            </w:r>
          </w:p>
          <w:p w:rsidR="00000000" w:rsidRPr="00694356" w:rsidP="00694356">
            <w:pPr>
              <w:pStyle w:val="List"/>
            </w:pPr>
            <w:r w:rsidRPr="00694356">
              <w:t>1.8</w:t>
            </w:r>
            <w:r w:rsidRPr="00694356">
              <w:tab/>
              <w:t>Check the press and its location for safety</w:t>
            </w:r>
          </w:p>
          <w:p w:rsidR="00000000" w:rsidP="00694356">
            <w:pPr>
              <w:pStyle w:val="List"/>
              <w:rPr>
                <w:lang w:val="en-NZ"/>
              </w:rPr>
            </w:pPr>
            <w:r w:rsidRPr="00694356">
              <w:t>1.9</w:t>
            </w:r>
            <w:r w:rsidRPr="00694356">
              <w:tab/>
              <w:t>Identify any defective equipment and report to the supervisor</w:t>
            </w:r>
          </w:p>
        </w:tc>
      </w:tr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List"/>
              <w:rPr>
                <w:lang w:val="en-NZ"/>
              </w:rPr>
            </w:pPr>
            <w:r w:rsidRPr="00694356">
              <w:t>2.</w:t>
            </w:r>
            <w:r w:rsidRPr="00694356">
              <w:tab/>
            </w:r>
            <w:r w:rsidRPr="00694356">
              <w:t>Press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56" w:rsidP="00694356">
            <w:pPr>
              <w:pStyle w:val="List"/>
            </w:pPr>
            <w:r w:rsidRPr="00694356">
              <w:t>2.1</w:t>
            </w:r>
            <w:r w:rsidRPr="00694356">
              <w:tab/>
              <w:t>Apply safe working practices using the available safety equipment</w:t>
            </w:r>
          </w:p>
          <w:p w:rsidR="00000000" w:rsidRPr="00694356" w:rsidP="00694356">
            <w:pPr>
              <w:pStyle w:val="List"/>
            </w:pPr>
            <w:r w:rsidRPr="00694356">
              <w:t>2.2</w:t>
            </w:r>
            <w:r w:rsidRPr="00694356">
              <w:tab/>
              <w:t>Remove contamination from the woolpack and place in the appropriate location</w:t>
            </w:r>
          </w:p>
          <w:p w:rsidR="00000000" w:rsidRPr="00694356" w:rsidP="00694356">
            <w:pPr>
              <w:pStyle w:val="List"/>
            </w:pPr>
            <w:r w:rsidRPr="00694356">
              <w:t>2.3</w:t>
            </w:r>
            <w:r w:rsidRPr="00694356">
              <w:tab/>
              <w:t>Place all wool correctly and evenly in the press, as directed</w:t>
            </w:r>
          </w:p>
          <w:p w:rsidR="00000000" w:rsidRPr="00694356" w:rsidP="00694356">
            <w:pPr>
              <w:pStyle w:val="List"/>
            </w:pPr>
            <w:r w:rsidRPr="00694356">
              <w:t>2.4</w:t>
            </w:r>
            <w:r w:rsidRPr="00694356">
              <w:tab/>
              <w:t>Press bales safely for w</w:t>
            </w:r>
            <w:r w:rsidRPr="00694356">
              <w:t>eight and length as directed</w:t>
            </w:r>
          </w:p>
          <w:p w:rsidR="00000000" w:rsidP="00694356">
            <w:pPr>
              <w:pStyle w:val="List"/>
              <w:rPr>
                <w:lang w:val="en-NZ"/>
              </w:rPr>
            </w:pPr>
            <w:r w:rsidRPr="00694356">
              <w:t>2.5</w:t>
            </w:r>
            <w:r w:rsidRPr="00694356">
              <w:tab/>
              <w:t>Keep work area in a condition that avoids contamination of the wool</w:t>
            </w:r>
          </w:p>
        </w:tc>
      </w:tr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List"/>
              <w:rPr>
                <w:lang w:val="en-NZ"/>
              </w:rPr>
            </w:pPr>
            <w:r w:rsidRPr="00694356">
              <w:t>3.</w:t>
            </w:r>
            <w:r w:rsidRPr="00694356">
              <w:tab/>
              <w:t>Close and stack bales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56" w:rsidP="00694356">
            <w:pPr>
              <w:pStyle w:val="List"/>
            </w:pPr>
            <w:r w:rsidRPr="00694356">
              <w:t>3.1</w:t>
            </w:r>
            <w:r w:rsidRPr="00694356">
              <w:tab/>
              <w:t>Use approved bale dividers as instructed and ensure flaps are correctly fastened</w:t>
            </w:r>
          </w:p>
          <w:p w:rsidR="00000000" w:rsidRPr="00694356" w:rsidP="00694356">
            <w:pPr>
              <w:pStyle w:val="List"/>
            </w:pPr>
            <w:r w:rsidRPr="00694356">
              <w:t>3.2</w:t>
            </w:r>
            <w:r w:rsidRPr="00694356">
              <w:tab/>
              <w:t>Identify bales for branding before remov</w:t>
            </w:r>
            <w:r w:rsidRPr="00694356">
              <w:t>ing them from the press</w:t>
            </w:r>
          </w:p>
          <w:p w:rsidR="00000000" w:rsidP="00694356">
            <w:pPr>
              <w:pStyle w:val="List"/>
              <w:rPr>
                <w:lang w:val="en-NZ"/>
              </w:rPr>
            </w:pPr>
            <w:r w:rsidRPr="00694356">
              <w:t>3.3</w:t>
            </w:r>
            <w:r w:rsidRPr="00694356">
              <w:tab/>
              <w:t>Store bales safely, avoiding injury to presser, risk to other workers, and damage to bales and equipment</w:t>
            </w:r>
          </w:p>
        </w:tc>
      </w:tr>
      <w:tr w:rsidTr="00EC2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56">
            <w:pPr>
              <w:pStyle w:val="List"/>
              <w:rPr>
                <w:lang w:val="en-NZ"/>
              </w:rPr>
            </w:pPr>
            <w:r w:rsidRPr="00694356">
              <w:t>4.</w:t>
            </w:r>
            <w:r w:rsidRPr="00694356">
              <w:tab/>
              <w:t>Complete recording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56" w:rsidP="00694356">
            <w:pPr>
              <w:pStyle w:val="List"/>
            </w:pPr>
            <w:r w:rsidRPr="00694356">
              <w:t>4.1</w:t>
            </w:r>
            <w:r w:rsidRPr="00694356">
              <w:tab/>
              <w:t>Brand bales as directed</w:t>
            </w:r>
          </w:p>
          <w:p w:rsidR="00000000" w:rsidRPr="00694356" w:rsidP="00694356">
            <w:pPr>
              <w:pStyle w:val="List"/>
            </w:pPr>
            <w:r w:rsidRPr="00694356">
              <w:t>4.2</w:t>
            </w:r>
            <w:r w:rsidRPr="00694356">
              <w:tab/>
              <w:t>Weigh bales and have weight checked by supervisor</w:t>
            </w:r>
          </w:p>
          <w:p w:rsidR="00000000" w:rsidRPr="00694356" w:rsidP="00694356">
            <w:pPr>
              <w:pStyle w:val="List"/>
            </w:pPr>
            <w:r w:rsidRPr="00694356">
              <w:t>4.3</w:t>
            </w:r>
            <w:r w:rsidRPr="00694356">
              <w:tab/>
              <w:t>Re</w:t>
            </w:r>
            <w:r w:rsidRPr="00694356">
              <w:t>cord bale weights, numbers and descriptions using the appropriate recording system, as directed and arrange a check by the supervisor</w:t>
            </w:r>
          </w:p>
        </w:tc>
      </w:tr>
    </w:tbl>
    <w:p w:rsidR="00000000" w:rsidRPr="00694356" w:rsidP="00694356">
      <w:pPr>
        <w:pStyle w:val="BodyText"/>
      </w:pPr>
    </w:p>
    <w:p w:rsidR="00000000" w:rsidRPr="00694356" w:rsidP="00694356">
      <w:pPr>
        <w:pStyle w:val="AllowPageBreak"/>
      </w:pPr>
    </w:p>
    <w:p w:rsidR="00000000" w:rsidRPr="00694356" w:rsidP="00694356">
      <w:pPr>
        <w:pStyle w:val="Heading1"/>
      </w:pPr>
      <w:bookmarkStart w:id="6" w:name="O_889537"/>
      <w:bookmarkEnd w:id="6"/>
      <w:r w:rsidRPr="00694356">
        <w:t>Foundation Skills</w:t>
      </w:r>
    </w:p>
    <w:p w:rsidR="00000000" w:rsidRPr="00694356" w:rsidP="00EC2A96">
      <w:pPr>
        <w:pStyle w:val="BodyText"/>
      </w:pPr>
      <w:r w:rsidRPr="00694356">
        <w:t>Foundation Skills essential to performance are explicit in the performance criteria o</w:t>
      </w:r>
      <w:r w:rsidRPr="00694356">
        <w:t>f this unit of competency.</w:t>
      </w:r>
    </w:p>
    <w:p w:rsidR="00000000" w:rsidRPr="00694356" w:rsidP="00694356">
      <w:pPr>
        <w:pStyle w:val="Heading1"/>
      </w:pPr>
      <w:bookmarkStart w:id="7" w:name="O_889538"/>
      <w:bookmarkEnd w:id="7"/>
      <w:r w:rsidRPr="00694356">
        <w:t>Range of Conditions</w:t>
      </w:r>
    </w:p>
    <w:p w:rsidR="00000000" w:rsidRPr="00694356" w:rsidP="00694356">
      <w:pPr>
        <w:pStyle w:val="Heading1"/>
      </w:pPr>
      <w:bookmarkStart w:id="8" w:name="O_889539"/>
      <w:bookmarkEnd w:id="8"/>
      <w:r w:rsidRPr="00694356">
        <w:t>Unit Mapping Information</w:t>
      </w:r>
    </w:p>
    <w:p w:rsidR="00000000" w:rsidRPr="00694356" w:rsidP="00EC2A96">
      <w:pPr>
        <w:pStyle w:val="BodyText"/>
      </w:pPr>
      <w:r w:rsidRPr="00694356">
        <w:t>This unit is equivalent to AHCWOL203A Carry out wool pressing</w:t>
      </w:r>
    </w:p>
    <w:p w:rsidR="00000000" w:rsidRPr="00694356" w:rsidP="00694356">
      <w:pPr>
        <w:pStyle w:val="Heading1"/>
      </w:pPr>
      <w:bookmarkStart w:id="9" w:name="O_889548"/>
      <w:bookmarkEnd w:id="9"/>
      <w:r w:rsidRPr="00694356">
        <w:t>Links</w:t>
      </w:r>
    </w:p>
    <w:p w:rsidR="00000000" w:rsidRPr="00694356" w:rsidP="00EC2A96">
      <w:pPr>
        <w:pStyle w:val="BodyText"/>
      </w:pPr>
      <w:r w:rsidRPr="00694356">
        <w:t>Companio</w:t>
      </w:r>
      <w:r w:rsidRPr="00694356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63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4356" w:rsidP="00694356"/>
    <w:sectPr w:rsidSect="00694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56" w:rsidRPr="00EC2A96" w:rsidP="00EC2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96" w:rsidP="00694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A96" w:rsidP="00694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2A96" w:rsidP="00694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356" w:rsidRPr="00EC2A96" w:rsidP="00EC2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96" w:rsidRPr="002D2AF8" w:rsidP="00694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AHCWOL203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C2A96" w:rsidP="00694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356"/>
  </w:style>
  <w:style w:type="character" w:customStyle="1" w:styleId="Heading1Char">
    <w:name w:val="Heading 1 Char"/>
    <w:basedOn w:val="DefaultParagraphFont"/>
    <w:link w:val="Heading1"/>
    <w:rsid w:val="00694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35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4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43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4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3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43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356"/>
    <w:rPr>
      <w:b/>
      <w:spacing w:val="0"/>
    </w:rPr>
  </w:style>
  <w:style w:type="paragraph" w:customStyle="1" w:styleId="SuperTitle">
    <w:name w:val="SuperTitle"/>
    <w:basedOn w:val="Title"/>
    <w:rsid w:val="00694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3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356"/>
    <w:rPr>
      <w:i/>
    </w:rPr>
  </w:style>
  <w:style w:type="paragraph" w:styleId="Caption">
    <w:name w:val="caption"/>
    <w:basedOn w:val="BodyText"/>
    <w:next w:val="Normal"/>
    <w:qFormat/>
    <w:rsid w:val="00694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356"/>
  </w:style>
  <w:style w:type="paragraph" w:styleId="TableofFigures">
    <w:name w:val="table of figures"/>
    <w:basedOn w:val="Normal"/>
    <w:next w:val="Normal"/>
    <w:semiHidden/>
    <w:rsid w:val="00694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3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4356"/>
    <w:rPr>
      <w:rFonts w:ascii="Wingdings" w:hAnsi="Wingdings"/>
    </w:rPr>
  </w:style>
  <w:style w:type="character" w:customStyle="1" w:styleId="HotSpot">
    <w:name w:val="HotSpot"/>
    <w:rsid w:val="00694356"/>
    <w:rPr>
      <w:color w:val="0033CC"/>
      <w:u w:val="none"/>
    </w:rPr>
  </w:style>
  <w:style w:type="paragraph" w:customStyle="1" w:styleId="BodyTextRight">
    <w:name w:val="Body Text Right"/>
    <w:basedOn w:val="BodyText"/>
    <w:rsid w:val="00694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3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356"/>
    <w:rPr>
      <w:sz w:val="32"/>
    </w:rPr>
  </w:style>
  <w:style w:type="paragraph" w:customStyle="1" w:styleId="HeadingProcedure">
    <w:name w:val="Heading Procedure"/>
    <w:basedOn w:val="HeadingBase"/>
    <w:next w:val="Normal"/>
    <w:rsid w:val="00694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356"/>
    <w:pPr>
      <w:spacing w:before="60" w:after="60"/>
    </w:pPr>
  </w:style>
  <w:style w:type="paragraph" w:styleId="ListContinue">
    <w:name w:val="List Continue"/>
    <w:basedOn w:val="List"/>
    <w:rsid w:val="00694356"/>
    <w:pPr>
      <w:ind w:firstLine="0"/>
    </w:pPr>
  </w:style>
  <w:style w:type="paragraph" w:customStyle="1" w:styleId="ListNote">
    <w:name w:val="List Note"/>
    <w:basedOn w:val="List"/>
    <w:rsid w:val="00694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356"/>
    <w:rPr>
      <w:rFonts w:ascii="Courier New" w:hAnsi="Courier New"/>
    </w:rPr>
  </w:style>
  <w:style w:type="paragraph" w:customStyle="1" w:styleId="NoteBullet">
    <w:name w:val="Note Bullet"/>
    <w:basedOn w:val="Note"/>
    <w:rsid w:val="00694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3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4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356"/>
    <w:rPr>
      <w:b/>
      <w:smallCaps/>
    </w:rPr>
  </w:style>
  <w:style w:type="paragraph" w:customStyle="1" w:styleId="TableListNumber">
    <w:name w:val="Table List Number"/>
    <w:basedOn w:val="ListNumber"/>
    <w:rsid w:val="00694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356"/>
    <w:pPr>
      <w:numPr>
        <w:numId w:val="7"/>
      </w:numPr>
    </w:pPr>
  </w:style>
  <w:style w:type="paragraph" w:customStyle="1" w:styleId="ListAlpha2">
    <w:name w:val="List Alpha 2"/>
    <w:basedOn w:val="List2"/>
    <w:rsid w:val="00694356"/>
    <w:pPr>
      <w:numPr>
        <w:numId w:val="6"/>
      </w:numPr>
    </w:pPr>
  </w:style>
  <w:style w:type="paragraph" w:styleId="List2">
    <w:name w:val="List 2"/>
    <w:basedOn w:val="BodyText"/>
    <w:rsid w:val="00694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3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3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4356"/>
    <w:pPr>
      <w:numPr>
        <w:numId w:val="2"/>
      </w:numPr>
    </w:pPr>
  </w:style>
  <w:style w:type="paragraph" w:styleId="ListContinue2">
    <w:name w:val="List Continue 2"/>
    <w:basedOn w:val="List2"/>
    <w:rsid w:val="00694356"/>
    <w:pPr>
      <w:ind w:firstLine="0"/>
    </w:pPr>
  </w:style>
  <w:style w:type="paragraph" w:styleId="ListContinue3">
    <w:name w:val="List Continue 3"/>
    <w:basedOn w:val="List3"/>
    <w:rsid w:val="00694356"/>
    <w:pPr>
      <w:ind w:left="1021" w:firstLine="0"/>
    </w:pPr>
  </w:style>
  <w:style w:type="paragraph" w:styleId="ListContinue4">
    <w:name w:val="List Continue 4"/>
    <w:basedOn w:val="List4"/>
    <w:rsid w:val="00694356"/>
    <w:pPr>
      <w:ind w:firstLine="0"/>
    </w:pPr>
  </w:style>
  <w:style w:type="paragraph" w:styleId="ListContinue5">
    <w:name w:val="List Continue 5"/>
    <w:basedOn w:val="List5"/>
    <w:rsid w:val="00694356"/>
    <w:pPr>
      <w:ind w:firstLine="0"/>
    </w:pPr>
  </w:style>
  <w:style w:type="paragraph" w:styleId="ListNumber3">
    <w:name w:val="List Number 3"/>
    <w:basedOn w:val="List3"/>
    <w:rsid w:val="00694356"/>
    <w:pPr>
      <w:numPr>
        <w:numId w:val="3"/>
      </w:numPr>
    </w:pPr>
  </w:style>
  <w:style w:type="paragraph" w:styleId="ListNumber4">
    <w:name w:val="List Number 4"/>
    <w:basedOn w:val="List4"/>
    <w:rsid w:val="00694356"/>
    <w:pPr>
      <w:numPr>
        <w:numId w:val="4"/>
      </w:numPr>
    </w:pPr>
  </w:style>
  <w:style w:type="paragraph" w:styleId="ListNumber5">
    <w:name w:val="List Number 5"/>
    <w:basedOn w:val="List5"/>
    <w:rsid w:val="00694356"/>
    <w:pPr>
      <w:numPr>
        <w:numId w:val="5"/>
      </w:numPr>
    </w:pPr>
  </w:style>
  <w:style w:type="paragraph" w:styleId="BlockText">
    <w:name w:val="Block Text"/>
    <w:basedOn w:val="Normal"/>
    <w:rsid w:val="00694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356"/>
    <w:rPr>
      <w:sz w:val="16"/>
      <w:vertAlign w:val="superscript"/>
    </w:rPr>
  </w:style>
  <w:style w:type="character" w:customStyle="1" w:styleId="Symbols">
    <w:name w:val="Symbols"/>
    <w:basedOn w:val="DefaultParagraphFont"/>
    <w:rsid w:val="00694356"/>
    <w:rPr>
      <w:rFonts w:ascii="Symbol" w:hAnsi="Symbol"/>
    </w:rPr>
  </w:style>
  <w:style w:type="character" w:customStyle="1" w:styleId="MenuOptions">
    <w:name w:val="Menu Options"/>
    <w:basedOn w:val="DefaultParagraphFont"/>
    <w:rsid w:val="00694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356"/>
    <w:rPr>
      <w:b/>
    </w:rPr>
  </w:style>
  <w:style w:type="character" w:customStyle="1" w:styleId="Underlined">
    <w:name w:val="Underlined"/>
    <w:basedOn w:val="DefaultParagraphFont"/>
    <w:rsid w:val="00694356"/>
    <w:rPr>
      <w:u w:val="single"/>
    </w:rPr>
  </w:style>
  <w:style w:type="paragraph" w:customStyle="1" w:styleId="TableBodyTextRight">
    <w:name w:val="Table Body Text Right"/>
    <w:basedOn w:val="TableBodyText"/>
    <w:rsid w:val="00694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356"/>
    <w:rPr>
      <w:sz w:val="18"/>
    </w:rPr>
  </w:style>
  <w:style w:type="paragraph" w:customStyle="1" w:styleId="BodySmallRight">
    <w:name w:val="Body Small Right"/>
    <w:basedOn w:val="BodyTextRight"/>
    <w:rsid w:val="00694356"/>
    <w:rPr>
      <w:sz w:val="18"/>
      <w:szCs w:val="18"/>
    </w:rPr>
  </w:style>
  <w:style w:type="paragraph" w:customStyle="1" w:styleId="MarginEdition">
    <w:name w:val="Margin Edition"/>
    <w:basedOn w:val="MarginNote"/>
    <w:rsid w:val="00694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356"/>
    <w:rPr>
      <w:sz w:val="2"/>
      <w:szCs w:val="2"/>
    </w:rPr>
  </w:style>
  <w:style w:type="character" w:customStyle="1" w:styleId="Small">
    <w:name w:val="Small"/>
    <w:basedOn w:val="DefaultParagraphFont"/>
    <w:rsid w:val="00694356"/>
    <w:rPr>
      <w:sz w:val="16"/>
    </w:rPr>
  </w:style>
  <w:style w:type="paragraph" w:customStyle="1" w:styleId="WideTable">
    <w:name w:val="Wide Table"/>
    <w:basedOn w:val="Normal"/>
    <w:rsid w:val="00694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356"/>
  </w:style>
  <w:style w:type="paragraph" w:styleId="Quote">
    <w:name w:val="Quote"/>
    <w:basedOn w:val="Heading1"/>
    <w:link w:val="QuoteChar"/>
    <w:qFormat/>
    <w:rsid w:val="00694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356"/>
    <w:pPr>
      <w:pageBreakBefore/>
    </w:pPr>
  </w:style>
  <w:style w:type="paragraph" w:customStyle="1" w:styleId="Border">
    <w:name w:val="Border"/>
    <w:basedOn w:val="Normal"/>
    <w:qFormat/>
    <w:rsid w:val="00694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356"/>
    <w:rPr>
      <w:u w:val="single"/>
    </w:rPr>
  </w:style>
  <w:style w:type="character" w:customStyle="1" w:styleId="BoldandItalics">
    <w:name w:val="Bold and Italics"/>
    <w:qFormat/>
    <w:rsid w:val="00694356"/>
    <w:rPr>
      <w:b/>
      <w:i/>
      <w:u w:val="none"/>
    </w:rPr>
  </w:style>
  <w:style w:type="paragraph" w:styleId="BalloonText">
    <w:name w:val="Balloon Text"/>
    <w:basedOn w:val="Normal"/>
    <w:link w:val="BalloonTextChar"/>
    <w:rsid w:val="00694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356"/>
    <w:pPr>
      <w:spacing w:before="0" w:after="0"/>
    </w:pPr>
  </w:style>
  <w:style w:type="paragraph" w:customStyle="1" w:styleId="BodyTextBold">
    <w:name w:val="Body Text Bold"/>
    <w:basedOn w:val="BodyText"/>
    <w:qFormat/>
    <w:rsid w:val="00694356"/>
    <w:rPr>
      <w:b/>
    </w:rPr>
  </w:style>
  <w:style w:type="character" w:styleId="Hyperlink">
    <w:name w:val="Hyperlink"/>
    <w:basedOn w:val="DefaultParagraphFont"/>
    <w:uiPriority w:val="99"/>
    <w:unhideWhenUsed/>
    <w:rsid w:val="00EC2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2673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AHCWOL203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2024-05-01T10:12:00Z</dcterms:created>
  <dcterms:modified xsi:type="dcterms:W3CDTF">2024-05-01T10:12:00Z</dcterms:modified>
</cp:coreProperties>
</file>