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9C8" w:rsidP="00BD1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AHCWOL102 Support woolshed activities</w:t>
      </w:r>
      <w:r>
        <w:fldChar w:fldCharType="end"/>
      </w:r>
    </w:p>
    <w:p w:rsidR="00BD19C8" w:rsidP="00BD19C8">
      <w:pPr>
        <w:pStyle w:val="Version"/>
        <w:sectPr w:rsidSect="00873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339" w:rsidP="00873339">
      <w:pPr>
        <w:pStyle w:val="SuperHeading"/>
      </w:pPr>
      <w:r w:rsidRPr="00873339">
        <w:t>AHCWOL102 Support woolshed activities</w:t>
      </w:r>
    </w:p>
    <w:p w:rsidR="00000000" w:rsidRPr="00873339" w:rsidP="00873339">
      <w:pPr>
        <w:pStyle w:val="Heading1"/>
      </w:pPr>
      <w:bookmarkStart w:id="1" w:name="O_1288104"/>
      <w:bookmarkEnd w:id="1"/>
      <w:r w:rsidRPr="008733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Comments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This version released with AHC Agriculture, Horticulture and Conservation and Land Management Training Package Release 11.0.</w:t>
            </w:r>
          </w:p>
        </w:tc>
      </w:tr>
    </w:tbl>
    <w:p w:rsidR="00000000" w:rsidRPr="00873339" w:rsidP="00873339">
      <w:pPr>
        <w:pStyle w:val="BodyText"/>
      </w:pP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2" w:name="O_1288105"/>
      <w:bookmarkEnd w:id="2"/>
      <w:r w:rsidRPr="00873339">
        <w:t>Application</w:t>
      </w:r>
    </w:p>
    <w:p w:rsidR="00000000" w:rsidRPr="00873339" w:rsidP="00BD19C8">
      <w:pPr>
        <w:pStyle w:val="BodyText"/>
      </w:pPr>
      <w:r w:rsidRPr="00873339">
        <w:t xml:space="preserve">This unit of competency describes the skills and </w:t>
      </w:r>
      <w:r w:rsidRPr="00873339">
        <w:t>knowledge required to provide support to others during shearing and wool preparation operations.</w:t>
      </w:r>
    </w:p>
    <w:p w:rsidR="00000000" w:rsidRPr="00873339" w:rsidP="00BD19C8">
      <w:pPr>
        <w:pStyle w:val="BodyText"/>
      </w:pPr>
      <w:r w:rsidRPr="00873339">
        <w:t>This unit applies to individuals who work alongside a supervisor in most situations and exercise limited autonomy.</w:t>
      </w:r>
    </w:p>
    <w:p w:rsidR="00000000" w:rsidRPr="00873339" w:rsidP="00BD19C8">
      <w:pPr>
        <w:pStyle w:val="BodyText"/>
      </w:pPr>
      <w:r w:rsidRPr="00873339">
        <w:t xml:space="preserve">All work must be carried out to comply with </w:t>
      </w:r>
      <w:r w:rsidRPr="00873339">
        <w:t xml:space="preserve">workplace procedures, according to state/territory health and safety, biosecurity, animal welfare and environmental sustainability regulations, legislation and standards that apply to the workplace. </w:t>
      </w:r>
    </w:p>
    <w:p w:rsidR="00000000" w:rsidRPr="00873339" w:rsidP="00BD19C8">
      <w:pPr>
        <w:pStyle w:val="BodyText"/>
      </w:pPr>
      <w:r w:rsidRPr="00873339">
        <w:t xml:space="preserve">No licensing, legislative or certification requirements </w:t>
      </w:r>
      <w:r w:rsidRPr="00873339">
        <w:t>are known to apply to this unit at the time of publication.</w:t>
      </w:r>
    </w:p>
    <w:p w:rsidR="00000000" w:rsidRPr="00873339" w:rsidP="00873339">
      <w:pPr>
        <w:pStyle w:val="Heading1"/>
      </w:pPr>
      <w:bookmarkStart w:id="3" w:name="O_1288106"/>
      <w:bookmarkEnd w:id="3"/>
      <w:r w:rsidRPr="00873339">
        <w:t>Pre-requisite Unit</w:t>
      </w:r>
    </w:p>
    <w:p w:rsidR="00000000" w:rsidRPr="00873339" w:rsidP="00BD19C8">
      <w:pPr>
        <w:pStyle w:val="BodyText"/>
      </w:pPr>
      <w:r w:rsidRPr="00873339">
        <w:t>Nil</w:t>
      </w:r>
    </w:p>
    <w:p w:rsidR="00000000" w:rsidRPr="00873339" w:rsidP="00873339">
      <w:pPr>
        <w:pStyle w:val="Heading1"/>
      </w:pPr>
      <w:bookmarkStart w:id="4" w:name="O_1288108"/>
      <w:bookmarkEnd w:id="4"/>
      <w:r w:rsidRPr="00873339">
        <w:t>Unit Sector</w:t>
      </w:r>
    </w:p>
    <w:p w:rsidR="00000000" w:rsidRPr="00873339" w:rsidP="00BD19C8">
      <w:pPr>
        <w:pStyle w:val="BodyText"/>
      </w:pPr>
      <w:r w:rsidRPr="00873339">
        <w:t>Wool (WOL)</w:t>
      </w:r>
    </w:p>
    <w:p w:rsidR="00000000" w:rsidRPr="00873339" w:rsidP="00873339">
      <w:pPr>
        <w:pStyle w:val="Heading1"/>
      </w:pPr>
      <w:bookmarkStart w:id="5" w:name="O_1288109"/>
      <w:bookmarkEnd w:id="5"/>
      <w:r w:rsidRPr="008733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Performance Criteria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Elements des</w:t>
            </w:r>
            <w:r w:rsidRPr="00873339">
              <w:t>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Performance criteria describe the performance needed to demonstrate achievement of the element.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1. Prepare materials, tools and equipment for woolshed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1.1 Identify the required materials, tools and equipment from p</w:t>
            </w:r>
            <w:r w:rsidRPr="00873339">
              <w:t>rovided lists and supervisor</w:t>
            </w:r>
            <w:r>
              <w:t>’</w:t>
            </w:r>
            <w:r w:rsidRPr="00873339">
              <w:t>s instructions</w:t>
            </w:r>
          </w:p>
          <w:p w:rsidR="00000000" w:rsidRPr="00873339" w:rsidP="00873339">
            <w:pPr>
              <w:pStyle w:val="BodyText"/>
            </w:pPr>
            <w:r w:rsidRPr="00873339">
              <w:t>1.2 Check all materials, tools and equipment and inform supervisor if there are insufficient or faulty items</w:t>
            </w:r>
          </w:p>
          <w:p w:rsidR="00000000" w:rsidRPr="00873339" w:rsidP="00873339">
            <w:pPr>
              <w:pStyle w:val="BodyText"/>
            </w:pPr>
            <w:r w:rsidRPr="00873339">
              <w:t>1.3 Use techniques when loading and unloading materials, tools and equipment that demonstrate correct m</w:t>
            </w:r>
            <w:r w:rsidRPr="00873339">
              <w:t>anual handling and minimise damage to the load and the vehicle</w:t>
            </w:r>
          </w:p>
          <w:p w:rsidR="00000000" w:rsidRPr="00873339" w:rsidP="00873339">
            <w:pPr>
              <w:pStyle w:val="BodyText"/>
            </w:pPr>
            <w:r w:rsidRPr="00873339">
              <w:t>1.4 Select and use suitable personal protective equipment (PPE)</w:t>
            </w:r>
          </w:p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1.5 Identify work health and safety (WHS), environmental and biosecurity hazards and inform supervisor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 xml:space="preserve">2. Support woolshed personnel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2.1 Follow instructions and directions provided by supervisor and seek clarification when necessary</w:t>
            </w:r>
          </w:p>
          <w:p w:rsidR="00000000" w:rsidRPr="00873339" w:rsidP="00873339">
            <w:pPr>
              <w:pStyle w:val="BodyText"/>
            </w:pPr>
            <w:r w:rsidRPr="00873339">
              <w:t>2.2 Carry out interactions with wool grower, Wool Classer and other workers in a positive and professional manner</w:t>
            </w:r>
          </w:p>
          <w:p w:rsidR="00000000" w:rsidRPr="00873339" w:rsidP="00873339">
            <w:pPr>
              <w:pStyle w:val="BodyText"/>
            </w:pPr>
            <w:r w:rsidRPr="00873339">
              <w:t>2.3 Move an</w:t>
            </w:r>
            <w:r w:rsidRPr="00873339">
              <w:t>imals humanely into pens as directed according to workplace procedures and animal welfare standards</w:t>
            </w:r>
          </w:p>
          <w:p w:rsidR="00000000" w:rsidRPr="00873339" w:rsidP="00873339">
            <w:pPr>
              <w:pStyle w:val="BodyText"/>
            </w:pPr>
            <w:r w:rsidRPr="00873339">
              <w:t>2.4 Undertake basic wool handling practices as directed</w:t>
            </w:r>
          </w:p>
          <w:p w:rsidR="00000000" w:rsidRPr="00873339" w:rsidP="00873339">
            <w:pPr>
              <w:pStyle w:val="BodyText"/>
            </w:pPr>
            <w:r w:rsidRPr="00873339">
              <w:t>2.5 Provide support to shearing as directed</w:t>
            </w:r>
          </w:p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2.6 Inform supervisor if there are problems or difficult</w:t>
            </w:r>
            <w:r w:rsidRPr="00873339">
              <w:t>ies in completing work to required standards or timelines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3. Handle materials,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3.1 Store waste material produced during woolshed activities in a designated area as directed by supervisor</w:t>
            </w:r>
          </w:p>
          <w:p w:rsidR="00000000" w:rsidRPr="00873339" w:rsidP="00873339">
            <w:pPr>
              <w:pStyle w:val="BodyText"/>
            </w:pPr>
            <w:r w:rsidRPr="00873339">
              <w:t>3.2 Handle and transport materials, tools and eq</w:t>
            </w:r>
            <w:r w:rsidRPr="00873339">
              <w:t>uipment as instructed</w:t>
            </w:r>
          </w:p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3.3 Maintain a clean and safe work site while completing woolshed activities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4. Clean up on completion of woolshed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4.1 Return materials for storage or dispose of appropriately</w:t>
            </w:r>
          </w:p>
          <w:p w:rsidR="00000000" w:rsidRPr="00873339" w:rsidP="00873339">
            <w:pPr>
              <w:pStyle w:val="BodyText"/>
            </w:pPr>
            <w:r w:rsidRPr="00873339">
              <w:t>4.2 Clean, store and maintain tools and equipm</w:t>
            </w:r>
            <w:r w:rsidRPr="00873339">
              <w:t>ent in line with workplace standards</w:t>
            </w:r>
          </w:p>
          <w:p w:rsidR="00000000" w:rsidRPr="00873339" w:rsidP="00873339">
            <w:pPr>
              <w:pStyle w:val="BodyText"/>
            </w:pPr>
            <w:r w:rsidRPr="00873339">
              <w:t>4.3 Inform supervisor of the work outcomes</w:t>
            </w:r>
          </w:p>
        </w:tc>
      </w:tr>
    </w:tbl>
    <w:p w:rsidR="00000000" w:rsidRPr="00873339" w:rsidP="00873339">
      <w:pPr>
        <w:pStyle w:val="BodyText"/>
      </w:pP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6" w:name="O_1288110"/>
      <w:bookmarkEnd w:id="6"/>
      <w:r w:rsidRPr="00873339">
        <w:t>Foundation Skills</w:t>
      </w:r>
    </w:p>
    <w:p w:rsidR="00000000" w:rsidRPr="00BD19C8" w:rsidP="00BD19C8">
      <w:pPr>
        <w:pStyle w:val="BodyText"/>
        <w:rPr>
          <w:i/>
        </w:rPr>
      </w:pPr>
      <w:r w:rsidRPr="00BD19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Description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ListBullet"/>
            </w:pPr>
            <w:r w:rsidRPr="00873339">
              <w:t>Use cooperative communica</w:t>
            </w:r>
            <w:r w:rsidRPr="00873339">
              <w:t>tion practices when communicating with team members</w:t>
            </w:r>
          </w:p>
        </w:tc>
      </w:tr>
    </w:tbl>
    <w:p w:rsidR="00000000" w:rsidRPr="00873339" w:rsidP="00873339">
      <w:pPr>
        <w:pStyle w:val="BodyText"/>
      </w:pP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7" w:name="O_1288112"/>
      <w:bookmarkEnd w:id="7"/>
      <w:r w:rsidRPr="008733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Equivalence status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AHCWOL102 Support woolshed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AHCWOL101 Support woolshed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Changes to performance criteria for clarification</w:t>
            </w:r>
          </w:p>
          <w:p w:rsidR="00000000" w:rsidRPr="00873339" w:rsidP="00873339">
            <w:pPr>
              <w:pStyle w:val="BodyText"/>
            </w:pPr>
            <w:r w:rsidRPr="00873339">
              <w:t>Foundation skills information added</w:t>
            </w:r>
          </w:p>
          <w:p w:rsidR="00000000" w:rsidRPr="00873339" w:rsidP="00873339">
            <w:pPr>
              <w:pStyle w:val="BodyText"/>
            </w:pPr>
            <w:r w:rsidRPr="00873339">
              <w:t>Changes to performance evidence to specify volume and frequency</w:t>
            </w:r>
          </w:p>
          <w:p w:rsidR="00000000" w:rsidRPr="00873339" w:rsidP="00873339">
            <w:pPr>
              <w:pStyle w:val="BodyText"/>
            </w:pPr>
            <w:r w:rsidRPr="00873339">
              <w:t>Knowledge evidence specificity added, and other wording clarified</w:t>
            </w:r>
          </w:p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As</w:t>
            </w:r>
            <w:r w:rsidRPr="00873339">
              <w:t>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Equivalent</w:t>
            </w:r>
          </w:p>
        </w:tc>
      </w:tr>
    </w:tbl>
    <w:p w:rsidR="00000000" w:rsidRPr="00873339" w:rsidP="00873339">
      <w:pPr>
        <w:pStyle w:val="BodyText"/>
      </w:pP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8" w:name="O_1288119"/>
      <w:bookmarkEnd w:id="8"/>
      <w:r w:rsidRPr="00873339">
        <w:t>Links</w:t>
      </w:r>
    </w:p>
    <w:p w:rsidR="00000000" w:rsidRPr="00873339" w:rsidP="00BD19C8">
      <w:pPr>
        <w:pStyle w:val="BodyText"/>
      </w:pPr>
      <w:r w:rsidRPr="008733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8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3339" w:rsidP="00BD19C8">
      <w:pPr>
        <w:pStyle w:val="BodyText"/>
        <w:sectPr w:rsidSect="00873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339" w:rsidP="00873339">
      <w:pPr>
        <w:pStyle w:val="SuperHeading"/>
      </w:pPr>
      <w:r w:rsidRPr="00873339">
        <w:t>Assessment Requirements for AHCWOL102 Support woolshed activities</w:t>
      </w:r>
    </w:p>
    <w:p w:rsidR="00000000" w:rsidRPr="00873339" w:rsidP="00873339">
      <w:pPr>
        <w:pStyle w:val="Heading1"/>
      </w:pPr>
      <w:bookmarkStart w:id="9" w:name="O_1288114"/>
      <w:bookmarkEnd w:id="9"/>
      <w:r w:rsidRPr="008733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Bold"/>
              <w:rPr>
                <w:lang w:val="en-NZ"/>
              </w:rPr>
            </w:pPr>
            <w:r w:rsidRPr="00873339">
              <w:t>Comments</w:t>
            </w:r>
          </w:p>
        </w:tc>
      </w:tr>
      <w:tr w:rsidTr="0087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39">
            <w:pPr>
              <w:pStyle w:val="BodyText"/>
              <w:rPr>
                <w:lang w:val="en-NZ"/>
              </w:rPr>
            </w:pPr>
            <w:r w:rsidRPr="008733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39" w:rsidP="00873339">
            <w:pPr>
              <w:pStyle w:val="BodyText"/>
            </w:pPr>
            <w:r w:rsidRPr="00873339">
              <w:t>This version released with AHC Agriculture, Horticulture and Conservation and Land Management Training Package Release 11.0.</w:t>
            </w:r>
          </w:p>
        </w:tc>
      </w:tr>
    </w:tbl>
    <w:p w:rsidR="00000000" w:rsidRPr="00873339" w:rsidP="00873339">
      <w:pPr>
        <w:pStyle w:val="BodyText"/>
      </w:pP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10" w:name="O_1288115"/>
      <w:bookmarkEnd w:id="10"/>
      <w:r w:rsidRPr="00873339">
        <w:t>Performance Evidence</w:t>
      </w:r>
    </w:p>
    <w:p w:rsidR="00000000" w:rsidRPr="00873339" w:rsidP="00BD19C8">
      <w:pPr>
        <w:pStyle w:val="BodyText"/>
      </w:pPr>
      <w:r w:rsidRPr="00873339">
        <w:t>An individual demonstrating competency must satisfy all of the elements and performance c</w:t>
      </w:r>
      <w:r w:rsidRPr="00873339">
        <w:t xml:space="preserve">riteria in this unit. </w:t>
      </w:r>
    </w:p>
    <w:p w:rsidR="00000000" w:rsidRPr="00873339" w:rsidP="00BD19C8">
      <w:pPr>
        <w:pStyle w:val="BodyText"/>
      </w:pPr>
      <w:r w:rsidRPr="00873339">
        <w:t>There must be evidence that the individual has provided support to woolshed activities on one occasion.</w:t>
      </w:r>
    </w:p>
    <w:p w:rsidR="00000000" w:rsidRPr="00873339" w:rsidP="00873339">
      <w:pPr>
        <w:pStyle w:val="Heading1"/>
      </w:pPr>
      <w:bookmarkStart w:id="11" w:name="O_1288116"/>
      <w:bookmarkEnd w:id="11"/>
      <w:r w:rsidRPr="00873339">
        <w:t>Knowledge Evidence</w:t>
      </w:r>
    </w:p>
    <w:p w:rsidR="00000000" w:rsidRPr="00873339" w:rsidP="00BD19C8">
      <w:pPr>
        <w:pStyle w:val="BodyText"/>
      </w:pPr>
      <w:r w:rsidRPr="00873339">
        <w:t>An individual must be able to demonstrate the knowledge required to perform the tasks outli</w:t>
      </w:r>
      <w:r w:rsidRPr="00873339">
        <w:t>ned in the elements and performance criteria of this unit. This includes knowledge of:</w:t>
      </w:r>
    </w:p>
    <w:p w:rsidR="00000000" w:rsidRPr="00873339" w:rsidP="00873339">
      <w:pPr>
        <w:pStyle w:val="ListBullet"/>
      </w:pPr>
      <w:r w:rsidRPr="00873339">
        <w:t>features of safe work practices</w:t>
      </w:r>
    </w:p>
    <w:p w:rsidR="00000000" w:rsidRPr="00873339" w:rsidP="00873339">
      <w:pPr>
        <w:pStyle w:val="ListBullet"/>
      </w:pPr>
      <w:r w:rsidRPr="00873339">
        <w:t>characteristics of wool types and sheep breeds that relate to sorting wool</w:t>
      </w:r>
    </w:p>
    <w:p w:rsidR="00000000" w:rsidRPr="00873339" w:rsidP="00873339">
      <w:pPr>
        <w:pStyle w:val="ListBullet"/>
      </w:pPr>
      <w:r w:rsidRPr="00873339">
        <w:t>basic workplace procedures, including:</w:t>
      </w:r>
    </w:p>
    <w:p w:rsidR="00000000" w:rsidRPr="00873339" w:rsidP="00873339">
      <w:pPr>
        <w:pStyle w:val="ListBullet2"/>
      </w:pPr>
      <w:r w:rsidRPr="00873339">
        <w:t>features of shearing and wool preparation tools and equipment</w:t>
      </w:r>
    </w:p>
    <w:p w:rsidR="00000000" w:rsidRPr="00873339" w:rsidP="00873339">
      <w:pPr>
        <w:pStyle w:val="ListBullet2"/>
      </w:pPr>
      <w:r w:rsidRPr="00873339">
        <w:t>wool sorting</w:t>
      </w:r>
    </w:p>
    <w:p w:rsidR="00000000" w:rsidRPr="00873339" w:rsidP="00873339">
      <w:pPr>
        <w:pStyle w:val="ListBullet2"/>
      </w:pPr>
      <w:r w:rsidRPr="00873339">
        <w:t>replacing butts</w:t>
      </w:r>
    </w:p>
    <w:p w:rsidR="00000000" w:rsidRPr="00873339" w:rsidP="00873339">
      <w:pPr>
        <w:pStyle w:val="ListBullet2"/>
      </w:pPr>
      <w:r w:rsidRPr="00873339">
        <w:t>board duties</w:t>
      </w:r>
    </w:p>
    <w:p w:rsidR="00000000" w:rsidRPr="00873339" w:rsidP="00873339">
      <w:pPr>
        <w:pStyle w:val="ListBullet2"/>
      </w:pPr>
      <w:r w:rsidRPr="00873339">
        <w:t>support to shearing</w:t>
      </w:r>
    </w:p>
    <w:p w:rsidR="00000000" w:rsidRPr="00873339" w:rsidP="00873339">
      <w:pPr>
        <w:pStyle w:val="ListBullet2"/>
      </w:pPr>
      <w:r w:rsidRPr="00873339">
        <w:t>moving animals humanely to pen</w:t>
      </w:r>
    </w:p>
    <w:p w:rsidR="00000000" w:rsidRPr="00873339" w:rsidP="00873339">
      <w:pPr>
        <w:pStyle w:val="ListBullet"/>
      </w:pPr>
      <w:r w:rsidRPr="00873339">
        <w:t>other job roles, including:</w:t>
      </w:r>
    </w:p>
    <w:p w:rsidR="00000000" w:rsidRPr="00873339" w:rsidP="00873339">
      <w:pPr>
        <w:pStyle w:val="ListBullet2"/>
      </w:pPr>
      <w:r w:rsidRPr="00873339">
        <w:t>shearer</w:t>
      </w:r>
    </w:p>
    <w:p w:rsidR="00000000" w:rsidRPr="00873339" w:rsidP="00873339">
      <w:pPr>
        <w:pStyle w:val="ListBullet2"/>
      </w:pPr>
      <w:r w:rsidRPr="00873339">
        <w:t>Wool Classer</w:t>
      </w:r>
    </w:p>
    <w:p w:rsidR="00000000" w:rsidRPr="00873339" w:rsidP="00873339">
      <w:pPr>
        <w:pStyle w:val="ListBullet2"/>
      </w:pPr>
      <w:r w:rsidRPr="00873339">
        <w:t>wool grower</w:t>
      </w:r>
    </w:p>
    <w:p w:rsidR="00000000" w:rsidRPr="00873339" w:rsidP="00873339">
      <w:pPr>
        <w:pStyle w:val="ListBullet2"/>
      </w:pPr>
      <w:r w:rsidRPr="00873339">
        <w:t>wool buyer</w:t>
      </w:r>
    </w:p>
    <w:p w:rsidR="00000000" w:rsidRPr="00873339" w:rsidP="00873339">
      <w:pPr>
        <w:pStyle w:val="ListBullet2"/>
      </w:pPr>
      <w:r w:rsidRPr="00873339">
        <w:t>presser</w:t>
      </w:r>
    </w:p>
    <w:p w:rsidR="00000000" w:rsidRPr="00873339" w:rsidP="00873339">
      <w:pPr>
        <w:pStyle w:val="ListBullet2"/>
      </w:pPr>
      <w:r w:rsidRPr="00873339">
        <w:t>penner</w:t>
      </w:r>
    </w:p>
    <w:p w:rsidR="00000000" w:rsidRPr="00873339" w:rsidP="00873339">
      <w:pPr>
        <w:pStyle w:val="ListBullet2"/>
      </w:pPr>
      <w:r w:rsidRPr="00873339">
        <w:t>other workers</w:t>
      </w:r>
    </w:p>
    <w:p w:rsidR="00000000" w:rsidRPr="00873339" w:rsidP="00873339">
      <w:pPr>
        <w:pStyle w:val="ListBullet"/>
      </w:pPr>
      <w:r w:rsidRPr="00873339">
        <w:t>relevant sections of federal, state and territory industrial awards that relate to working conditions in the woolshed</w:t>
      </w:r>
    </w:p>
    <w:p w:rsidR="00000000" w:rsidRPr="00873339" w:rsidP="00873339">
      <w:pPr>
        <w:pStyle w:val="ListBullet"/>
      </w:pPr>
      <w:r w:rsidRPr="00873339">
        <w:t xml:space="preserve">work health and safety (WHS), environmental protection, biosecurity and animal welfare policies and procedures suitable to </w:t>
      </w:r>
      <w:r w:rsidRPr="00873339">
        <w:t>the job role</w:t>
      </w:r>
    </w:p>
    <w:p w:rsidR="00000000" w:rsidRPr="00873339" w:rsidP="00873339">
      <w:pPr>
        <w:pStyle w:val="ListBullet"/>
      </w:pPr>
      <w:r w:rsidRPr="00873339">
        <w:t>personal protective equipment (PPE) and when and how it should be used.</w:t>
      </w:r>
    </w:p>
    <w:p w:rsidR="00000000" w:rsidRPr="00873339" w:rsidP="00873339">
      <w:pPr>
        <w:pStyle w:val="AllowPageBreak"/>
      </w:pPr>
    </w:p>
    <w:p w:rsidR="00000000" w:rsidRPr="00873339" w:rsidP="00873339">
      <w:pPr>
        <w:pStyle w:val="Heading1"/>
      </w:pPr>
      <w:bookmarkStart w:id="12" w:name="O_1288117"/>
      <w:bookmarkEnd w:id="12"/>
      <w:r w:rsidRPr="00873339">
        <w:t>Assessment Conditions</w:t>
      </w:r>
    </w:p>
    <w:p w:rsidR="00000000" w:rsidRPr="00873339" w:rsidP="00BD19C8">
      <w:pPr>
        <w:pStyle w:val="BodyText"/>
      </w:pPr>
      <w:r w:rsidRPr="00873339">
        <w:t xml:space="preserve">Assessment of the skills in this unit of competency must take place under the following conditions: </w:t>
      </w:r>
    </w:p>
    <w:p w:rsidR="00000000" w:rsidRPr="00873339" w:rsidP="00873339">
      <w:pPr>
        <w:pStyle w:val="ListBullet"/>
      </w:pPr>
      <w:r w:rsidRPr="00873339">
        <w:t>physical conditions:</w:t>
      </w:r>
    </w:p>
    <w:p w:rsidR="00000000" w:rsidRPr="00873339" w:rsidP="00873339">
      <w:pPr>
        <w:pStyle w:val="ListBullet2"/>
      </w:pPr>
      <w:r w:rsidRPr="00873339">
        <w:t>skills must be demonstrated in a workplace setting or an environment that accurately represents workplace conditions</w:t>
      </w:r>
    </w:p>
    <w:p w:rsidR="00000000" w:rsidRPr="00873339" w:rsidP="00873339">
      <w:pPr>
        <w:pStyle w:val="ListBullet"/>
      </w:pPr>
      <w:r w:rsidRPr="00873339">
        <w:t>resources, equipment and materials:</w:t>
      </w:r>
    </w:p>
    <w:p w:rsidR="00000000" w:rsidRPr="00873339" w:rsidP="00873339">
      <w:pPr>
        <w:pStyle w:val="ListBullet2"/>
      </w:pPr>
      <w:r w:rsidRPr="00873339">
        <w:t>equipment and materials appropriate for shearing</w:t>
      </w:r>
    </w:p>
    <w:p w:rsidR="00000000" w:rsidRPr="00873339" w:rsidP="00873339">
      <w:pPr>
        <w:pStyle w:val="ListBullet2"/>
      </w:pPr>
      <w:r w:rsidRPr="00873339">
        <w:t>animals for shearing</w:t>
      </w:r>
    </w:p>
    <w:p w:rsidR="00000000" w:rsidRPr="00873339" w:rsidP="00873339">
      <w:pPr>
        <w:pStyle w:val="ListBullet"/>
      </w:pPr>
      <w:r w:rsidRPr="00873339">
        <w:t>relationships:</w:t>
      </w:r>
    </w:p>
    <w:p w:rsidR="00000000" w:rsidRPr="00873339" w:rsidP="00873339">
      <w:pPr>
        <w:pStyle w:val="ListBullet2"/>
      </w:pPr>
      <w:r w:rsidRPr="00873339">
        <w:t>supervisor(s)</w:t>
      </w:r>
    </w:p>
    <w:p w:rsidR="00000000" w:rsidRPr="00873339" w:rsidP="00873339">
      <w:pPr>
        <w:pStyle w:val="ListBullet2"/>
      </w:pPr>
      <w:r w:rsidRPr="00873339">
        <w:t>wool harvesting team members.</w:t>
      </w:r>
    </w:p>
    <w:p w:rsidR="00000000" w:rsidRPr="00873339" w:rsidP="00BD19C8">
      <w:pPr>
        <w:pStyle w:val="BodyText"/>
      </w:pPr>
      <w:r w:rsidRPr="00873339">
        <w:t>Assessors of this unit must satisfy the requirements for assessors in applicable vocational education and training legislation, frameworks and/or standards.</w:t>
      </w:r>
    </w:p>
    <w:p w:rsidR="00000000" w:rsidRPr="00873339" w:rsidP="00873339">
      <w:pPr>
        <w:pStyle w:val="Heading1"/>
      </w:pPr>
      <w:bookmarkStart w:id="13" w:name="O_1288120"/>
      <w:bookmarkEnd w:id="13"/>
      <w:r w:rsidRPr="00873339">
        <w:t>Links</w:t>
      </w:r>
    </w:p>
    <w:p w:rsidR="00000000" w:rsidRPr="00873339" w:rsidP="00BD19C8">
      <w:pPr>
        <w:pStyle w:val="BodyText"/>
      </w:pPr>
      <w:r w:rsidRPr="00873339">
        <w:t xml:space="preserve">Companion Volumes, including Implementation </w:t>
      </w:r>
      <w:r w:rsidRPr="00873339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8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3339" w:rsidP="00873339"/>
    <w:sectPr w:rsidSect="00873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 w:rsidRPr="00BD19C8" w:rsidP="00BD1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C8" w:rsidP="00873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9C8" w:rsidP="00873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19C8" w:rsidP="00873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 w:rsidP="00873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9C8">
      <w:t>Approved</w:t>
    </w:r>
    <w:r w:rsidR="00BD19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9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9C8">
      <w:rPr>
        <w:noProof/>
      </w:rPr>
      <w:t>4</w:t>
    </w:r>
    <w:r>
      <w:rPr>
        <w:noProof/>
      </w:rPr>
      <w:fldChar w:fldCharType="end"/>
    </w:r>
  </w:p>
  <w:p w:rsidR="00873339" w:rsidP="00873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9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9C8">
      <w:t>Skills Insight</w:t>
    </w:r>
    <w:r w:rsidR="00BD19C8">
      <w:fldChar w:fldCharType="end"/>
    </w:r>
  </w:p>
  <w:p w:rsidR="00873339" w:rsidP="00873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339" w:rsidRPr="00BD19C8" w:rsidP="00BD1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C8" w:rsidRPr="002D2AF8" w:rsidP="00873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AHCWOL102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19C8" w:rsidP="00873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39" w:rsidRPr="002D2AF8" w:rsidP="00873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9C8">
      <w:t>AHCWOL102 Support woolshed activities</w:t>
    </w:r>
    <w:r w:rsidR="00BD19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9C8">
      <w:rPr>
        <w:noProof/>
      </w:rPr>
      <w:t>1 March 2025</w:t>
    </w:r>
    <w:r>
      <w:fldChar w:fldCharType="end"/>
    </w:r>
  </w:p>
  <w:p w:rsidR="00873339" w:rsidP="00873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3E2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6B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A6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339"/>
  </w:style>
  <w:style w:type="character" w:customStyle="1" w:styleId="Heading1Char">
    <w:name w:val="Heading 1 Char"/>
    <w:basedOn w:val="DefaultParagraphFont"/>
    <w:link w:val="Heading1"/>
    <w:rsid w:val="00873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3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33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339"/>
    <w:rPr>
      <w:i/>
    </w:rPr>
  </w:style>
  <w:style w:type="paragraph" w:customStyle="1" w:styleId="SuperHeading">
    <w:name w:val="SuperHeading"/>
    <w:basedOn w:val="Normal"/>
    <w:rsid w:val="00873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3339"/>
    <w:rPr>
      <w:b/>
    </w:rPr>
  </w:style>
  <w:style w:type="character" w:customStyle="1" w:styleId="Heading2Char">
    <w:name w:val="Heading 2 Char"/>
    <w:basedOn w:val="DefaultParagraphFont"/>
    <w:link w:val="Heading2"/>
    <w:rsid w:val="00873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339"/>
    <w:rPr>
      <w:b/>
      <w:spacing w:val="0"/>
    </w:rPr>
  </w:style>
  <w:style w:type="paragraph" w:customStyle="1" w:styleId="SuperTitle">
    <w:name w:val="SuperTitle"/>
    <w:basedOn w:val="Title"/>
    <w:rsid w:val="00873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3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339"/>
  </w:style>
  <w:style w:type="paragraph" w:styleId="TableofFigures">
    <w:name w:val="table of figures"/>
    <w:basedOn w:val="Normal"/>
    <w:next w:val="Normal"/>
    <w:semiHidden/>
    <w:rsid w:val="00873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3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339"/>
    <w:rPr>
      <w:rFonts w:ascii="Wingdings" w:hAnsi="Wingdings"/>
    </w:rPr>
  </w:style>
  <w:style w:type="paragraph" w:customStyle="1" w:styleId="TableHeading">
    <w:name w:val="Table Heading"/>
    <w:basedOn w:val="HeadingBase"/>
    <w:rsid w:val="00873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339"/>
    <w:rPr>
      <w:color w:val="0033CC"/>
      <w:u w:val="none"/>
    </w:rPr>
  </w:style>
  <w:style w:type="paragraph" w:customStyle="1" w:styleId="BodyTextRight">
    <w:name w:val="Body Text Right"/>
    <w:basedOn w:val="BodyText"/>
    <w:rsid w:val="00873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3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339"/>
    <w:rPr>
      <w:sz w:val="32"/>
    </w:rPr>
  </w:style>
  <w:style w:type="paragraph" w:customStyle="1" w:styleId="HeadingProcedure">
    <w:name w:val="Heading Procedure"/>
    <w:basedOn w:val="HeadingBase"/>
    <w:next w:val="Normal"/>
    <w:rsid w:val="00873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339"/>
    <w:pPr>
      <w:spacing w:before="60" w:after="60"/>
    </w:pPr>
  </w:style>
  <w:style w:type="paragraph" w:styleId="ListContinue">
    <w:name w:val="List Continue"/>
    <w:basedOn w:val="List"/>
    <w:rsid w:val="00873339"/>
    <w:pPr>
      <w:ind w:firstLine="0"/>
    </w:pPr>
  </w:style>
  <w:style w:type="paragraph" w:customStyle="1" w:styleId="ListNote">
    <w:name w:val="List Note"/>
    <w:basedOn w:val="List"/>
    <w:rsid w:val="00873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339"/>
    <w:rPr>
      <w:rFonts w:ascii="Courier New" w:hAnsi="Courier New"/>
    </w:rPr>
  </w:style>
  <w:style w:type="paragraph" w:customStyle="1" w:styleId="NoteBullet">
    <w:name w:val="Note Bullet"/>
    <w:basedOn w:val="Note"/>
    <w:rsid w:val="00873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3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339"/>
    <w:rPr>
      <w:b/>
      <w:smallCaps/>
    </w:rPr>
  </w:style>
  <w:style w:type="paragraph" w:customStyle="1" w:styleId="TableListNumber">
    <w:name w:val="Table List Number"/>
    <w:basedOn w:val="ListNumber"/>
    <w:rsid w:val="00873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339"/>
    <w:pPr>
      <w:numPr>
        <w:numId w:val="9"/>
      </w:numPr>
    </w:pPr>
  </w:style>
  <w:style w:type="paragraph" w:customStyle="1" w:styleId="ListAlpha2">
    <w:name w:val="List Alpha 2"/>
    <w:basedOn w:val="List2"/>
    <w:rsid w:val="00873339"/>
    <w:pPr>
      <w:numPr>
        <w:numId w:val="8"/>
      </w:numPr>
    </w:pPr>
  </w:style>
  <w:style w:type="paragraph" w:styleId="List2">
    <w:name w:val="List 2"/>
    <w:basedOn w:val="BodyText"/>
    <w:rsid w:val="00873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3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3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339"/>
    <w:pPr>
      <w:numPr>
        <w:numId w:val="4"/>
      </w:numPr>
    </w:pPr>
  </w:style>
  <w:style w:type="paragraph" w:styleId="ListContinue2">
    <w:name w:val="List Continue 2"/>
    <w:basedOn w:val="List2"/>
    <w:rsid w:val="00873339"/>
    <w:pPr>
      <w:ind w:firstLine="0"/>
    </w:pPr>
  </w:style>
  <w:style w:type="paragraph" w:styleId="ListContinue3">
    <w:name w:val="List Continue 3"/>
    <w:basedOn w:val="List3"/>
    <w:rsid w:val="00873339"/>
    <w:pPr>
      <w:ind w:left="1021" w:firstLine="0"/>
    </w:pPr>
  </w:style>
  <w:style w:type="paragraph" w:styleId="ListContinue4">
    <w:name w:val="List Continue 4"/>
    <w:basedOn w:val="List4"/>
    <w:rsid w:val="00873339"/>
    <w:pPr>
      <w:ind w:firstLine="0"/>
    </w:pPr>
  </w:style>
  <w:style w:type="paragraph" w:styleId="ListContinue5">
    <w:name w:val="List Continue 5"/>
    <w:basedOn w:val="List5"/>
    <w:rsid w:val="00873339"/>
    <w:pPr>
      <w:ind w:firstLine="0"/>
    </w:pPr>
  </w:style>
  <w:style w:type="paragraph" w:styleId="ListNumber3">
    <w:name w:val="List Number 3"/>
    <w:basedOn w:val="List3"/>
    <w:rsid w:val="00873339"/>
    <w:pPr>
      <w:numPr>
        <w:numId w:val="5"/>
      </w:numPr>
    </w:pPr>
  </w:style>
  <w:style w:type="paragraph" w:styleId="ListNumber4">
    <w:name w:val="List Number 4"/>
    <w:basedOn w:val="List4"/>
    <w:rsid w:val="00873339"/>
    <w:pPr>
      <w:numPr>
        <w:numId w:val="6"/>
      </w:numPr>
    </w:pPr>
  </w:style>
  <w:style w:type="paragraph" w:styleId="ListNumber5">
    <w:name w:val="List Number 5"/>
    <w:basedOn w:val="List5"/>
    <w:rsid w:val="00873339"/>
    <w:pPr>
      <w:numPr>
        <w:numId w:val="7"/>
      </w:numPr>
    </w:pPr>
  </w:style>
  <w:style w:type="paragraph" w:styleId="BlockText">
    <w:name w:val="Block Text"/>
    <w:basedOn w:val="Normal"/>
    <w:rsid w:val="00873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339"/>
    <w:rPr>
      <w:sz w:val="16"/>
      <w:vertAlign w:val="superscript"/>
    </w:rPr>
  </w:style>
  <w:style w:type="character" w:customStyle="1" w:styleId="Symbols">
    <w:name w:val="Symbols"/>
    <w:basedOn w:val="DefaultParagraphFont"/>
    <w:rsid w:val="00873339"/>
    <w:rPr>
      <w:rFonts w:ascii="Symbol" w:hAnsi="Symbol"/>
    </w:rPr>
  </w:style>
  <w:style w:type="character" w:customStyle="1" w:styleId="MenuOptions">
    <w:name w:val="Menu Options"/>
    <w:basedOn w:val="DefaultParagraphFont"/>
    <w:rsid w:val="00873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339"/>
    <w:rPr>
      <w:b/>
    </w:rPr>
  </w:style>
  <w:style w:type="character" w:customStyle="1" w:styleId="Underlined">
    <w:name w:val="Underlined"/>
    <w:basedOn w:val="DefaultParagraphFont"/>
    <w:rsid w:val="00873339"/>
    <w:rPr>
      <w:u w:val="single"/>
    </w:rPr>
  </w:style>
  <w:style w:type="paragraph" w:customStyle="1" w:styleId="TableBodyTextRight">
    <w:name w:val="Table Body Text Right"/>
    <w:basedOn w:val="TableBodyText"/>
    <w:rsid w:val="00873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339"/>
    <w:rPr>
      <w:sz w:val="18"/>
    </w:rPr>
  </w:style>
  <w:style w:type="paragraph" w:customStyle="1" w:styleId="BodySmallRight">
    <w:name w:val="Body Small Right"/>
    <w:basedOn w:val="BodyTextRight"/>
    <w:rsid w:val="00873339"/>
    <w:rPr>
      <w:sz w:val="18"/>
      <w:szCs w:val="18"/>
    </w:rPr>
  </w:style>
  <w:style w:type="paragraph" w:customStyle="1" w:styleId="MarginEdition">
    <w:name w:val="Margin Edition"/>
    <w:basedOn w:val="MarginNote"/>
    <w:rsid w:val="00873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339"/>
    <w:rPr>
      <w:sz w:val="2"/>
      <w:szCs w:val="2"/>
    </w:rPr>
  </w:style>
  <w:style w:type="character" w:customStyle="1" w:styleId="Small">
    <w:name w:val="Small"/>
    <w:basedOn w:val="DefaultParagraphFont"/>
    <w:rsid w:val="00873339"/>
    <w:rPr>
      <w:sz w:val="16"/>
    </w:rPr>
  </w:style>
  <w:style w:type="paragraph" w:customStyle="1" w:styleId="WideTable">
    <w:name w:val="Wide Table"/>
    <w:basedOn w:val="Normal"/>
    <w:rsid w:val="00873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339"/>
  </w:style>
  <w:style w:type="paragraph" w:styleId="Quote">
    <w:name w:val="Quote"/>
    <w:basedOn w:val="Heading1"/>
    <w:link w:val="QuoteChar"/>
    <w:qFormat/>
    <w:rsid w:val="00873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339"/>
    <w:pPr>
      <w:pageBreakBefore/>
    </w:pPr>
  </w:style>
  <w:style w:type="paragraph" w:customStyle="1" w:styleId="Border">
    <w:name w:val="Border"/>
    <w:basedOn w:val="Normal"/>
    <w:qFormat/>
    <w:rsid w:val="00873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339"/>
    <w:rPr>
      <w:u w:val="single"/>
    </w:rPr>
  </w:style>
  <w:style w:type="character" w:customStyle="1" w:styleId="BoldandItalics">
    <w:name w:val="Bold and Italics"/>
    <w:qFormat/>
    <w:rsid w:val="00873339"/>
    <w:rPr>
      <w:b/>
      <w:i/>
      <w:u w:val="none"/>
    </w:rPr>
  </w:style>
  <w:style w:type="paragraph" w:styleId="BalloonText">
    <w:name w:val="Balloon Text"/>
    <w:basedOn w:val="Normal"/>
    <w:link w:val="BalloonTextChar"/>
    <w:rsid w:val="00873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3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1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5417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AHCWOL102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