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066" w:rsidP="001D6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AHCWOL101 Support woolshed activities</w:t>
      </w:r>
      <w:r>
        <w:fldChar w:fldCharType="end"/>
      </w:r>
    </w:p>
    <w:p w:rsidR="001D6066" w:rsidP="001D6066">
      <w:pPr>
        <w:pStyle w:val="Version"/>
        <w:sectPr w:rsidSect="00775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32E" w:rsidP="0077532E">
      <w:pPr>
        <w:pStyle w:val="SuperHeading"/>
      </w:pPr>
      <w:r w:rsidRPr="0077532E">
        <w:t>Assessment Requirements for AHCWOL101 Support woolshed activities</w:t>
      </w:r>
    </w:p>
    <w:p w:rsidR="00000000" w:rsidRPr="0077532E" w:rsidP="0077532E">
      <w:pPr>
        <w:pStyle w:val="Heading1"/>
      </w:pPr>
      <w:bookmarkStart w:id="1" w:name="O_888720"/>
      <w:bookmarkEnd w:id="1"/>
      <w:r w:rsidRPr="007753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5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2E">
            <w:pPr>
              <w:pStyle w:val="TableHeading"/>
              <w:rPr>
                <w:lang w:val="en-NZ"/>
              </w:rPr>
            </w:pPr>
            <w:r w:rsidRPr="007753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2E">
            <w:pPr>
              <w:pStyle w:val="TableHeading"/>
              <w:rPr>
                <w:lang w:val="en-NZ"/>
              </w:rPr>
            </w:pPr>
            <w:r w:rsidRPr="007753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2E">
            <w:pPr>
              <w:pStyle w:val="TableHeading"/>
              <w:rPr>
                <w:lang w:val="en-NZ"/>
              </w:rPr>
            </w:pPr>
            <w:r w:rsidRPr="0077532E">
              <w:t>Comment</w:t>
            </w:r>
          </w:p>
        </w:tc>
      </w:tr>
      <w:tr w:rsidTr="007753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2E">
            <w:pPr>
              <w:pStyle w:val="BodyText"/>
              <w:rPr>
                <w:lang w:val="en-NZ"/>
              </w:rPr>
            </w:pPr>
            <w:r w:rsidRPr="007753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2E">
            <w:pPr>
              <w:pStyle w:val="BodyText"/>
              <w:rPr>
                <w:lang w:val="en-NZ"/>
              </w:rPr>
            </w:pPr>
            <w:r w:rsidRPr="007753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2E" w:rsidP="0077532E">
            <w:pPr>
              <w:pStyle w:val="BodyText"/>
            </w:pPr>
            <w:r w:rsidRPr="0077532E">
              <w:t>Initial release</w:t>
            </w:r>
          </w:p>
        </w:tc>
      </w:tr>
    </w:tbl>
    <w:p w:rsidR="00000000" w:rsidRPr="0077532E" w:rsidP="0077532E">
      <w:pPr>
        <w:pStyle w:val="BodyText"/>
      </w:pPr>
    </w:p>
    <w:p w:rsidR="00000000" w:rsidRPr="0077532E" w:rsidP="0077532E">
      <w:pPr>
        <w:pStyle w:val="AllowPageBreak"/>
      </w:pPr>
    </w:p>
    <w:p w:rsidR="00000000" w:rsidRPr="0077532E" w:rsidP="0077532E">
      <w:pPr>
        <w:pStyle w:val="Heading1"/>
      </w:pPr>
      <w:bookmarkStart w:id="2" w:name="O_888721"/>
      <w:bookmarkEnd w:id="2"/>
      <w:r w:rsidRPr="0077532E">
        <w:t>Performance Evidence</w:t>
      </w:r>
    </w:p>
    <w:p w:rsidR="00000000" w:rsidRPr="0077532E" w:rsidP="001D6066">
      <w:pPr>
        <w:pStyle w:val="BodyText"/>
      </w:pPr>
      <w:r w:rsidRPr="007753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7532E" w:rsidP="001D6066">
      <w:pPr>
        <w:pStyle w:val="BodyText"/>
      </w:pPr>
      <w:r w:rsidRPr="0077532E">
        <w:t>The candidate must provid</w:t>
      </w:r>
      <w:r w:rsidRPr="0077532E">
        <w:t>e evidence that they can:</w:t>
      </w:r>
    </w:p>
    <w:p w:rsidR="00000000" w:rsidRPr="0077532E" w:rsidP="0077532E">
      <w:pPr>
        <w:pStyle w:val="ListBullet"/>
      </w:pPr>
      <w:r w:rsidRPr="0077532E">
        <w:t>use safe work procedures</w:t>
      </w:r>
    </w:p>
    <w:p w:rsidR="00000000" w:rsidRPr="0077532E" w:rsidP="0077532E">
      <w:pPr>
        <w:pStyle w:val="ListBullet"/>
      </w:pPr>
      <w:r w:rsidRPr="0077532E">
        <w:t>prepare materials, tools and equipment for woolshed activities</w:t>
      </w:r>
    </w:p>
    <w:p w:rsidR="00000000" w:rsidRPr="0077532E" w:rsidP="0077532E">
      <w:pPr>
        <w:pStyle w:val="ListBullet"/>
      </w:pPr>
      <w:r w:rsidRPr="0077532E">
        <w:t>provide support to shearing and crutching</w:t>
      </w:r>
    </w:p>
    <w:p w:rsidR="00000000" w:rsidRPr="0077532E" w:rsidP="0077532E">
      <w:pPr>
        <w:pStyle w:val="ListBullet"/>
      </w:pPr>
      <w:r w:rsidRPr="0077532E">
        <w:t>move and pen animals</w:t>
      </w:r>
    </w:p>
    <w:p w:rsidR="00000000" w:rsidRPr="0077532E" w:rsidP="0077532E">
      <w:pPr>
        <w:pStyle w:val="ListBullet"/>
      </w:pPr>
      <w:r w:rsidRPr="0077532E">
        <w:t>assist with wool handling</w:t>
      </w:r>
    </w:p>
    <w:p w:rsidR="00000000" w:rsidRPr="0077532E" w:rsidP="0077532E">
      <w:pPr>
        <w:pStyle w:val="ListBullet"/>
      </w:pPr>
      <w:r w:rsidRPr="0077532E">
        <w:t>undertake woolshed activities as directed</w:t>
      </w:r>
    </w:p>
    <w:p w:rsidR="00000000" w:rsidRPr="0077532E" w:rsidP="0077532E">
      <w:pPr>
        <w:pStyle w:val="ListBullet"/>
      </w:pPr>
      <w:r w:rsidRPr="0077532E">
        <w:t>handle mat</w:t>
      </w:r>
      <w:r w:rsidRPr="0077532E">
        <w:t>erials and equipment</w:t>
      </w:r>
    </w:p>
    <w:p w:rsidR="00000000" w:rsidRPr="0077532E" w:rsidP="0077532E">
      <w:pPr>
        <w:pStyle w:val="ListBullet"/>
      </w:pPr>
      <w:r w:rsidRPr="0077532E">
        <w:t>clean up on completion of woolshed activities</w:t>
      </w:r>
    </w:p>
    <w:p w:rsidR="00000000" w:rsidRPr="0077532E" w:rsidP="0077532E">
      <w:pPr>
        <w:pStyle w:val="ListBullet"/>
      </w:pPr>
      <w:r w:rsidRPr="0077532E">
        <w:t>communicate with supervisor and team members using industry standard terminology</w:t>
      </w:r>
    </w:p>
    <w:p w:rsidR="00000000" w:rsidRPr="0077532E" w:rsidP="0077532E">
      <w:pPr>
        <w:pStyle w:val="ListBullet"/>
      </w:pPr>
      <w:r w:rsidRPr="0077532E">
        <w:t>apply work health and safety procedures  in the context of own work</w:t>
      </w:r>
    </w:p>
    <w:p w:rsidR="00000000" w:rsidRPr="0077532E" w:rsidP="0077532E">
      <w:pPr>
        <w:pStyle w:val="ListBullet"/>
      </w:pPr>
      <w:r w:rsidRPr="0077532E">
        <w:t>apply enterprise animal welfare practice</w:t>
      </w:r>
      <w:r w:rsidRPr="0077532E">
        <w:t>s in the context of own work</w:t>
      </w:r>
    </w:p>
    <w:p w:rsidR="00000000" w:rsidRPr="0077532E" w:rsidP="0077532E">
      <w:pPr>
        <w:pStyle w:val="AllowPageBreak"/>
      </w:pPr>
    </w:p>
    <w:p w:rsidR="00000000" w:rsidRPr="0077532E" w:rsidP="0077532E">
      <w:pPr>
        <w:pStyle w:val="Heading1"/>
      </w:pPr>
      <w:bookmarkStart w:id="3" w:name="O_888722"/>
      <w:bookmarkEnd w:id="3"/>
      <w:r w:rsidRPr="0077532E">
        <w:t>Knowledge Evidence</w:t>
      </w:r>
    </w:p>
    <w:p w:rsidR="00000000" w:rsidRPr="0077532E" w:rsidP="001D6066">
      <w:pPr>
        <w:pStyle w:val="BodyText"/>
      </w:pPr>
      <w:r w:rsidRPr="0077532E">
        <w:t>The candidate must demonstrate knowledge of:</w:t>
      </w:r>
    </w:p>
    <w:p w:rsidR="00000000" w:rsidRPr="0077532E" w:rsidP="0077532E">
      <w:pPr>
        <w:pStyle w:val="ListBullet"/>
      </w:pPr>
      <w:r w:rsidRPr="0077532E">
        <w:t>features of safe work practices</w:t>
      </w:r>
    </w:p>
    <w:p w:rsidR="00000000" w:rsidRPr="0077532E" w:rsidP="0077532E">
      <w:pPr>
        <w:pStyle w:val="ListBullet"/>
      </w:pPr>
      <w:r w:rsidRPr="0077532E">
        <w:t>characteristics of  wool types and sheep breeds that relate to sorting wool</w:t>
      </w:r>
    </w:p>
    <w:p w:rsidR="00000000" w:rsidRPr="0077532E" w:rsidP="0077532E">
      <w:pPr>
        <w:pStyle w:val="ListBullet"/>
      </w:pPr>
      <w:r w:rsidRPr="0077532E">
        <w:t>features of she</w:t>
      </w:r>
      <w:r w:rsidRPr="0077532E">
        <w:t>aring and wool preparation tools and equipment</w:t>
      </w:r>
    </w:p>
    <w:p w:rsidR="00000000" w:rsidRPr="0077532E" w:rsidP="0077532E">
      <w:pPr>
        <w:pStyle w:val="ListBullet"/>
      </w:pPr>
      <w:r w:rsidRPr="0077532E">
        <w:t>basic wool handling practices</w:t>
      </w:r>
    </w:p>
    <w:p w:rsidR="00000000" w:rsidRPr="0077532E" w:rsidP="0077532E">
      <w:pPr>
        <w:pStyle w:val="ListBullet"/>
      </w:pPr>
      <w:r w:rsidRPr="0077532E">
        <w:t>relevant sections of  federal, state and territory industrial awards that relate to working conditions in the woolshed</w:t>
      </w:r>
    </w:p>
    <w:p w:rsidR="00000000" w:rsidRPr="0077532E" w:rsidP="0077532E">
      <w:pPr>
        <w:pStyle w:val="ListBullet"/>
      </w:pPr>
      <w:r w:rsidRPr="0077532E">
        <w:t xml:space="preserve">enterprise work health and safety, environmental protection </w:t>
      </w:r>
      <w:r w:rsidRPr="0077532E">
        <w:t>and animal welfare policies and procedures</w:t>
      </w:r>
    </w:p>
    <w:p w:rsidR="00000000" w:rsidRPr="0077532E" w:rsidP="0077532E">
      <w:pPr>
        <w:pStyle w:val="AllowPageBreak"/>
      </w:pPr>
    </w:p>
    <w:p w:rsidR="00000000" w:rsidRPr="0077532E" w:rsidP="0077532E">
      <w:pPr>
        <w:pStyle w:val="Heading1"/>
      </w:pPr>
      <w:bookmarkStart w:id="4" w:name="O_888723"/>
      <w:bookmarkEnd w:id="4"/>
      <w:r w:rsidRPr="0077532E">
        <w:t>Assessment Conditions</w:t>
      </w:r>
    </w:p>
    <w:p w:rsidR="00000000" w:rsidRPr="0077532E" w:rsidP="001D6066">
      <w:pPr>
        <w:pStyle w:val="BodyText"/>
      </w:pPr>
      <w:r w:rsidRPr="0077532E">
        <w:t>Competency is to be assessed in the work place or workplace and simulated environments that accurately reflect performance in a real workplace setting.</w:t>
      </w:r>
    </w:p>
    <w:p w:rsidR="00000000" w:rsidRPr="0077532E" w:rsidP="001D6066">
      <w:pPr>
        <w:pStyle w:val="BodyText"/>
      </w:pPr>
      <w:r w:rsidRPr="0077532E">
        <w:t>Assessors must satisf</w:t>
      </w:r>
      <w:r w:rsidRPr="0077532E">
        <w:t xml:space="preserve">y current standards for RTOs </w:t>
      </w:r>
    </w:p>
    <w:p w:rsidR="00000000" w:rsidRPr="0077532E" w:rsidP="0077532E">
      <w:pPr>
        <w:pStyle w:val="Heading1"/>
      </w:pPr>
      <w:bookmarkStart w:id="5" w:name="O_888726"/>
      <w:bookmarkEnd w:id="5"/>
      <w:r w:rsidRPr="0077532E">
        <w:t>Links</w:t>
      </w:r>
    </w:p>
    <w:p w:rsidR="00000000" w:rsidRPr="0077532E" w:rsidP="001D6066">
      <w:pPr>
        <w:pStyle w:val="BodyText"/>
      </w:pPr>
      <w:r w:rsidRPr="007753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69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532E" w:rsidP="0077532E"/>
    <w:sectPr w:rsidSect="007753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2E" w:rsidRPr="001D6066" w:rsidP="001D6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6" w:rsidP="00775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066" w:rsidP="00775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6066" w:rsidP="00775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32E" w:rsidRPr="001D6066" w:rsidP="001D6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066" w:rsidRPr="002D2AF8" w:rsidP="00775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AHCWOL101 Support woolshed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D6066" w:rsidP="00775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644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18E8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32E"/>
  </w:style>
  <w:style w:type="character" w:customStyle="1" w:styleId="Heading1Char">
    <w:name w:val="Heading 1 Char"/>
    <w:basedOn w:val="DefaultParagraphFont"/>
    <w:link w:val="Heading1"/>
    <w:rsid w:val="00775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3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5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53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5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32E"/>
    <w:rPr>
      <w:b/>
      <w:spacing w:val="0"/>
    </w:rPr>
  </w:style>
  <w:style w:type="paragraph" w:customStyle="1" w:styleId="SuperTitle">
    <w:name w:val="SuperTitle"/>
    <w:basedOn w:val="Title"/>
    <w:rsid w:val="00775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53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5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3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32E"/>
    <w:rPr>
      <w:i/>
    </w:rPr>
  </w:style>
  <w:style w:type="paragraph" w:styleId="Caption">
    <w:name w:val="caption"/>
    <w:basedOn w:val="BodyText"/>
    <w:next w:val="Normal"/>
    <w:qFormat/>
    <w:rsid w:val="00775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32E"/>
  </w:style>
  <w:style w:type="paragraph" w:styleId="TableofFigures">
    <w:name w:val="table of figures"/>
    <w:basedOn w:val="Normal"/>
    <w:next w:val="Normal"/>
    <w:semiHidden/>
    <w:rsid w:val="00775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3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532E"/>
    <w:rPr>
      <w:rFonts w:ascii="Wingdings" w:hAnsi="Wingdings"/>
    </w:rPr>
  </w:style>
  <w:style w:type="character" w:customStyle="1" w:styleId="HotSpot">
    <w:name w:val="HotSpot"/>
    <w:rsid w:val="0077532E"/>
    <w:rPr>
      <w:color w:val="0033CC"/>
      <w:u w:val="none"/>
    </w:rPr>
  </w:style>
  <w:style w:type="paragraph" w:customStyle="1" w:styleId="BodyTextRight">
    <w:name w:val="Body Text Right"/>
    <w:basedOn w:val="BodyText"/>
    <w:rsid w:val="00775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3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32E"/>
    <w:rPr>
      <w:sz w:val="32"/>
    </w:rPr>
  </w:style>
  <w:style w:type="paragraph" w:customStyle="1" w:styleId="HeadingProcedure">
    <w:name w:val="Heading Procedure"/>
    <w:basedOn w:val="HeadingBase"/>
    <w:next w:val="Normal"/>
    <w:rsid w:val="00775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32E"/>
    <w:pPr>
      <w:spacing w:before="60" w:after="60"/>
    </w:pPr>
  </w:style>
  <w:style w:type="paragraph" w:styleId="ListContinue">
    <w:name w:val="List Continue"/>
    <w:basedOn w:val="List"/>
    <w:rsid w:val="0077532E"/>
    <w:pPr>
      <w:ind w:firstLine="0"/>
    </w:pPr>
  </w:style>
  <w:style w:type="paragraph" w:customStyle="1" w:styleId="ListNote">
    <w:name w:val="List Note"/>
    <w:basedOn w:val="List"/>
    <w:rsid w:val="00775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32E"/>
    <w:rPr>
      <w:rFonts w:ascii="Courier New" w:hAnsi="Courier New"/>
    </w:rPr>
  </w:style>
  <w:style w:type="paragraph" w:customStyle="1" w:styleId="NoteBullet">
    <w:name w:val="Note Bullet"/>
    <w:basedOn w:val="Note"/>
    <w:rsid w:val="00775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3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32E"/>
    <w:rPr>
      <w:b/>
      <w:smallCaps/>
    </w:rPr>
  </w:style>
  <w:style w:type="paragraph" w:customStyle="1" w:styleId="TableListNumber">
    <w:name w:val="Table List Number"/>
    <w:basedOn w:val="ListNumber"/>
    <w:rsid w:val="00775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32E"/>
    <w:pPr>
      <w:numPr>
        <w:numId w:val="8"/>
      </w:numPr>
    </w:pPr>
  </w:style>
  <w:style w:type="paragraph" w:customStyle="1" w:styleId="ListAlpha2">
    <w:name w:val="List Alpha 2"/>
    <w:basedOn w:val="List2"/>
    <w:rsid w:val="0077532E"/>
    <w:pPr>
      <w:numPr>
        <w:numId w:val="7"/>
      </w:numPr>
    </w:pPr>
  </w:style>
  <w:style w:type="paragraph" w:styleId="List2">
    <w:name w:val="List 2"/>
    <w:basedOn w:val="BodyText"/>
    <w:rsid w:val="00775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3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3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532E"/>
    <w:pPr>
      <w:numPr>
        <w:numId w:val="3"/>
      </w:numPr>
    </w:pPr>
  </w:style>
  <w:style w:type="paragraph" w:styleId="ListContinue2">
    <w:name w:val="List Continue 2"/>
    <w:basedOn w:val="List2"/>
    <w:rsid w:val="0077532E"/>
    <w:pPr>
      <w:ind w:firstLine="0"/>
    </w:pPr>
  </w:style>
  <w:style w:type="paragraph" w:styleId="ListContinue3">
    <w:name w:val="List Continue 3"/>
    <w:basedOn w:val="List3"/>
    <w:rsid w:val="0077532E"/>
    <w:pPr>
      <w:ind w:left="1021" w:firstLine="0"/>
    </w:pPr>
  </w:style>
  <w:style w:type="paragraph" w:styleId="ListContinue4">
    <w:name w:val="List Continue 4"/>
    <w:basedOn w:val="List4"/>
    <w:rsid w:val="0077532E"/>
    <w:pPr>
      <w:ind w:firstLine="0"/>
    </w:pPr>
  </w:style>
  <w:style w:type="paragraph" w:styleId="ListContinue5">
    <w:name w:val="List Continue 5"/>
    <w:basedOn w:val="List5"/>
    <w:rsid w:val="0077532E"/>
    <w:pPr>
      <w:ind w:firstLine="0"/>
    </w:pPr>
  </w:style>
  <w:style w:type="paragraph" w:styleId="ListNumber3">
    <w:name w:val="List Number 3"/>
    <w:basedOn w:val="List3"/>
    <w:rsid w:val="0077532E"/>
    <w:pPr>
      <w:numPr>
        <w:numId w:val="4"/>
      </w:numPr>
    </w:pPr>
  </w:style>
  <w:style w:type="paragraph" w:styleId="ListNumber4">
    <w:name w:val="List Number 4"/>
    <w:basedOn w:val="List4"/>
    <w:rsid w:val="0077532E"/>
    <w:pPr>
      <w:numPr>
        <w:numId w:val="5"/>
      </w:numPr>
    </w:pPr>
  </w:style>
  <w:style w:type="paragraph" w:styleId="ListNumber5">
    <w:name w:val="List Number 5"/>
    <w:basedOn w:val="List5"/>
    <w:rsid w:val="0077532E"/>
    <w:pPr>
      <w:numPr>
        <w:numId w:val="6"/>
      </w:numPr>
    </w:pPr>
  </w:style>
  <w:style w:type="paragraph" w:styleId="BlockText">
    <w:name w:val="Block Text"/>
    <w:basedOn w:val="Normal"/>
    <w:rsid w:val="00775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32E"/>
    <w:rPr>
      <w:sz w:val="16"/>
      <w:vertAlign w:val="superscript"/>
    </w:rPr>
  </w:style>
  <w:style w:type="character" w:customStyle="1" w:styleId="Symbols">
    <w:name w:val="Symbols"/>
    <w:basedOn w:val="DefaultParagraphFont"/>
    <w:rsid w:val="0077532E"/>
    <w:rPr>
      <w:rFonts w:ascii="Symbol" w:hAnsi="Symbol"/>
    </w:rPr>
  </w:style>
  <w:style w:type="character" w:customStyle="1" w:styleId="MenuOptions">
    <w:name w:val="Menu Options"/>
    <w:basedOn w:val="DefaultParagraphFont"/>
    <w:rsid w:val="00775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32E"/>
    <w:rPr>
      <w:b/>
    </w:rPr>
  </w:style>
  <w:style w:type="character" w:customStyle="1" w:styleId="Underlined">
    <w:name w:val="Underlined"/>
    <w:basedOn w:val="DefaultParagraphFont"/>
    <w:rsid w:val="0077532E"/>
    <w:rPr>
      <w:u w:val="single"/>
    </w:rPr>
  </w:style>
  <w:style w:type="paragraph" w:customStyle="1" w:styleId="TableBodyTextRight">
    <w:name w:val="Table Body Text Right"/>
    <w:basedOn w:val="TableBodyText"/>
    <w:rsid w:val="00775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32E"/>
    <w:rPr>
      <w:sz w:val="18"/>
    </w:rPr>
  </w:style>
  <w:style w:type="paragraph" w:customStyle="1" w:styleId="BodySmallRight">
    <w:name w:val="Body Small Right"/>
    <w:basedOn w:val="BodyTextRight"/>
    <w:rsid w:val="0077532E"/>
    <w:rPr>
      <w:sz w:val="18"/>
      <w:szCs w:val="18"/>
    </w:rPr>
  </w:style>
  <w:style w:type="paragraph" w:customStyle="1" w:styleId="MarginEdition">
    <w:name w:val="Margin Edition"/>
    <w:basedOn w:val="MarginNote"/>
    <w:rsid w:val="00775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32E"/>
    <w:rPr>
      <w:sz w:val="2"/>
      <w:szCs w:val="2"/>
    </w:rPr>
  </w:style>
  <w:style w:type="character" w:customStyle="1" w:styleId="Small">
    <w:name w:val="Small"/>
    <w:basedOn w:val="DefaultParagraphFont"/>
    <w:rsid w:val="0077532E"/>
    <w:rPr>
      <w:sz w:val="16"/>
    </w:rPr>
  </w:style>
  <w:style w:type="paragraph" w:customStyle="1" w:styleId="WideTable">
    <w:name w:val="Wide Table"/>
    <w:basedOn w:val="Normal"/>
    <w:rsid w:val="00775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32E"/>
  </w:style>
  <w:style w:type="paragraph" w:styleId="Quote">
    <w:name w:val="Quote"/>
    <w:basedOn w:val="Heading1"/>
    <w:link w:val="QuoteChar"/>
    <w:qFormat/>
    <w:rsid w:val="00775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32E"/>
    <w:pPr>
      <w:pageBreakBefore/>
    </w:pPr>
  </w:style>
  <w:style w:type="paragraph" w:customStyle="1" w:styleId="Border">
    <w:name w:val="Border"/>
    <w:basedOn w:val="Normal"/>
    <w:qFormat/>
    <w:rsid w:val="00775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32E"/>
    <w:rPr>
      <w:u w:val="single"/>
    </w:rPr>
  </w:style>
  <w:style w:type="character" w:customStyle="1" w:styleId="BoldandItalics">
    <w:name w:val="Bold and Italics"/>
    <w:qFormat/>
    <w:rsid w:val="0077532E"/>
    <w:rPr>
      <w:b/>
      <w:i/>
      <w:u w:val="none"/>
    </w:rPr>
  </w:style>
  <w:style w:type="paragraph" w:styleId="BalloonText">
    <w:name w:val="Balloon Text"/>
    <w:basedOn w:val="Normal"/>
    <w:link w:val="BalloonTextChar"/>
    <w:rsid w:val="00775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32E"/>
    <w:pPr>
      <w:spacing w:before="0" w:after="0"/>
    </w:pPr>
  </w:style>
  <w:style w:type="paragraph" w:customStyle="1" w:styleId="BodyTextBold">
    <w:name w:val="Body Text Bold"/>
    <w:basedOn w:val="BodyText"/>
    <w:qFormat/>
    <w:rsid w:val="0077532E"/>
    <w:rPr>
      <w:b/>
    </w:rPr>
  </w:style>
  <w:style w:type="character" w:styleId="Hyperlink">
    <w:name w:val="Hyperlink"/>
    <w:basedOn w:val="DefaultParagraphFont"/>
    <w:uiPriority w:val="99"/>
    <w:unhideWhenUsed/>
    <w:rsid w:val="001D6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1793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AHCWOL101 Support woolshed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2024-05-01T10:30:00Z</dcterms:created>
  <dcterms:modified xsi:type="dcterms:W3CDTF">2024-05-01T10:30:00Z</dcterms:modified>
</cp:coreProperties>
</file>