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9A8" w:rsidP="00956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AHCWHS201 Participate in work health and safety processes</w:t>
      </w:r>
      <w:r>
        <w:fldChar w:fldCharType="end"/>
      </w:r>
    </w:p>
    <w:p w:rsidR="009569A8" w:rsidP="009569A8">
      <w:pPr>
        <w:pStyle w:val="Version"/>
        <w:sectPr w:rsidSect="00BB3F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FEC" w:rsidP="00BB3FEC">
      <w:pPr>
        <w:pStyle w:val="SuperHeading"/>
      </w:pPr>
      <w:r w:rsidRPr="00BB3FEC">
        <w:t>Assessment Requirements for AHCWHS201 Participate in work health and safety processes</w:t>
      </w:r>
    </w:p>
    <w:p w:rsidR="00000000" w:rsidRPr="00BB3FEC" w:rsidP="00BB3FEC">
      <w:pPr>
        <w:pStyle w:val="Heading1"/>
      </w:pPr>
      <w:bookmarkStart w:id="1" w:name="O_880889"/>
      <w:bookmarkEnd w:id="1"/>
      <w:r w:rsidRPr="00BB3F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3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C">
            <w:pPr>
              <w:pStyle w:val="TableHeading"/>
              <w:rPr>
                <w:lang w:val="en-NZ"/>
              </w:rPr>
            </w:pPr>
            <w:r w:rsidRPr="00BB3F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C">
            <w:pPr>
              <w:pStyle w:val="TableHeading"/>
              <w:rPr>
                <w:lang w:val="en-NZ"/>
              </w:rPr>
            </w:pPr>
            <w:r w:rsidRPr="00BB3F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C">
            <w:pPr>
              <w:pStyle w:val="TableHeading"/>
              <w:rPr>
                <w:lang w:val="en-NZ"/>
              </w:rPr>
            </w:pPr>
            <w:r w:rsidRPr="00BB3FEC">
              <w:t>Comment</w:t>
            </w:r>
          </w:p>
        </w:tc>
      </w:tr>
      <w:tr w:rsidTr="00BB3F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C">
            <w:pPr>
              <w:pStyle w:val="BodyText"/>
              <w:rPr>
                <w:lang w:val="en-NZ"/>
              </w:rPr>
            </w:pPr>
            <w:r w:rsidRPr="00BB3F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FEC">
            <w:pPr>
              <w:pStyle w:val="BodyText"/>
              <w:rPr>
                <w:lang w:val="en-NZ"/>
              </w:rPr>
            </w:pPr>
            <w:r w:rsidRPr="00BB3F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FEC" w:rsidP="00BB3FEC">
            <w:pPr>
              <w:pStyle w:val="BodyText"/>
            </w:pPr>
            <w:r w:rsidRPr="00BB3FEC">
              <w:t>Initial release</w:t>
            </w:r>
          </w:p>
        </w:tc>
      </w:tr>
    </w:tbl>
    <w:p w:rsidR="00000000" w:rsidRPr="00BB3FEC" w:rsidP="00BB3FEC">
      <w:pPr>
        <w:pStyle w:val="BodyText"/>
      </w:pPr>
    </w:p>
    <w:p w:rsidR="00000000" w:rsidRPr="00BB3FEC" w:rsidP="00BB3FEC">
      <w:pPr>
        <w:pStyle w:val="AllowPageBreak"/>
      </w:pPr>
    </w:p>
    <w:p w:rsidR="00000000" w:rsidRPr="00BB3FEC" w:rsidP="00BB3FEC">
      <w:pPr>
        <w:pStyle w:val="Heading1"/>
      </w:pPr>
      <w:bookmarkStart w:id="2" w:name="O_880890"/>
      <w:bookmarkEnd w:id="2"/>
      <w:r w:rsidRPr="00BB3FEC">
        <w:t>Performance Evidence</w:t>
      </w:r>
    </w:p>
    <w:p w:rsidR="00000000" w:rsidRPr="00BB3FEC" w:rsidP="009569A8">
      <w:pPr>
        <w:pStyle w:val="BodyText"/>
      </w:pPr>
      <w:r w:rsidRPr="00BB3FE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B3FEC" w:rsidP="009569A8">
      <w:pPr>
        <w:pStyle w:val="BodyText"/>
      </w:pPr>
      <w:r w:rsidRPr="00BB3FEC">
        <w:t>The candidate must provid</w:t>
      </w:r>
      <w:r w:rsidRPr="00BB3FEC">
        <w:t>e evidence that they can:</w:t>
      </w:r>
    </w:p>
    <w:p w:rsidR="00000000" w:rsidRPr="00BB3FEC" w:rsidP="00BB3FEC">
      <w:pPr>
        <w:pStyle w:val="ListBullet"/>
      </w:pPr>
      <w:r w:rsidRPr="00BB3FEC">
        <w:t>follow workplace procedures for hazard identification and risk control</w:t>
      </w:r>
    </w:p>
    <w:p w:rsidR="00000000" w:rsidRPr="00BB3FEC" w:rsidP="00BB3FEC">
      <w:pPr>
        <w:pStyle w:val="ListBullet"/>
      </w:pPr>
      <w:r w:rsidRPr="00BB3FEC">
        <w:t>read safety warning signs</w:t>
      </w:r>
    </w:p>
    <w:p w:rsidR="00000000" w:rsidRPr="00BB3FEC" w:rsidP="00BB3FEC">
      <w:pPr>
        <w:pStyle w:val="ListBullet"/>
      </w:pPr>
      <w:r w:rsidRPr="00BB3FEC">
        <w:t>observe safety during work operations</w:t>
      </w:r>
    </w:p>
    <w:p w:rsidR="00000000" w:rsidRPr="00BB3FEC" w:rsidP="00BB3FEC">
      <w:pPr>
        <w:pStyle w:val="ListBullet"/>
      </w:pPr>
      <w:r w:rsidRPr="00BB3FEC">
        <w:t xml:space="preserve">follow workplace procedures for dealing with accidents, fire and emergencies within the scope </w:t>
      </w:r>
      <w:r w:rsidRPr="00BB3FEC">
        <w:t>of responsibilities and competencies</w:t>
      </w:r>
    </w:p>
    <w:p w:rsidR="00000000" w:rsidRPr="00BB3FEC" w:rsidP="00BB3FEC">
      <w:pPr>
        <w:pStyle w:val="ListBullet"/>
      </w:pPr>
      <w:r w:rsidRPr="00BB3FEC">
        <w:t>participate in arrangements for maintaining the health and safety of all people in the workplace</w:t>
      </w:r>
    </w:p>
    <w:p w:rsidR="00000000" w:rsidRPr="00BB3FEC" w:rsidP="00BB3FEC">
      <w:pPr>
        <w:pStyle w:val="ListBullet"/>
      </w:pPr>
      <w:r w:rsidRPr="00BB3FEC">
        <w:t>recognise caution or hazard signs and symbols</w:t>
      </w:r>
    </w:p>
    <w:p w:rsidR="00000000" w:rsidRPr="00BB3FEC" w:rsidP="00BB3FEC">
      <w:pPr>
        <w:pStyle w:val="ListBullet"/>
      </w:pPr>
      <w:r w:rsidRPr="00BB3FEC">
        <w:t>identify tasks or information from labels, manuals or written instructions</w:t>
      </w:r>
    </w:p>
    <w:p w:rsidR="00000000" w:rsidRPr="00BB3FEC" w:rsidP="00BB3FEC">
      <w:pPr>
        <w:pStyle w:val="ListBullet"/>
      </w:pPr>
      <w:r w:rsidRPr="00BB3FEC">
        <w:t>r</w:t>
      </w:r>
      <w:r w:rsidRPr="00BB3FEC">
        <w:t>ecord information accurately or verbally reporting information</w:t>
      </w:r>
    </w:p>
    <w:p w:rsidR="00000000" w:rsidRPr="00BB3FEC" w:rsidP="00BB3FEC">
      <w:pPr>
        <w:pStyle w:val="AllowPageBreak"/>
      </w:pPr>
    </w:p>
    <w:p w:rsidR="00000000" w:rsidRPr="00BB3FEC" w:rsidP="00BB3FEC">
      <w:pPr>
        <w:pStyle w:val="Heading1"/>
      </w:pPr>
      <w:bookmarkStart w:id="3" w:name="O_880891"/>
      <w:bookmarkEnd w:id="3"/>
      <w:r w:rsidRPr="00BB3FEC">
        <w:t>Knowledge Evidence</w:t>
      </w:r>
    </w:p>
    <w:p w:rsidR="00000000" w:rsidRPr="00BB3FEC" w:rsidP="009569A8">
      <w:pPr>
        <w:pStyle w:val="BodyText"/>
      </w:pPr>
      <w:r w:rsidRPr="00BB3FEC">
        <w:t>The candidate must demonstrate knowledge of:</w:t>
      </w:r>
    </w:p>
    <w:p w:rsidR="00000000" w:rsidRPr="00BB3FEC" w:rsidP="00BB3FEC">
      <w:pPr>
        <w:pStyle w:val="ListBullet"/>
      </w:pPr>
      <w:r w:rsidRPr="00BB3FEC">
        <w:t>relevant work health and safety legislation, codes of practice and enterprise policies</w:t>
      </w:r>
    </w:p>
    <w:p w:rsidR="00000000" w:rsidRPr="00BB3FEC" w:rsidP="00BB3FEC">
      <w:pPr>
        <w:pStyle w:val="ListBullet"/>
      </w:pPr>
      <w:r w:rsidRPr="00BB3FEC">
        <w:t>employee and employer wo</w:t>
      </w:r>
      <w:r w:rsidRPr="00BB3FEC">
        <w:t>rk health and safety responsibilities</w:t>
      </w:r>
    </w:p>
    <w:p w:rsidR="00000000" w:rsidRPr="00BB3FEC" w:rsidP="00BB3FEC">
      <w:pPr>
        <w:pStyle w:val="ListBullet"/>
      </w:pPr>
      <w:r w:rsidRPr="00BB3FEC">
        <w:t>enterprise procedures relating to hazards, fires, emergencies, accidents and risk control</w:t>
      </w:r>
    </w:p>
    <w:p w:rsidR="00000000" w:rsidRPr="00BB3FEC" w:rsidP="00BB3FEC">
      <w:pPr>
        <w:pStyle w:val="ListBullet"/>
      </w:pPr>
      <w:r w:rsidRPr="00BB3FEC">
        <w:t>relevant machinery and equipment  operator manuals</w:t>
      </w:r>
    </w:p>
    <w:p w:rsidR="00000000" w:rsidRPr="00BB3FEC" w:rsidP="00BB3FEC">
      <w:pPr>
        <w:pStyle w:val="ListBullet"/>
      </w:pPr>
      <w:r w:rsidRPr="00BB3FEC">
        <w:t>work health and safety signs and symbols relevant to area of work</w:t>
      </w:r>
    </w:p>
    <w:p w:rsidR="00000000" w:rsidRPr="00BB3FEC" w:rsidP="00BB3FEC">
      <w:pPr>
        <w:pStyle w:val="ListBullet"/>
      </w:pPr>
      <w:r w:rsidRPr="00BB3FEC">
        <w:t>hazards and risks in the industry sector</w:t>
      </w:r>
    </w:p>
    <w:p w:rsidR="00000000" w:rsidRPr="00BB3FEC" w:rsidP="00BB3FEC">
      <w:pPr>
        <w:pStyle w:val="AllowPageBreak"/>
      </w:pPr>
    </w:p>
    <w:p w:rsidR="00000000" w:rsidRPr="00BB3FEC" w:rsidP="00BB3FEC">
      <w:pPr>
        <w:pStyle w:val="Heading1"/>
      </w:pPr>
      <w:bookmarkStart w:id="4" w:name="O_880892"/>
      <w:bookmarkEnd w:id="4"/>
      <w:r w:rsidRPr="00BB3FEC">
        <w:t>Assessment Conditions</w:t>
      </w:r>
    </w:p>
    <w:p w:rsidR="00000000" w:rsidRPr="00BB3FEC" w:rsidP="009569A8">
      <w:pPr>
        <w:pStyle w:val="BodyText"/>
      </w:pPr>
      <w:r w:rsidRPr="00BB3FEC">
        <w:t>Competency is to be assessed in the work place or workplace and simulated environments that accurately reflect performance in a real workplace setting.</w:t>
      </w:r>
    </w:p>
    <w:p w:rsidR="00000000" w:rsidRPr="00BB3FEC" w:rsidP="009569A8">
      <w:pPr>
        <w:pStyle w:val="BodyText"/>
      </w:pPr>
      <w:r w:rsidRPr="00BB3FEC">
        <w:t xml:space="preserve">Assessors must satisfy </w:t>
      </w:r>
      <w:r w:rsidRPr="00BB3FEC">
        <w:t>current standards for RTOs.</w:t>
      </w:r>
    </w:p>
    <w:p w:rsidR="00000000" w:rsidRPr="00BB3FEC" w:rsidP="00BB3FEC">
      <w:pPr>
        <w:pStyle w:val="Heading1"/>
      </w:pPr>
      <w:bookmarkStart w:id="5" w:name="O_880895"/>
      <w:bookmarkEnd w:id="5"/>
      <w:r w:rsidRPr="00BB3FEC">
        <w:t>Links</w:t>
      </w:r>
    </w:p>
    <w:p w:rsidR="00000000" w:rsidRPr="00BB3FEC" w:rsidP="009569A8">
      <w:pPr>
        <w:pStyle w:val="BodyText"/>
      </w:pPr>
      <w:r w:rsidRPr="00BB3F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3D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3FEC" w:rsidP="00BB3FEC"/>
    <w:sectPr w:rsidSect="00BB3F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C" w:rsidRPr="009569A8" w:rsidP="00956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A8" w:rsidP="00BB3F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9A8" w:rsidP="00BB3F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69A8" w:rsidP="00BB3F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FEC" w:rsidRPr="009569A8" w:rsidP="00956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F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A8" w:rsidRPr="002D2AF8" w:rsidP="00BB3F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AHCWHS201 Participate 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69A8" w:rsidP="00BB3F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847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AC5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F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F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F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F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F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F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F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F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F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F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FEC"/>
  </w:style>
  <w:style w:type="character" w:customStyle="1" w:styleId="Heading1Char">
    <w:name w:val="Heading 1 Char"/>
    <w:basedOn w:val="DefaultParagraphFont"/>
    <w:link w:val="Heading1"/>
    <w:rsid w:val="00BB3F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F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F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F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3F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3F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3F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F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F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F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F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F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F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F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F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F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F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F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F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F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F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F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F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F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F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3FEC"/>
    <w:rPr>
      <w:b/>
      <w:spacing w:val="0"/>
    </w:rPr>
  </w:style>
  <w:style w:type="paragraph" w:customStyle="1" w:styleId="SuperTitle">
    <w:name w:val="SuperTitle"/>
    <w:basedOn w:val="Title"/>
    <w:rsid w:val="00BB3F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F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F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F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F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F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F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F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F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F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F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F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F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FEC"/>
    <w:rPr>
      <w:i/>
    </w:rPr>
  </w:style>
  <w:style w:type="paragraph" w:styleId="Caption">
    <w:name w:val="caption"/>
    <w:basedOn w:val="BodyText"/>
    <w:next w:val="Normal"/>
    <w:qFormat/>
    <w:rsid w:val="00BB3F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F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F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FEC"/>
  </w:style>
  <w:style w:type="paragraph" w:styleId="TableofFigures">
    <w:name w:val="table of figures"/>
    <w:basedOn w:val="Normal"/>
    <w:next w:val="Normal"/>
    <w:semiHidden/>
    <w:rsid w:val="00BB3F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F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FEC"/>
    <w:rPr>
      <w:rFonts w:ascii="Wingdings" w:hAnsi="Wingdings"/>
    </w:rPr>
  </w:style>
  <w:style w:type="character" w:customStyle="1" w:styleId="HotSpot">
    <w:name w:val="HotSpot"/>
    <w:rsid w:val="00BB3FEC"/>
    <w:rPr>
      <w:color w:val="0033CC"/>
      <w:u w:val="none"/>
    </w:rPr>
  </w:style>
  <w:style w:type="paragraph" w:customStyle="1" w:styleId="BodyTextRight">
    <w:name w:val="Body Text Right"/>
    <w:basedOn w:val="BodyText"/>
    <w:rsid w:val="00BB3F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F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F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F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F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F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FEC"/>
    <w:rPr>
      <w:sz w:val="32"/>
    </w:rPr>
  </w:style>
  <w:style w:type="paragraph" w:customStyle="1" w:styleId="HeadingProcedure">
    <w:name w:val="Heading Procedure"/>
    <w:basedOn w:val="HeadingBase"/>
    <w:next w:val="Normal"/>
    <w:rsid w:val="00BB3F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FEC"/>
    <w:pPr>
      <w:spacing w:before="60" w:after="60"/>
    </w:pPr>
  </w:style>
  <w:style w:type="paragraph" w:styleId="ListContinue">
    <w:name w:val="List Continue"/>
    <w:basedOn w:val="List"/>
    <w:rsid w:val="00BB3FEC"/>
    <w:pPr>
      <w:ind w:firstLine="0"/>
    </w:pPr>
  </w:style>
  <w:style w:type="paragraph" w:customStyle="1" w:styleId="ListNote">
    <w:name w:val="List Note"/>
    <w:basedOn w:val="List"/>
    <w:rsid w:val="00BB3F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F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F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FEC"/>
    <w:rPr>
      <w:rFonts w:ascii="Courier New" w:hAnsi="Courier New"/>
    </w:rPr>
  </w:style>
  <w:style w:type="paragraph" w:customStyle="1" w:styleId="NoteBullet">
    <w:name w:val="Note Bullet"/>
    <w:basedOn w:val="Note"/>
    <w:rsid w:val="00BB3F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F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F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F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F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F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F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FEC"/>
    <w:rPr>
      <w:b/>
      <w:smallCaps/>
    </w:rPr>
  </w:style>
  <w:style w:type="paragraph" w:customStyle="1" w:styleId="TableListNumber">
    <w:name w:val="Table List Number"/>
    <w:basedOn w:val="ListNumber"/>
    <w:rsid w:val="00BB3F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F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FEC"/>
    <w:pPr>
      <w:numPr>
        <w:numId w:val="8"/>
      </w:numPr>
    </w:pPr>
  </w:style>
  <w:style w:type="paragraph" w:customStyle="1" w:styleId="ListAlpha2">
    <w:name w:val="List Alpha 2"/>
    <w:basedOn w:val="List2"/>
    <w:rsid w:val="00BB3FEC"/>
    <w:pPr>
      <w:numPr>
        <w:numId w:val="7"/>
      </w:numPr>
    </w:pPr>
  </w:style>
  <w:style w:type="paragraph" w:styleId="List2">
    <w:name w:val="List 2"/>
    <w:basedOn w:val="BodyText"/>
    <w:rsid w:val="00BB3F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F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F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F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F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F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FEC"/>
    <w:pPr>
      <w:numPr>
        <w:numId w:val="3"/>
      </w:numPr>
    </w:pPr>
  </w:style>
  <w:style w:type="paragraph" w:styleId="ListContinue2">
    <w:name w:val="List Continue 2"/>
    <w:basedOn w:val="List2"/>
    <w:rsid w:val="00BB3FEC"/>
    <w:pPr>
      <w:ind w:firstLine="0"/>
    </w:pPr>
  </w:style>
  <w:style w:type="paragraph" w:styleId="ListContinue3">
    <w:name w:val="List Continue 3"/>
    <w:basedOn w:val="List3"/>
    <w:rsid w:val="00BB3FEC"/>
    <w:pPr>
      <w:ind w:left="1021" w:firstLine="0"/>
    </w:pPr>
  </w:style>
  <w:style w:type="paragraph" w:styleId="ListContinue4">
    <w:name w:val="List Continue 4"/>
    <w:basedOn w:val="List4"/>
    <w:rsid w:val="00BB3FEC"/>
    <w:pPr>
      <w:ind w:firstLine="0"/>
    </w:pPr>
  </w:style>
  <w:style w:type="paragraph" w:styleId="ListContinue5">
    <w:name w:val="List Continue 5"/>
    <w:basedOn w:val="List5"/>
    <w:rsid w:val="00BB3FEC"/>
    <w:pPr>
      <w:ind w:firstLine="0"/>
    </w:pPr>
  </w:style>
  <w:style w:type="paragraph" w:styleId="ListNumber3">
    <w:name w:val="List Number 3"/>
    <w:basedOn w:val="List3"/>
    <w:rsid w:val="00BB3FEC"/>
    <w:pPr>
      <w:numPr>
        <w:numId w:val="4"/>
      </w:numPr>
    </w:pPr>
  </w:style>
  <w:style w:type="paragraph" w:styleId="ListNumber4">
    <w:name w:val="List Number 4"/>
    <w:basedOn w:val="List4"/>
    <w:rsid w:val="00BB3FEC"/>
    <w:pPr>
      <w:numPr>
        <w:numId w:val="5"/>
      </w:numPr>
    </w:pPr>
  </w:style>
  <w:style w:type="paragraph" w:styleId="ListNumber5">
    <w:name w:val="List Number 5"/>
    <w:basedOn w:val="List5"/>
    <w:rsid w:val="00BB3FEC"/>
    <w:pPr>
      <w:numPr>
        <w:numId w:val="6"/>
      </w:numPr>
    </w:pPr>
  </w:style>
  <w:style w:type="paragraph" w:styleId="BlockText">
    <w:name w:val="Block Text"/>
    <w:basedOn w:val="Normal"/>
    <w:rsid w:val="00BB3F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F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FEC"/>
    <w:rPr>
      <w:sz w:val="16"/>
      <w:vertAlign w:val="superscript"/>
    </w:rPr>
  </w:style>
  <w:style w:type="character" w:customStyle="1" w:styleId="Symbols">
    <w:name w:val="Symbols"/>
    <w:basedOn w:val="DefaultParagraphFont"/>
    <w:rsid w:val="00BB3FEC"/>
    <w:rPr>
      <w:rFonts w:ascii="Symbol" w:hAnsi="Symbol"/>
    </w:rPr>
  </w:style>
  <w:style w:type="character" w:customStyle="1" w:styleId="MenuOptions">
    <w:name w:val="Menu Options"/>
    <w:basedOn w:val="DefaultParagraphFont"/>
    <w:rsid w:val="00BB3F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FEC"/>
    <w:rPr>
      <w:b/>
    </w:rPr>
  </w:style>
  <w:style w:type="character" w:customStyle="1" w:styleId="Underlined">
    <w:name w:val="Underlined"/>
    <w:basedOn w:val="DefaultParagraphFont"/>
    <w:rsid w:val="00BB3FEC"/>
    <w:rPr>
      <w:u w:val="single"/>
    </w:rPr>
  </w:style>
  <w:style w:type="paragraph" w:customStyle="1" w:styleId="TableBodyTextRight">
    <w:name w:val="Table Body Text Right"/>
    <w:basedOn w:val="TableBodyText"/>
    <w:rsid w:val="00BB3F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FEC"/>
    <w:rPr>
      <w:sz w:val="18"/>
    </w:rPr>
  </w:style>
  <w:style w:type="paragraph" w:customStyle="1" w:styleId="BodySmallRight">
    <w:name w:val="Body Small Right"/>
    <w:basedOn w:val="BodyTextRight"/>
    <w:rsid w:val="00BB3FEC"/>
    <w:rPr>
      <w:sz w:val="18"/>
      <w:szCs w:val="18"/>
    </w:rPr>
  </w:style>
  <w:style w:type="paragraph" w:customStyle="1" w:styleId="MarginEdition">
    <w:name w:val="Margin Edition"/>
    <w:basedOn w:val="MarginNote"/>
    <w:rsid w:val="00BB3F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FEC"/>
    <w:rPr>
      <w:sz w:val="2"/>
      <w:szCs w:val="2"/>
    </w:rPr>
  </w:style>
  <w:style w:type="character" w:customStyle="1" w:styleId="Small">
    <w:name w:val="Small"/>
    <w:basedOn w:val="DefaultParagraphFont"/>
    <w:rsid w:val="00BB3FEC"/>
    <w:rPr>
      <w:sz w:val="16"/>
    </w:rPr>
  </w:style>
  <w:style w:type="paragraph" w:customStyle="1" w:styleId="WideTable">
    <w:name w:val="Wide Table"/>
    <w:basedOn w:val="Normal"/>
    <w:rsid w:val="00BB3F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FEC"/>
  </w:style>
  <w:style w:type="paragraph" w:styleId="Quote">
    <w:name w:val="Quote"/>
    <w:basedOn w:val="Heading1"/>
    <w:link w:val="QuoteChar"/>
    <w:qFormat/>
    <w:rsid w:val="00BB3F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F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FEC"/>
    <w:pPr>
      <w:pageBreakBefore/>
    </w:pPr>
  </w:style>
  <w:style w:type="paragraph" w:customStyle="1" w:styleId="Border">
    <w:name w:val="Border"/>
    <w:basedOn w:val="Normal"/>
    <w:qFormat/>
    <w:rsid w:val="00BB3F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F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F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F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F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F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F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F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F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FEC"/>
    <w:rPr>
      <w:u w:val="single"/>
    </w:rPr>
  </w:style>
  <w:style w:type="character" w:customStyle="1" w:styleId="BoldandItalics">
    <w:name w:val="Bold and Italics"/>
    <w:qFormat/>
    <w:rsid w:val="00BB3FEC"/>
    <w:rPr>
      <w:b/>
      <w:i/>
      <w:u w:val="none"/>
    </w:rPr>
  </w:style>
  <w:style w:type="paragraph" w:styleId="BalloonText">
    <w:name w:val="Balloon Text"/>
    <w:basedOn w:val="Normal"/>
    <w:link w:val="BalloonTextChar"/>
    <w:rsid w:val="00BB3F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F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F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F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F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F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FEC"/>
    <w:pPr>
      <w:spacing w:before="0" w:after="0"/>
    </w:pPr>
  </w:style>
  <w:style w:type="paragraph" w:customStyle="1" w:styleId="BodyTextBold">
    <w:name w:val="Body Text Bold"/>
    <w:basedOn w:val="BodyText"/>
    <w:qFormat/>
    <w:rsid w:val="00BB3FEC"/>
    <w:rPr>
      <w:b/>
    </w:rPr>
  </w:style>
  <w:style w:type="character" w:styleId="Hyperlink">
    <w:name w:val="Hyperlink"/>
    <w:basedOn w:val="DefaultParagraphFont"/>
    <w:uiPriority w:val="99"/>
    <w:unhideWhenUsed/>
    <w:rsid w:val="00956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1840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AHCWHS201 Participate in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