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7D79" w:rsidP="00AA7D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AHCWAT501 Design water treatment systems</w:t>
      </w:r>
      <w:r>
        <w:fldChar w:fldCharType="end"/>
      </w:r>
    </w:p>
    <w:p w:rsidR="00AA7D79" w:rsidP="00AA7D79">
      <w:pPr>
        <w:pStyle w:val="Version"/>
        <w:sectPr w:rsidSect="009376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76F2" w:rsidP="009376F2">
      <w:pPr>
        <w:pStyle w:val="SuperHeading"/>
      </w:pPr>
      <w:r w:rsidRPr="009376F2">
        <w:t>Assessment Requirements for AHCWAT501 Design water treatment systems</w:t>
      </w:r>
    </w:p>
    <w:p w:rsidR="00000000" w:rsidRPr="009376F2" w:rsidP="009376F2">
      <w:pPr>
        <w:pStyle w:val="Heading1"/>
      </w:pPr>
      <w:bookmarkStart w:id="1" w:name="O_873520"/>
      <w:bookmarkEnd w:id="1"/>
      <w:r w:rsidRPr="009376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37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F2">
            <w:pPr>
              <w:pStyle w:val="TableHeading"/>
              <w:rPr>
                <w:lang w:val="en-NZ"/>
              </w:rPr>
            </w:pPr>
            <w:r w:rsidRPr="009376F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F2">
            <w:pPr>
              <w:pStyle w:val="TableHeading"/>
              <w:rPr>
                <w:lang w:val="en-NZ"/>
              </w:rPr>
            </w:pPr>
            <w:r w:rsidRPr="009376F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F2">
            <w:pPr>
              <w:pStyle w:val="TableHeading"/>
              <w:rPr>
                <w:lang w:val="en-NZ"/>
              </w:rPr>
            </w:pPr>
            <w:r w:rsidRPr="009376F2">
              <w:t>Comment</w:t>
            </w:r>
          </w:p>
        </w:tc>
      </w:tr>
      <w:tr w:rsidTr="00937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F2">
            <w:pPr>
              <w:pStyle w:val="BodyText"/>
              <w:rPr>
                <w:lang w:val="en-NZ"/>
              </w:rPr>
            </w:pPr>
            <w:r w:rsidRPr="009376F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6F2">
            <w:pPr>
              <w:pStyle w:val="BodyText"/>
              <w:rPr>
                <w:lang w:val="en-NZ"/>
              </w:rPr>
            </w:pPr>
            <w:r w:rsidRPr="009376F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6F2" w:rsidP="009376F2">
            <w:pPr>
              <w:pStyle w:val="BodyText"/>
            </w:pPr>
            <w:r w:rsidRPr="009376F2">
              <w:t>Initial release</w:t>
            </w:r>
          </w:p>
        </w:tc>
      </w:tr>
    </w:tbl>
    <w:p w:rsidR="00000000" w:rsidRPr="009376F2" w:rsidP="009376F2">
      <w:pPr>
        <w:pStyle w:val="BodyText"/>
      </w:pPr>
    </w:p>
    <w:p w:rsidR="00000000" w:rsidRPr="009376F2" w:rsidP="009376F2">
      <w:pPr>
        <w:pStyle w:val="AllowPageBreak"/>
      </w:pPr>
    </w:p>
    <w:p w:rsidR="00000000" w:rsidRPr="009376F2" w:rsidP="009376F2">
      <w:pPr>
        <w:pStyle w:val="Heading1"/>
      </w:pPr>
      <w:bookmarkStart w:id="2" w:name="O_873522"/>
      <w:bookmarkEnd w:id="2"/>
      <w:r w:rsidRPr="009376F2">
        <w:t>Performance Evidence</w:t>
      </w:r>
    </w:p>
    <w:p w:rsidR="00000000" w:rsidRPr="009376F2" w:rsidP="00AA7D79">
      <w:pPr>
        <w:pStyle w:val="BodyText"/>
      </w:pPr>
      <w:r w:rsidRPr="009376F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376F2" w:rsidP="00AA7D79">
      <w:pPr>
        <w:pStyle w:val="BodyText"/>
      </w:pPr>
      <w:r w:rsidRPr="009376F2">
        <w:t>The candidate must provid</w:t>
      </w:r>
      <w:r w:rsidRPr="009376F2">
        <w:t>e evidence that they can:</w:t>
      </w:r>
    </w:p>
    <w:p w:rsidR="00000000" w:rsidRPr="009376F2" w:rsidP="009376F2">
      <w:pPr>
        <w:pStyle w:val="ListBullet"/>
      </w:pPr>
      <w:r w:rsidRPr="009376F2">
        <w:t>collect and analyse information</w:t>
      </w:r>
    </w:p>
    <w:p w:rsidR="00000000" w:rsidRPr="009376F2" w:rsidP="009376F2">
      <w:pPr>
        <w:pStyle w:val="ListBullet"/>
      </w:pPr>
      <w:r w:rsidRPr="009376F2">
        <w:t>develop water treatment system specifications</w:t>
      </w:r>
    </w:p>
    <w:p w:rsidR="00000000" w:rsidRPr="009376F2" w:rsidP="009376F2">
      <w:pPr>
        <w:pStyle w:val="ListBullet"/>
      </w:pPr>
      <w:r w:rsidRPr="009376F2">
        <w:t>identify adverse environmental impacts of water treatment activities and remedial action</w:t>
      </w:r>
    </w:p>
    <w:p w:rsidR="00000000" w:rsidRPr="009376F2" w:rsidP="009376F2">
      <w:pPr>
        <w:pStyle w:val="ListBullet"/>
      </w:pPr>
      <w:r w:rsidRPr="009376F2">
        <w:t>identify design requirements</w:t>
      </w:r>
    </w:p>
    <w:p w:rsidR="00000000" w:rsidRPr="009376F2" w:rsidP="009376F2">
      <w:pPr>
        <w:pStyle w:val="AllowPageBreak"/>
      </w:pPr>
    </w:p>
    <w:p w:rsidR="00000000" w:rsidRPr="009376F2" w:rsidP="009376F2">
      <w:pPr>
        <w:pStyle w:val="Heading1"/>
      </w:pPr>
      <w:bookmarkStart w:id="3" w:name="O_873523"/>
      <w:bookmarkEnd w:id="3"/>
      <w:r w:rsidRPr="009376F2">
        <w:t>Knowledge Eviden</w:t>
      </w:r>
      <w:r w:rsidRPr="009376F2">
        <w:t>ce</w:t>
      </w:r>
    </w:p>
    <w:p w:rsidR="00000000" w:rsidRPr="009376F2" w:rsidP="00AA7D79">
      <w:pPr>
        <w:pStyle w:val="BodyText"/>
      </w:pPr>
      <w:r w:rsidRPr="009376F2">
        <w:t>The candidate must demonstrate knowledge of:</w:t>
      </w:r>
    </w:p>
    <w:p w:rsidR="00000000" w:rsidRPr="009376F2" w:rsidP="009376F2">
      <w:pPr>
        <w:pStyle w:val="ListBullet"/>
      </w:pPr>
      <w:r w:rsidRPr="009376F2">
        <w:t>principles and practices of water treatment system design</w:t>
      </w:r>
    </w:p>
    <w:p w:rsidR="00000000" w:rsidRPr="009376F2" w:rsidP="009376F2">
      <w:pPr>
        <w:pStyle w:val="ListBullet2"/>
      </w:pPr>
      <w:r w:rsidRPr="009376F2">
        <w:t>automatic control and monitoring systems</w:t>
      </w:r>
    </w:p>
    <w:p w:rsidR="00000000" w:rsidRPr="009376F2" w:rsidP="009376F2">
      <w:pPr>
        <w:pStyle w:val="ListBullet2"/>
      </w:pPr>
      <w:r w:rsidRPr="009376F2">
        <w:t>budgeting, contractual development and obligations</w:t>
      </w:r>
    </w:p>
    <w:p w:rsidR="00000000" w:rsidRPr="009376F2" w:rsidP="009376F2">
      <w:pPr>
        <w:pStyle w:val="ListBullet2"/>
      </w:pPr>
      <w:r w:rsidRPr="009376F2">
        <w:t>cost/benefit analysis</w:t>
      </w:r>
    </w:p>
    <w:p w:rsidR="00000000" w:rsidRPr="009376F2" w:rsidP="009376F2">
      <w:pPr>
        <w:pStyle w:val="ListBullet2"/>
      </w:pPr>
      <w:r w:rsidRPr="009376F2">
        <w:t>design processes</w:t>
      </w:r>
    </w:p>
    <w:p w:rsidR="00000000" w:rsidRPr="009376F2" w:rsidP="009376F2">
      <w:pPr>
        <w:pStyle w:val="ListBullet2"/>
      </w:pPr>
      <w:r w:rsidRPr="009376F2">
        <w:t>developments in water treatment technology</w:t>
      </w:r>
    </w:p>
    <w:p w:rsidR="00000000" w:rsidRPr="009376F2" w:rsidP="009376F2">
      <w:pPr>
        <w:pStyle w:val="ListBullet2"/>
      </w:pPr>
      <w:r w:rsidRPr="009376F2">
        <w:t>enterprise policies and procedures</w:t>
      </w:r>
    </w:p>
    <w:p w:rsidR="00000000" w:rsidRPr="009376F2" w:rsidP="009376F2">
      <w:pPr>
        <w:pStyle w:val="ListBullet2"/>
      </w:pPr>
      <w:r w:rsidRPr="009376F2">
        <w:t>environmental impacts of water treatment</w:t>
      </w:r>
    </w:p>
    <w:p w:rsidR="00000000" w:rsidRPr="009376F2" w:rsidP="009376F2">
      <w:pPr>
        <w:pStyle w:val="ListBullet2"/>
      </w:pPr>
      <w:r w:rsidRPr="009376F2">
        <w:t>environmental protection agency regulations</w:t>
      </w:r>
    </w:p>
    <w:p w:rsidR="00000000" w:rsidRPr="009376F2" w:rsidP="009376F2">
      <w:pPr>
        <w:pStyle w:val="ListBullet2"/>
      </w:pPr>
      <w:r w:rsidRPr="009376F2">
        <w:t>waste management and environmental issues</w:t>
      </w:r>
    </w:p>
    <w:p w:rsidR="00000000" w:rsidRPr="009376F2" w:rsidP="009376F2">
      <w:pPr>
        <w:pStyle w:val="AllowPageBreak"/>
      </w:pPr>
    </w:p>
    <w:p w:rsidR="00000000" w:rsidRPr="009376F2" w:rsidP="009376F2">
      <w:pPr>
        <w:pStyle w:val="Heading1"/>
      </w:pPr>
      <w:bookmarkStart w:id="4" w:name="O_873525"/>
      <w:bookmarkEnd w:id="4"/>
      <w:r w:rsidRPr="009376F2">
        <w:t>Assessment Conditions</w:t>
      </w:r>
    </w:p>
    <w:p w:rsidR="00000000" w:rsidRPr="009376F2" w:rsidP="00AA7D79">
      <w:pPr>
        <w:pStyle w:val="BodyText"/>
      </w:pPr>
      <w:r w:rsidRPr="009376F2">
        <w:t>Assessors mu</w:t>
      </w:r>
      <w:r w:rsidRPr="009376F2">
        <w:t>st satisfy current standards for RTOs.</w:t>
      </w:r>
    </w:p>
    <w:p w:rsidR="00000000" w:rsidRPr="009376F2" w:rsidP="009376F2">
      <w:pPr>
        <w:pStyle w:val="Heading1"/>
      </w:pPr>
      <w:bookmarkStart w:id="5" w:name="O_873530"/>
      <w:bookmarkEnd w:id="5"/>
      <w:r w:rsidRPr="009376F2">
        <w:t>Links</w:t>
      </w:r>
    </w:p>
    <w:p w:rsidR="00000000" w:rsidRPr="009376F2" w:rsidP="00AA7D79">
      <w:pPr>
        <w:pStyle w:val="BodyText"/>
      </w:pPr>
      <w:r w:rsidRPr="009376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173E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376F2" w:rsidP="009376F2"/>
    <w:sectPr w:rsidSect="009376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6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6F2" w:rsidRPr="00AA7D79" w:rsidP="00AA7D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6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D79" w:rsidP="009376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7D79" w:rsidP="009376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A7D79" w:rsidP="009376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6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D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76F2" w:rsidRPr="00AA7D79" w:rsidP="00AA7D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6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D79" w:rsidRPr="002D2AF8" w:rsidP="009376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AHCWAT501 Design water treatment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AA7D79" w:rsidP="009376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E4B7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2A9A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8E19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6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76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76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76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76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76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76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76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76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76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76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76F2"/>
  </w:style>
  <w:style w:type="character" w:customStyle="1" w:styleId="Heading1Char">
    <w:name w:val="Heading 1 Char"/>
    <w:basedOn w:val="DefaultParagraphFont"/>
    <w:link w:val="Heading1"/>
    <w:rsid w:val="009376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76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76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76F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376F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76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376F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376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76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76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76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76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76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76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76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76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76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76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76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76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76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76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76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76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76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76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76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76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76F2"/>
    <w:rPr>
      <w:b/>
      <w:spacing w:val="0"/>
    </w:rPr>
  </w:style>
  <w:style w:type="paragraph" w:customStyle="1" w:styleId="SuperTitle">
    <w:name w:val="SuperTitle"/>
    <w:basedOn w:val="Title"/>
    <w:rsid w:val="009376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76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76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76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76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76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76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76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76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76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76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76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76F2"/>
    <w:rPr>
      <w:i/>
    </w:rPr>
  </w:style>
  <w:style w:type="paragraph" w:styleId="Caption">
    <w:name w:val="caption"/>
    <w:basedOn w:val="BodyText"/>
    <w:next w:val="Normal"/>
    <w:qFormat/>
    <w:rsid w:val="009376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76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76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76F2"/>
  </w:style>
  <w:style w:type="paragraph" w:styleId="TableofFigures">
    <w:name w:val="table of figures"/>
    <w:basedOn w:val="Normal"/>
    <w:next w:val="Normal"/>
    <w:semiHidden/>
    <w:rsid w:val="009376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76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76F2"/>
    <w:rPr>
      <w:rFonts w:ascii="Wingdings" w:hAnsi="Wingdings"/>
    </w:rPr>
  </w:style>
  <w:style w:type="character" w:customStyle="1" w:styleId="HotSpot">
    <w:name w:val="HotSpot"/>
    <w:rsid w:val="009376F2"/>
    <w:rPr>
      <w:color w:val="0033CC"/>
      <w:u w:val="none"/>
    </w:rPr>
  </w:style>
  <w:style w:type="paragraph" w:customStyle="1" w:styleId="BodyTextRight">
    <w:name w:val="Body Text Right"/>
    <w:basedOn w:val="BodyText"/>
    <w:rsid w:val="009376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76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76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76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76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76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76F2"/>
    <w:rPr>
      <w:sz w:val="32"/>
    </w:rPr>
  </w:style>
  <w:style w:type="paragraph" w:customStyle="1" w:styleId="HeadingProcedure">
    <w:name w:val="Heading Procedure"/>
    <w:basedOn w:val="HeadingBase"/>
    <w:next w:val="Normal"/>
    <w:rsid w:val="009376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76F2"/>
    <w:pPr>
      <w:spacing w:before="60" w:after="60"/>
    </w:pPr>
  </w:style>
  <w:style w:type="paragraph" w:styleId="ListContinue">
    <w:name w:val="List Continue"/>
    <w:basedOn w:val="List"/>
    <w:rsid w:val="009376F2"/>
    <w:pPr>
      <w:ind w:firstLine="0"/>
    </w:pPr>
  </w:style>
  <w:style w:type="paragraph" w:customStyle="1" w:styleId="ListNote">
    <w:name w:val="List Note"/>
    <w:basedOn w:val="List"/>
    <w:rsid w:val="009376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76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76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76F2"/>
    <w:rPr>
      <w:rFonts w:ascii="Courier New" w:hAnsi="Courier New"/>
    </w:rPr>
  </w:style>
  <w:style w:type="paragraph" w:customStyle="1" w:styleId="NoteBullet">
    <w:name w:val="Note Bullet"/>
    <w:basedOn w:val="Note"/>
    <w:rsid w:val="009376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76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76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76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76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76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76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76F2"/>
    <w:rPr>
      <w:b/>
      <w:smallCaps/>
    </w:rPr>
  </w:style>
  <w:style w:type="paragraph" w:customStyle="1" w:styleId="TableListNumber">
    <w:name w:val="Table List Number"/>
    <w:basedOn w:val="ListNumber"/>
    <w:rsid w:val="009376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76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76F2"/>
    <w:pPr>
      <w:numPr>
        <w:numId w:val="9"/>
      </w:numPr>
    </w:pPr>
  </w:style>
  <w:style w:type="paragraph" w:customStyle="1" w:styleId="ListAlpha2">
    <w:name w:val="List Alpha 2"/>
    <w:basedOn w:val="List2"/>
    <w:rsid w:val="009376F2"/>
    <w:pPr>
      <w:numPr>
        <w:numId w:val="8"/>
      </w:numPr>
    </w:pPr>
  </w:style>
  <w:style w:type="paragraph" w:styleId="List2">
    <w:name w:val="List 2"/>
    <w:basedOn w:val="BodyText"/>
    <w:rsid w:val="009376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76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76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76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76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76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76F2"/>
    <w:pPr>
      <w:numPr>
        <w:numId w:val="4"/>
      </w:numPr>
    </w:pPr>
  </w:style>
  <w:style w:type="paragraph" w:styleId="ListContinue2">
    <w:name w:val="List Continue 2"/>
    <w:basedOn w:val="List2"/>
    <w:rsid w:val="009376F2"/>
    <w:pPr>
      <w:ind w:firstLine="0"/>
    </w:pPr>
  </w:style>
  <w:style w:type="paragraph" w:styleId="ListContinue3">
    <w:name w:val="List Continue 3"/>
    <w:basedOn w:val="List3"/>
    <w:rsid w:val="009376F2"/>
    <w:pPr>
      <w:ind w:left="1021" w:firstLine="0"/>
    </w:pPr>
  </w:style>
  <w:style w:type="paragraph" w:styleId="ListContinue4">
    <w:name w:val="List Continue 4"/>
    <w:basedOn w:val="List4"/>
    <w:rsid w:val="009376F2"/>
    <w:pPr>
      <w:ind w:firstLine="0"/>
    </w:pPr>
  </w:style>
  <w:style w:type="paragraph" w:styleId="ListContinue5">
    <w:name w:val="List Continue 5"/>
    <w:basedOn w:val="List5"/>
    <w:rsid w:val="009376F2"/>
    <w:pPr>
      <w:ind w:firstLine="0"/>
    </w:pPr>
  </w:style>
  <w:style w:type="paragraph" w:styleId="ListNumber3">
    <w:name w:val="List Number 3"/>
    <w:basedOn w:val="List3"/>
    <w:rsid w:val="009376F2"/>
    <w:pPr>
      <w:numPr>
        <w:numId w:val="5"/>
      </w:numPr>
    </w:pPr>
  </w:style>
  <w:style w:type="paragraph" w:styleId="ListNumber4">
    <w:name w:val="List Number 4"/>
    <w:basedOn w:val="List4"/>
    <w:rsid w:val="009376F2"/>
    <w:pPr>
      <w:numPr>
        <w:numId w:val="6"/>
      </w:numPr>
    </w:pPr>
  </w:style>
  <w:style w:type="paragraph" w:styleId="ListNumber5">
    <w:name w:val="List Number 5"/>
    <w:basedOn w:val="List5"/>
    <w:rsid w:val="009376F2"/>
    <w:pPr>
      <w:numPr>
        <w:numId w:val="7"/>
      </w:numPr>
    </w:pPr>
  </w:style>
  <w:style w:type="paragraph" w:styleId="BlockText">
    <w:name w:val="Block Text"/>
    <w:basedOn w:val="Normal"/>
    <w:rsid w:val="009376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76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76F2"/>
    <w:rPr>
      <w:sz w:val="16"/>
      <w:vertAlign w:val="superscript"/>
    </w:rPr>
  </w:style>
  <w:style w:type="character" w:customStyle="1" w:styleId="Symbols">
    <w:name w:val="Symbols"/>
    <w:basedOn w:val="DefaultParagraphFont"/>
    <w:rsid w:val="009376F2"/>
    <w:rPr>
      <w:rFonts w:ascii="Symbol" w:hAnsi="Symbol"/>
    </w:rPr>
  </w:style>
  <w:style w:type="character" w:customStyle="1" w:styleId="MenuOptions">
    <w:name w:val="Menu Options"/>
    <w:basedOn w:val="DefaultParagraphFont"/>
    <w:rsid w:val="009376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76F2"/>
    <w:rPr>
      <w:b/>
    </w:rPr>
  </w:style>
  <w:style w:type="character" w:customStyle="1" w:styleId="Underlined">
    <w:name w:val="Underlined"/>
    <w:basedOn w:val="DefaultParagraphFont"/>
    <w:rsid w:val="009376F2"/>
    <w:rPr>
      <w:u w:val="single"/>
    </w:rPr>
  </w:style>
  <w:style w:type="paragraph" w:customStyle="1" w:styleId="TableBodyTextRight">
    <w:name w:val="Table Body Text Right"/>
    <w:basedOn w:val="TableBodyText"/>
    <w:rsid w:val="009376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76F2"/>
    <w:rPr>
      <w:sz w:val="18"/>
    </w:rPr>
  </w:style>
  <w:style w:type="paragraph" w:customStyle="1" w:styleId="BodySmallRight">
    <w:name w:val="Body Small Right"/>
    <w:basedOn w:val="BodyTextRight"/>
    <w:rsid w:val="009376F2"/>
    <w:rPr>
      <w:sz w:val="18"/>
      <w:szCs w:val="18"/>
    </w:rPr>
  </w:style>
  <w:style w:type="paragraph" w:customStyle="1" w:styleId="MarginEdition">
    <w:name w:val="Margin Edition"/>
    <w:basedOn w:val="MarginNote"/>
    <w:rsid w:val="009376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76F2"/>
    <w:rPr>
      <w:sz w:val="2"/>
      <w:szCs w:val="2"/>
    </w:rPr>
  </w:style>
  <w:style w:type="character" w:customStyle="1" w:styleId="Small">
    <w:name w:val="Small"/>
    <w:basedOn w:val="DefaultParagraphFont"/>
    <w:rsid w:val="009376F2"/>
    <w:rPr>
      <w:sz w:val="16"/>
    </w:rPr>
  </w:style>
  <w:style w:type="paragraph" w:customStyle="1" w:styleId="WideTable">
    <w:name w:val="Wide Table"/>
    <w:basedOn w:val="Normal"/>
    <w:rsid w:val="009376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76F2"/>
  </w:style>
  <w:style w:type="paragraph" w:styleId="Quote">
    <w:name w:val="Quote"/>
    <w:basedOn w:val="Heading1"/>
    <w:link w:val="QuoteChar"/>
    <w:qFormat/>
    <w:rsid w:val="009376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76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76F2"/>
    <w:pPr>
      <w:pageBreakBefore/>
    </w:pPr>
  </w:style>
  <w:style w:type="paragraph" w:customStyle="1" w:styleId="Border">
    <w:name w:val="Border"/>
    <w:basedOn w:val="Normal"/>
    <w:qFormat/>
    <w:rsid w:val="009376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76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76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76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76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76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76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76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76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76F2"/>
    <w:rPr>
      <w:u w:val="single"/>
    </w:rPr>
  </w:style>
  <w:style w:type="character" w:customStyle="1" w:styleId="BoldandItalics">
    <w:name w:val="Bold and Italics"/>
    <w:qFormat/>
    <w:rsid w:val="009376F2"/>
    <w:rPr>
      <w:b/>
      <w:i/>
      <w:u w:val="none"/>
    </w:rPr>
  </w:style>
  <w:style w:type="paragraph" w:styleId="BalloonText">
    <w:name w:val="Balloon Text"/>
    <w:basedOn w:val="Normal"/>
    <w:link w:val="BalloonTextChar"/>
    <w:rsid w:val="009376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76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76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76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76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76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76F2"/>
    <w:pPr>
      <w:spacing w:before="0" w:after="0"/>
    </w:pPr>
  </w:style>
  <w:style w:type="paragraph" w:customStyle="1" w:styleId="BodyTextBold">
    <w:name w:val="Body Text Bold"/>
    <w:basedOn w:val="BodyText"/>
    <w:qFormat/>
    <w:rsid w:val="009376F2"/>
    <w:rPr>
      <w:b/>
    </w:rPr>
  </w:style>
  <w:style w:type="character" w:styleId="Hyperlink">
    <w:name w:val="Hyperlink"/>
    <w:basedOn w:val="DefaultParagraphFont"/>
    <w:uiPriority w:val="99"/>
    <w:unhideWhenUsed/>
    <w:rsid w:val="00AA7D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189</Words>
  <Characters>1392</Characters>
  <Application>Microsoft Office Word</Application>
  <DocSecurity>0</DocSecurity>
  <Lines>51</Lines>
  <Paragraphs>41</Paragraphs>
  <ScaleCrop>false</ScaleCrop>
  <Company>Author-it Software Corporation Ltd.</Company>
  <LinksUpToDate>false</LinksUpToDate>
  <CharactersWithSpaces>1540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AHCWAT501 Design water treatment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2021-03-30T01:14:00Z</dcterms:created>
  <dcterms:modified xsi:type="dcterms:W3CDTF">2021-03-30T01:14:00Z</dcterms:modified>
</cp:coreProperties>
</file>