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F7B" w:rsidP="00000F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AHCTRF508 Manage sports turf facility assets</w:t>
      </w:r>
      <w:r>
        <w:fldChar w:fldCharType="end"/>
      </w:r>
    </w:p>
    <w:p w:rsidR="00000F7B" w:rsidP="00000F7B">
      <w:pPr>
        <w:pStyle w:val="Version"/>
        <w:sectPr w:rsidSect="002233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33FF" w:rsidP="002233FF">
      <w:pPr>
        <w:pStyle w:val="SuperHeading"/>
      </w:pPr>
      <w:r w:rsidRPr="002233FF">
        <w:t>AHCTRF508 Manage sports turf facility assets</w:t>
      </w:r>
    </w:p>
    <w:p w:rsidR="00000000" w:rsidRPr="002233FF" w:rsidP="002233FF">
      <w:pPr>
        <w:pStyle w:val="Heading1"/>
      </w:pPr>
      <w:bookmarkStart w:id="1" w:name="O_1055876"/>
      <w:bookmarkEnd w:id="1"/>
      <w:r w:rsidRPr="002233FF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2233FF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Bold"/>
              <w:rPr>
                <w:lang w:val="en-NZ"/>
              </w:rPr>
            </w:pPr>
            <w:r w:rsidRPr="002233FF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Bold"/>
              <w:rPr>
                <w:lang w:val="en-NZ"/>
              </w:rPr>
            </w:pPr>
            <w:r w:rsidRPr="002233FF">
              <w:t>Comments</w:t>
            </w:r>
          </w:p>
        </w:tc>
      </w:tr>
      <w:tr w:rsidTr="002233FF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"/>
              <w:rPr>
                <w:lang w:val="en-NZ"/>
              </w:rPr>
            </w:pPr>
            <w:r w:rsidRPr="002233FF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FF" w:rsidP="002233FF">
            <w:pPr>
              <w:pStyle w:val="BodyText"/>
            </w:pPr>
            <w:r w:rsidRPr="002233FF">
              <w:t>This version released with AHC Agriculture, Horticulture and Conservation and Land Management Training Package Version 4.0.</w:t>
            </w:r>
          </w:p>
        </w:tc>
      </w:tr>
    </w:tbl>
    <w:p w:rsidR="00000000" w:rsidRPr="002233FF" w:rsidP="002233FF">
      <w:pPr>
        <w:pStyle w:val="BodyText"/>
      </w:pPr>
    </w:p>
    <w:p w:rsidR="00000000" w:rsidRPr="002233FF" w:rsidP="002233FF">
      <w:pPr>
        <w:pStyle w:val="AllowPageBreak"/>
      </w:pPr>
    </w:p>
    <w:p w:rsidR="00000000" w:rsidRPr="002233FF" w:rsidP="002233FF">
      <w:pPr>
        <w:pStyle w:val="Heading1"/>
      </w:pPr>
      <w:bookmarkStart w:id="2" w:name="O_1055877"/>
      <w:bookmarkEnd w:id="2"/>
      <w:r w:rsidRPr="002233FF">
        <w:t>Application</w:t>
      </w:r>
    </w:p>
    <w:p w:rsidR="00000000" w:rsidRPr="002233FF" w:rsidP="00000F7B">
      <w:pPr>
        <w:pStyle w:val="BodyText"/>
      </w:pPr>
      <w:r w:rsidRPr="002233FF">
        <w:t>This unit of competency describes the ski</w:t>
      </w:r>
      <w:r w:rsidRPr="002233FF">
        <w:t>lls and knowledge required to manage physical resources, infrastructure and assets for sports turf playing surfaces at sporting venues and clubs.</w:t>
      </w:r>
    </w:p>
    <w:p w:rsidR="00000000" w:rsidRPr="002233FF" w:rsidP="00000F7B">
      <w:pPr>
        <w:pStyle w:val="BodyText"/>
      </w:pPr>
      <w:r w:rsidRPr="002233FF">
        <w:t>It applies to individuals who analyse information and exercise judgement to complete a range of advanced skill</w:t>
      </w:r>
      <w:r w:rsidRPr="002233FF">
        <w:t xml:space="preserve">ed activities and demonstrate deep knowledge in a specific technical area. They have accountability for the work of others and analyse, design and communicate solutions to a range of complex problems. </w:t>
      </w:r>
    </w:p>
    <w:p w:rsidR="00000000" w:rsidRPr="002233FF" w:rsidP="00000F7B">
      <w:pPr>
        <w:pStyle w:val="BodyText"/>
      </w:pPr>
      <w:r w:rsidRPr="002233FF">
        <w:t>No licensing, legislative or certification requirement</w:t>
      </w:r>
      <w:r w:rsidRPr="002233FF">
        <w:t>s apply to this unit at the time of publication.</w:t>
      </w:r>
    </w:p>
    <w:p w:rsidR="00000000" w:rsidRPr="002233FF" w:rsidP="002233FF">
      <w:pPr>
        <w:pStyle w:val="Heading1"/>
      </w:pPr>
      <w:bookmarkStart w:id="3" w:name="O_1055878"/>
      <w:bookmarkEnd w:id="3"/>
      <w:r w:rsidRPr="002233FF">
        <w:t>Pre-requisite Unit</w:t>
      </w:r>
    </w:p>
    <w:p w:rsidR="00000000" w:rsidRPr="002233FF" w:rsidP="00000F7B">
      <w:pPr>
        <w:pStyle w:val="BodyText"/>
      </w:pPr>
      <w:r w:rsidRPr="002233FF">
        <w:t>Nil</w:t>
      </w:r>
    </w:p>
    <w:p w:rsidR="00000000" w:rsidRPr="002233FF" w:rsidP="002233FF">
      <w:pPr>
        <w:pStyle w:val="Heading1"/>
      </w:pPr>
      <w:bookmarkStart w:id="4" w:name="O_1055880"/>
      <w:bookmarkEnd w:id="4"/>
      <w:r w:rsidRPr="002233FF">
        <w:t>Unit Sector</w:t>
      </w:r>
    </w:p>
    <w:p w:rsidR="00000000" w:rsidRPr="002233FF" w:rsidP="00000F7B">
      <w:pPr>
        <w:pStyle w:val="BodyText"/>
      </w:pPr>
      <w:r w:rsidRPr="002233FF">
        <w:t>Turf (TRF)</w:t>
      </w:r>
    </w:p>
    <w:p w:rsidR="00000000" w:rsidRPr="002233FF" w:rsidP="002233FF">
      <w:pPr>
        <w:pStyle w:val="Heading1"/>
      </w:pPr>
      <w:bookmarkStart w:id="5" w:name="O_1055881"/>
      <w:bookmarkEnd w:id="5"/>
      <w:r w:rsidRPr="002233F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0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Bold"/>
              <w:rPr>
                <w:lang w:val="en-NZ"/>
              </w:rPr>
            </w:pPr>
            <w:r w:rsidRPr="002233F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Bold"/>
              <w:rPr>
                <w:lang w:val="en-NZ"/>
              </w:rPr>
            </w:pPr>
            <w:r w:rsidRPr="002233FF">
              <w:t>Performance Criteria</w:t>
            </w:r>
          </w:p>
        </w:tc>
      </w:tr>
      <w:tr w:rsidTr="00000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FF" w:rsidP="002233FF">
            <w:pPr>
              <w:pStyle w:val="BodyText"/>
            </w:pPr>
            <w:r w:rsidRPr="002233FF">
              <w:rPr>
                <w:rStyle w:val="Emphasis"/>
              </w:rPr>
              <w:t>Elements describe the essen</w:t>
            </w:r>
            <w:r w:rsidRPr="002233FF">
              <w:rPr>
                <w:rStyle w:val="Emphasis"/>
              </w:rPr>
              <w:t>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"/>
              <w:rPr>
                <w:lang w:val="en-NZ"/>
              </w:rPr>
            </w:pPr>
            <w:r w:rsidRPr="002233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0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"/>
              <w:rPr>
                <w:lang w:val="en-NZ"/>
              </w:rPr>
            </w:pPr>
            <w:r w:rsidRPr="002233FF">
              <w:t>1. Develop a sports turf facility asset database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FF" w:rsidP="002233FF">
            <w:pPr>
              <w:pStyle w:val="BodyText"/>
            </w:pPr>
            <w:r w:rsidRPr="002233FF">
              <w:t>1.1 Identify sports turf physical resources and infrastructure</w:t>
            </w:r>
          </w:p>
          <w:p w:rsidR="00000000" w:rsidRPr="002233FF" w:rsidP="002233FF">
            <w:pPr>
              <w:pStyle w:val="BodyText"/>
            </w:pPr>
            <w:r w:rsidRPr="002233FF">
              <w:t>1.2 Categorise sports turf physi</w:t>
            </w:r>
            <w:r w:rsidRPr="002233FF">
              <w:t>cal resources and infrastructure according to type and maintenance requirement</w:t>
            </w:r>
          </w:p>
          <w:p w:rsidR="00000000" w:rsidP="002233FF">
            <w:pPr>
              <w:pStyle w:val="BodyText"/>
              <w:rPr>
                <w:lang w:val="en-NZ"/>
              </w:rPr>
            </w:pPr>
            <w:r w:rsidRPr="002233FF">
              <w:t xml:space="preserve">1.3 Record resources and infrastructure into sports turf facility assets </w:t>
            </w:r>
            <w:r w:rsidRPr="002233FF">
              <w:t>register according to workplace data management procedures</w:t>
            </w:r>
          </w:p>
        </w:tc>
      </w:tr>
      <w:tr w:rsidTr="00000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"/>
              <w:rPr>
                <w:lang w:val="en-NZ"/>
              </w:rPr>
            </w:pPr>
            <w:r w:rsidRPr="002233FF">
              <w:t>2. Determine maintenance requirements for turf facility assets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FF" w:rsidP="002233FF">
            <w:pPr>
              <w:pStyle w:val="BodyText"/>
            </w:pPr>
            <w:r w:rsidRPr="002233FF">
              <w:t>2.1 Establish program maintenance requirements and resources for turf facility assets according to workplace and manufacturer specifications</w:t>
            </w:r>
          </w:p>
          <w:p w:rsidR="00000000" w:rsidRPr="002233FF" w:rsidP="002233FF">
            <w:pPr>
              <w:pStyle w:val="BodyText"/>
            </w:pPr>
            <w:r w:rsidRPr="002233FF">
              <w:t>2.2 Establish program maintenance schedules for equi</w:t>
            </w:r>
            <w:r w:rsidRPr="002233FF">
              <w:t>pment and machinery assets according to manufacturer specifications</w:t>
            </w:r>
          </w:p>
          <w:p w:rsidR="00000000" w:rsidP="002233FF">
            <w:pPr>
              <w:pStyle w:val="BodyText"/>
              <w:rPr>
                <w:lang w:val="en-NZ"/>
              </w:rPr>
            </w:pPr>
            <w:r w:rsidRPr="002233FF">
              <w:t xml:space="preserve">2.3 Purchase and store resources and consumables required for maintenance of turf facility assets </w:t>
            </w:r>
          </w:p>
        </w:tc>
      </w:tr>
      <w:tr w:rsidTr="00000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"/>
              <w:rPr>
                <w:lang w:val="en-NZ"/>
              </w:rPr>
            </w:pPr>
            <w:r w:rsidRPr="002233FF">
              <w:t>3. Schedule and monitor program of maintenance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FF" w:rsidP="002233FF">
            <w:pPr>
              <w:pStyle w:val="BodyText"/>
            </w:pPr>
            <w:r w:rsidRPr="002233FF">
              <w:t>3.1 Establish the timing of mainten</w:t>
            </w:r>
            <w:r w:rsidRPr="002233FF">
              <w:t>ance activities for workplace facility assets according to workplace and manufacturer specifications</w:t>
            </w:r>
          </w:p>
          <w:p w:rsidR="00000000" w:rsidRPr="002233FF" w:rsidP="002233FF">
            <w:pPr>
              <w:pStyle w:val="BodyText"/>
            </w:pPr>
            <w:r w:rsidRPr="002233FF">
              <w:t>3.2 Document a maintenance schedule for turf facility assets</w:t>
            </w:r>
          </w:p>
          <w:p w:rsidR="00000000" w:rsidRPr="002233FF" w:rsidP="002233FF">
            <w:pPr>
              <w:pStyle w:val="BodyText"/>
            </w:pPr>
            <w:r w:rsidRPr="002233FF">
              <w:t xml:space="preserve">3.3 Develop, implement and monitor record keeping procedures for maintenance of turf facility </w:t>
            </w:r>
            <w:r w:rsidRPr="002233FF">
              <w:t xml:space="preserve">assets </w:t>
            </w:r>
          </w:p>
          <w:p w:rsidR="00000000" w:rsidRPr="002233FF" w:rsidP="002233FF">
            <w:pPr>
              <w:pStyle w:val="BodyText"/>
            </w:pPr>
            <w:r w:rsidRPr="002233FF">
              <w:t xml:space="preserve">3.4 Communicate maintenance activities, schedules and recording procedures to stakeholders </w:t>
            </w:r>
          </w:p>
          <w:p w:rsidR="00000000" w:rsidRPr="002233FF" w:rsidP="002233FF">
            <w:pPr>
              <w:pStyle w:val="BodyText"/>
            </w:pPr>
            <w:r w:rsidRPr="002233FF">
              <w:t xml:space="preserve">3.5 Review safe work procedures associated with maintenance of turf facility assets </w:t>
            </w:r>
          </w:p>
          <w:p w:rsidR="00000000" w:rsidP="002233FF">
            <w:pPr>
              <w:pStyle w:val="BodyText"/>
              <w:rPr>
                <w:lang w:val="en-NZ"/>
              </w:rPr>
            </w:pPr>
            <w:r w:rsidRPr="002233FF">
              <w:t>3.6 Ensure unserviceable sports turf facility assets are recorded on re</w:t>
            </w:r>
            <w:r w:rsidRPr="002233FF">
              <w:t xml:space="preserve">placement schedule </w:t>
            </w:r>
          </w:p>
        </w:tc>
      </w:tr>
      <w:tr w:rsidTr="00000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"/>
              <w:rPr>
                <w:lang w:val="en-NZ"/>
              </w:rPr>
            </w:pPr>
            <w:r w:rsidRPr="002233FF">
              <w:t>4. Review maintenance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FF" w:rsidP="002233FF">
            <w:pPr>
              <w:pStyle w:val="BodyText"/>
            </w:pPr>
            <w:r w:rsidRPr="002233FF">
              <w:t xml:space="preserve">4.1 Review maintenance schedules and update maintenance programs according to workplace timeframes </w:t>
            </w:r>
          </w:p>
          <w:p w:rsidR="00000000" w:rsidRPr="002233FF" w:rsidP="002233FF">
            <w:pPr>
              <w:pStyle w:val="BodyText"/>
            </w:pPr>
            <w:r w:rsidRPr="002233FF">
              <w:t xml:space="preserve">4.2 Assess and report status of turf facility assets and recommend upgrade, replacement or disposal </w:t>
            </w:r>
          </w:p>
        </w:tc>
      </w:tr>
    </w:tbl>
    <w:p w:rsidR="00000000" w:rsidRPr="002233FF" w:rsidP="002233FF">
      <w:pPr>
        <w:pStyle w:val="BodyText"/>
      </w:pPr>
    </w:p>
    <w:p w:rsidR="00000000" w:rsidRPr="002233FF" w:rsidP="002233FF">
      <w:pPr>
        <w:pStyle w:val="AllowPageBreak"/>
      </w:pPr>
    </w:p>
    <w:p w:rsidR="00000000" w:rsidRPr="002233FF" w:rsidP="002233FF">
      <w:pPr>
        <w:pStyle w:val="Heading1"/>
      </w:pPr>
      <w:bookmarkStart w:id="6" w:name="O_1055882"/>
      <w:bookmarkEnd w:id="6"/>
      <w:r w:rsidRPr="002233FF">
        <w:t>Foundation Skills</w:t>
      </w:r>
    </w:p>
    <w:p w:rsidR="00000000" w:rsidRPr="00000F7B" w:rsidP="00000F7B">
      <w:pPr>
        <w:pStyle w:val="BodyText"/>
        <w:rPr>
          <w:i/>
        </w:rPr>
      </w:pPr>
      <w:r w:rsidRPr="00000F7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3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Bold"/>
              <w:rPr>
                <w:lang w:val="en-NZ"/>
              </w:rPr>
            </w:pPr>
            <w:r w:rsidRPr="002233F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Bold"/>
              <w:rPr>
                <w:lang w:val="en-NZ"/>
              </w:rPr>
            </w:pPr>
            <w:r w:rsidRPr="002233FF">
              <w:t>Description</w:t>
            </w:r>
          </w:p>
        </w:tc>
      </w:tr>
      <w:tr w:rsidTr="00223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"/>
              <w:rPr>
                <w:lang w:val="en-NZ"/>
              </w:rPr>
            </w:pPr>
            <w:r w:rsidRPr="002233F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ListBullet"/>
              <w:rPr>
                <w:lang w:val="en-NZ"/>
              </w:rPr>
            </w:pPr>
            <w:r w:rsidRPr="002233FF">
              <w:t>Interpret and evaluate manufacturer instructions to identify and synthesise critical information into programs to manage sports turf asset</w:t>
            </w:r>
          </w:p>
        </w:tc>
      </w:tr>
      <w:tr w:rsidTr="00223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"/>
              <w:rPr>
                <w:lang w:val="en-NZ"/>
              </w:rPr>
            </w:pPr>
            <w:r w:rsidRPr="002233F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ListBullet"/>
              <w:rPr>
                <w:lang w:val="en-NZ"/>
              </w:rPr>
            </w:pPr>
            <w:r w:rsidRPr="002233FF">
              <w:t xml:space="preserve">Use industry and other specialised terminology when documenting maintenance programs </w:t>
            </w:r>
          </w:p>
        </w:tc>
      </w:tr>
      <w:tr w:rsidTr="00223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"/>
              <w:rPr>
                <w:lang w:val="en-NZ"/>
              </w:rPr>
            </w:pPr>
            <w:r w:rsidRPr="002233F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FF" w:rsidP="002233FF">
            <w:pPr>
              <w:pStyle w:val="ListBullet"/>
            </w:pPr>
            <w:r w:rsidRPr="002233FF">
              <w:t>Analyse and synthesise mathematical information from a broad range of materials to develop maintenance schedules and procedures</w:t>
            </w:r>
          </w:p>
        </w:tc>
      </w:tr>
    </w:tbl>
    <w:p w:rsidR="00000000" w:rsidRPr="002233FF" w:rsidP="002233FF">
      <w:pPr>
        <w:pStyle w:val="BodyText"/>
      </w:pPr>
    </w:p>
    <w:p w:rsidR="00000000" w:rsidRPr="002233FF" w:rsidP="002233FF">
      <w:pPr>
        <w:pStyle w:val="AllowPageBreak"/>
      </w:pPr>
    </w:p>
    <w:p w:rsidR="00000000" w:rsidRPr="002233FF" w:rsidP="002233FF">
      <w:pPr>
        <w:pStyle w:val="Heading1"/>
      </w:pPr>
      <w:bookmarkStart w:id="7" w:name="O_1055884"/>
      <w:bookmarkEnd w:id="7"/>
      <w:r w:rsidRPr="002233F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23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Bold"/>
              <w:rPr>
                <w:lang w:val="en-NZ"/>
              </w:rPr>
            </w:pPr>
            <w:r w:rsidRPr="002233FF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Bold"/>
              <w:rPr>
                <w:lang w:val="en-NZ"/>
              </w:rPr>
            </w:pPr>
            <w:r w:rsidRPr="002233FF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Bold"/>
              <w:rPr>
                <w:lang w:val="en-NZ"/>
              </w:rPr>
            </w:pPr>
            <w:r w:rsidRPr="002233FF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3FF">
            <w:pPr>
              <w:pStyle w:val="BodyTextBold"/>
              <w:rPr>
                <w:lang w:val="en-NZ"/>
              </w:rPr>
            </w:pPr>
            <w:r w:rsidRPr="002233FF">
              <w:t>Equivalence status</w:t>
            </w:r>
          </w:p>
        </w:tc>
      </w:tr>
      <w:tr w:rsidTr="00223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FF" w:rsidP="002233FF">
            <w:pPr>
              <w:pStyle w:val="BodyText"/>
            </w:pPr>
            <w:r w:rsidRPr="002233FF">
              <w:t xml:space="preserve">AHCTRF508 Manage sports turf facility assets </w:t>
            </w:r>
          </w:p>
          <w:p w:rsidR="00000000" w:rsidRPr="002233FF" w:rsidP="002233FF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FF" w:rsidP="002233FF">
            <w:pPr>
              <w:pStyle w:val="BodyText"/>
            </w:pPr>
            <w:r w:rsidRPr="002233FF">
              <w:t xml:space="preserve">AHCTRF504 Manage sports turf facility assets </w:t>
            </w:r>
          </w:p>
          <w:p w:rsidR="00000000" w:rsidRPr="002233FF" w:rsidP="002233FF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FF" w:rsidP="002233FF">
            <w:pPr>
              <w:pStyle w:val="BodyText"/>
            </w:pPr>
            <w:r w:rsidRPr="002233FF">
              <w:t>Performance criteria clarified</w:t>
            </w:r>
          </w:p>
          <w:p w:rsidR="00000000" w:rsidRPr="002233FF" w:rsidP="002233FF">
            <w:pPr>
              <w:pStyle w:val="BodyText"/>
            </w:pPr>
            <w:r w:rsidRPr="002233FF">
              <w:t>Foundation skills added</w:t>
            </w:r>
          </w:p>
          <w:p w:rsidR="00000000" w:rsidP="002233FF">
            <w:pPr>
              <w:pStyle w:val="BodyText"/>
              <w:rPr>
                <w:lang w:val="en-NZ"/>
              </w:rPr>
            </w:pPr>
            <w:r w:rsidRPr="002233FF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3FF" w:rsidP="002233FF">
            <w:pPr>
              <w:pStyle w:val="BodyText"/>
            </w:pPr>
            <w:r w:rsidRPr="002233FF">
              <w:t>Equivalen</w:t>
            </w:r>
            <w:r w:rsidRPr="002233FF">
              <w:t xml:space="preserve">t unit </w:t>
            </w:r>
          </w:p>
          <w:p w:rsidR="00000000" w:rsidRPr="002233FF" w:rsidP="002233FF">
            <w:pPr>
              <w:pStyle w:val="BodyText"/>
            </w:pPr>
          </w:p>
        </w:tc>
      </w:tr>
    </w:tbl>
    <w:p w:rsidR="00000000" w:rsidRPr="002233FF" w:rsidP="002233FF">
      <w:pPr>
        <w:pStyle w:val="BodyText"/>
      </w:pPr>
    </w:p>
    <w:p w:rsidR="00000000" w:rsidRPr="002233FF" w:rsidP="002233FF">
      <w:pPr>
        <w:pStyle w:val="AllowPageBreak"/>
      </w:pPr>
    </w:p>
    <w:p w:rsidR="00000000" w:rsidRPr="002233FF" w:rsidP="002233FF">
      <w:pPr>
        <w:pStyle w:val="Heading1"/>
      </w:pPr>
      <w:bookmarkStart w:id="8" w:name="O_1055891"/>
      <w:bookmarkEnd w:id="8"/>
      <w:r w:rsidRPr="002233FF">
        <w:t>Links</w:t>
      </w:r>
    </w:p>
    <w:p w:rsidR="00000000" w:rsidRPr="002233FF" w:rsidP="00000F7B">
      <w:pPr>
        <w:pStyle w:val="BodyText"/>
      </w:pPr>
      <w:r w:rsidRPr="002233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565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233FF" w:rsidP="002233FF"/>
    <w:sectPr w:rsidSect="002233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FF" w:rsidRPr="00000F7B" w:rsidP="00000F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F7B" w:rsidP="002233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0F7B" w:rsidP="002233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0F7B" w:rsidP="002233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F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3FF" w:rsidRPr="00000F7B" w:rsidP="00000F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F7B" w:rsidRPr="002D2AF8" w:rsidP="002233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AHCTRF508 Manage sports turf facility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00F7B" w:rsidP="002233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0A9A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EADC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3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3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3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3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3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3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3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3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3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3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3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3FF"/>
  </w:style>
  <w:style w:type="character" w:customStyle="1" w:styleId="Heading1Char">
    <w:name w:val="Heading 1 Char"/>
    <w:basedOn w:val="DefaultParagraphFont"/>
    <w:link w:val="Heading1"/>
    <w:rsid w:val="002233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3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3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33F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233FF"/>
    <w:rPr>
      <w:i/>
    </w:rPr>
  </w:style>
  <w:style w:type="paragraph" w:customStyle="1" w:styleId="SuperHeading">
    <w:name w:val="SuperHeading"/>
    <w:basedOn w:val="Normal"/>
    <w:rsid w:val="002233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3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233FF"/>
    <w:rPr>
      <w:b/>
    </w:rPr>
  </w:style>
  <w:style w:type="character" w:customStyle="1" w:styleId="Heading2Char">
    <w:name w:val="Heading 2 Char"/>
    <w:basedOn w:val="DefaultParagraphFont"/>
    <w:link w:val="Heading2"/>
    <w:rsid w:val="002233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3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3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3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3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3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3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3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3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3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3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3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3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3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3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3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3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3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33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33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33FF"/>
    <w:rPr>
      <w:b/>
      <w:spacing w:val="0"/>
    </w:rPr>
  </w:style>
  <w:style w:type="paragraph" w:customStyle="1" w:styleId="SuperTitle">
    <w:name w:val="SuperTitle"/>
    <w:basedOn w:val="Title"/>
    <w:rsid w:val="002233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3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3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33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33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3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3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3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3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3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3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3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3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33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3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3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3FF"/>
  </w:style>
  <w:style w:type="paragraph" w:styleId="TableofFigures">
    <w:name w:val="table of figures"/>
    <w:basedOn w:val="Normal"/>
    <w:next w:val="Normal"/>
    <w:semiHidden/>
    <w:rsid w:val="002233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3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33FF"/>
    <w:rPr>
      <w:rFonts w:ascii="Wingdings" w:hAnsi="Wingdings"/>
    </w:rPr>
  </w:style>
  <w:style w:type="paragraph" w:customStyle="1" w:styleId="TableHeading">
    <w:name w:val="Table Heading"/>
    <w:basedOn w:val="HeadingBase"/>
    <w:rsid w:val="002233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3FF"/>
    <w:rPr>
      <w:color w:val="0033CC"/>
      <w:u w:val="none"/>
    </w:rPr>
  </w:style>
  <w:style w:type="paragraph" w:customStyle="1" w:styleId="BodyTextRight">
    <w:name w:val="Body Text Right"/>
    <w:basedOn w:val="BodyText"/>
    <w:rsid w:val="002233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3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3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3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3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3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3FF"/>
    <w:rPr>
      <w:sz w:val="32"/>
    </w:rPr>
  </w:style>
  <w:style w:type="paragraph" w:customStyle="1" w:styleId="HeadingProcedure">
    <w:name w:val="Heading Procedure"/>
    <w:basedOn w:val="HeadingBase"/>
    <w:next w:val="Normal"/>
    <w:rsid w:val="002233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3FF"/>
    <w:pPr>
      <w:spacing w:before="60" w:after="60"/>
    </w:pPr>
  </w:style>
  <w:style w:type="paragraph" w:styleId="ListContinue">
    <w:name w:val="List Continue"/>
    <w:basedOn w:val="List"/>
    <w:rsid w:val="002233FF"/>
    <w:pPr>
      <w:ind w:firstLine="0"/>
    </w:pPr>
  </w:style>
  <w:style w:type="paragraph" w:customStyle="1" w:styleId="ListNote">
    <w:name w:val="List Note"/>
    <w:basedOn w:val="List"/>
    <w:rsid w:val="002233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3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3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3FF"/>
    <w:rPr>
      <w:rFonts w:ascii="Courier New" w:hAnsi="Courier New"/>
    </w:rPr>
  </w:style>
  <w:style w:type="paragraph" w:customStyle="1" w:styleId="NoteBullet">
    <w:name w:val="Note Bullet"/>
    <w:basedOn w:val="Note"/>
    <w:rsid w:val="002233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3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3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3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3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33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3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3FF"/>
    <w:rPr>
      <w:b/>
      <w:smallCaps/>
    </w:rPr>
  </w:style>
  <w:style w:type="paragraph" w:customStyle="1" w:styleId="TableListNumber">
    <w:name w:val="Table List Number"/>
    <w:basedOn w:val="ListNumber"/>
    <w:rsid w:val="002233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3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3FF"/>
    <w:pPr>
      <w:numPr>
        <w:numId w:val="8"/>
      </w:numPr>
    </w:pPr>
  </w:style>
  <w:style w:type="paragraph" w:customStyle="1" w:styleId="ListAlpha2">
    <w:name w:val="List Alpha 2"/>
    <w:basedOn w:val="List2"/>
    <w:rsid w:val="002233FF"/>
    <w:pPr>
      <w:numPr>
        <w:numId w:val="7"/>
      </w:numPr>
    </w:pPr>
  </w:style>
  <w:style w:type="paragraph" w:styleId="List2">
    <w:name w:val="List 2"/>
    <w:basedOn w:val="BodyText"/>
    <w:rsid w:val="002233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33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3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3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3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3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33FF"/>
    <w:pPr>
      <w:numPr>
        <w:numId w:val="3"/>
      </w:numPr>
    </w:pPr>
  </w:style>
  <w:style w:type="paragraph" w:styleId="ListContinue2">
    <w:name w:val="List Continue 2"/>
    <w:basedOn w:val="List2"/>
    <w:rsid w:val="002233FF"/>
    <w:pPr>
      <w:ind w:firstLine="0"/>
    </w:pPr>
  </w:style>
  <w:style w:type="paragraph" w:styleId="ListContinue3">
    <w:name w:val="List Continue 3"/>
    <w:basedOn w:val="List3"/>
    <w:rsid w:val="002233FF"/>
    <w:pPr>
      <w:ind w:left="1021" w:firstLine="0"/>
    </w:pPr>
  </w:style>
  <w:style w:type="paragraph" w:styleId="ListContinue4">
    <w:name w:val="List Continue 4"/>
    <w:basedOn w:val="List4"/>
    <w:rsid w:val="002233FF"/>
    <w:pPr>
      <w:ind w:firstLine="0"/>
    </w:pPr>
  </w:style>
  <w:style w:type="paragraph" w:styleId="ListContinue5">
    <w:name w:val="List Continue 5"/>
    <w:basedOn w:val="List5"/>
    <w:rsid w:val="002233FF"/>
    <w:pPr>
      <w:ind w:firstLine="0"/>
    </w:pPr>
  </w:style>
  <w:style w:type="paragraph" w:styleId="ListNumber3">
    <w:name w:val="List Number 3"/>
    <w:basedOn w:val="List3"/>
    <w:rsid w:val="002233FF"/>
    <w:pPr>
      <w:numPr>
        <w:numId w:val="4"/>
      </w:numPr>
    </w:pPr>
  </w:style>
  <w:style w:type="paragraph" w:styleId="ListNumber4">
    <w:name w:val="List Number 4"/>
    <w:basedOn w:val="List4"/>
    <w:rsid w:val="002233FF"/>
    <w:pPr>
      <w:numPr>
        <w:numId w:val="5"/>
      </w:numPr>
    </w:pPr>
  </w:style>
  <w:style w:type="paragraph" w:styleId="ListNumber5">
    <w:name w:val="List Number 5"/>
    <w:basedOn w:val="List5"/>
    <w:rsid w:val="002233FF"/>
    <w:pPr>
      <w:numPr>
        <w:numId w:val="6"/>
      </w:numPr>
    </w:pPr>
  </w:style>
  <w:style w:type="paragraph" w:styleId="BlockText">
    <w:name w:val="Block Text"/>
    <w:basedOn w:val="Normal"/>
    <w:rsid w:val="002233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3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3FF"/>
    <w:rPr>
      <w:sz w:val="16"/>
      <w:vertAlign w:val="superscript"/>
    </w:rPr>
  </w:style>
  <w:style w:type="character" w:customStyle="1" w:styleId="Symbols">
    <w:name w:val="Symbols"/>
    <w:basedOn w:val="DefaultParagraphFont"/>
    <w:rsid w:val="002233FF"/>
    <w:rPr>
      <w:rFonts w:ascii="Symbol" w:hAnsi="Symbol"/>
    </w:rPr>
  </w:style>
  <w:style w:type="character" w:customStyle="1" w:styleId="MenuOptions">
    <w:name w:val="Menu Options"/>
    <w:basedOn w:val="DefaultParagraphFont"/>
    <w:rsid w:val="002233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3FF"/>
    <w:rPr>
      <w:b/>
    </w:rPr>
  </w:style>
  <w:style w:type="character" w:customStyle="1" w:styleId="Underlined">
    <w:name w:val="Underlined"/>
    <w:basedOn w:val="DefaultParagraphFont"/>
    <w:rsid w:val="002233FF"/>
    <w:rPr>
      <w:u w:val="single"/>
    </w:rPr>
  </w:style>
  <w:style w:type="paragraph" w:customStyle="1" w:styleId="TableBodyTextRight">
    <w:name w:val="Table Body Text Right"/>
    <w:basedOn w:val="TableBodyText"/>
    <w:rsid w:val="002233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3FF"/>
    <w:rPr>
      <w:sz w:val="18"/>
    </w:rPr>
  </w:style>
  <w:style w:type="paragraph" w:customStyle="1" w:styleId="BodySmallRight">
    <w:name w:val="Body Small Right"/>
    <w:basedOn w:val="BodyTextRight"/>
    <w:rsid w:val="002233FF"/>
    <w:rPr>
      <w:sz w:val="18"/>
      <w:szCs w:val="18"/>
    </w:rPr>
  </w:style>
  <w:style w:type="paragraph" w:customStyle="1" w:styleId="MarginEdition">
    <w:name w:val="Margin Edition"/>
    <w:basedOn w:val="MarginNote"/>
    <w:rsid w:val="002233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3FF"/>
    <w:rPr>
      <w:sz w:val="2"/>
      <w:szCs w:val="2"/>
    </w:rPr>
  </w:style>
  <w:style w:type="character" w:customStyle="1" w:styleId="Small">
    <w:name w:val="Small"/>
    <w:basedOn w:val="DefaultParagraphFont"/>
    <w:rsid w:val="002233FF"/>
    <w:rPr>
      <w:sz w:val="16"/>
    </w:rPr>
  </w:style>
  <w:style w:type="paragraph" w:customStyle="1" w:styleId="WideTable">
    <w:name w:val="Wide Table"/>
    <w:basedOn w:val="Normal"/>
    <w:rsid w:val="002233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3FF"/>
  </w:style>
  <w:style w:type="paragraph" w:styleId="Quote">
    <w:name w:val="Quote"/>
    <w:basedOn w:val="Heading1"/>
    <w:link w:val="QuoteChar"/>
    <w:qFormat/>
    <w:rsid w:val="002233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3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3FF"/>
    <w:pPr>
      <w:pageBreakBefore/>
    </w:pPr>
  </w:style>
  <w:style w:type="paragraph" w:customStyle="1" w:styleId="Border">
    <w:name w:val="Border"/>
    <w:basedOn w:val="Normal"/>
    <w:qFormat/>
    <w:rsid w:val="002233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3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3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3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3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3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3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3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3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3FF"/>
    <w:rPr>
      <w:u w:val="single"/>
    </w:rPr>
  </w:style>
  <w:style w:type="character" w:customStyle="1" w:styleId="BoldandItalics">
    <w:name w:val="Bold and Italics"/>
    <w:qFormat/>
    <w:rsid w:val="002233FF"/>
    <w:rPr>
      <w:b/>
      <w:i/>
      <w:u w:val="none"/>
    </w:rPr>
  </w:style>
  <w:style w:type="paragraph" w:styleId="BalloonText">
    <w:name w:val="Balloon Text"/>
    <w:basedOn w:val="Normal"/>
    <w:link w:val="BalloonTextChar"/>
    <w:rsid w:val="002233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3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3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3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3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3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3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0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3559</Characters>
  <Application>Microsoft Office Word</Application>
  <DocSecurity>0</DocSecurity>
  <Lines>136</Lines>
  <Paragraphs>74</Paragraphs>
  <ScaleCrop>false</ScaleCrop>
  <Company>Author-it Software Corporation Ltd.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AHCTRF508 Manage sports turf facility assets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