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098A" w:rsidP="00D709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AHCTRF507 Develop sports turf management programs</w:t>
      </w:r>
      <w:r>
        <w:fldChar w:fldCharType="end"/>
      </w:r>
    </w:p>
    <w:p w:rsidR="00D7098A" w:rsidP="00D7098A">
      <w:pPr>
        <w:pStyle w:val="Version"/>
        <w:sectPr w:rsidSect="00F325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25E8" w:rsidP="00F325E8">
      <w:pPr>
        <w:pStyle w:val="SuperHeading"/>
      </w:pPr>
      <w:r w:rsidRPr="00F325E8">
        <w:t>AHCTRF507 Develop sports turf management programs</w:t>
      </w:r>
    </w:p>
    <w:p w:rsidR="00000000" w:rsidRPr="00F325E8" w:rsidP="00F325E8">
      <w:pPr>
        <w:pStyle w:val="Heading1"/>
      </w:pPr>
      <w:bookmarkStart w:id="1" w:name="O_1055857"/>
      <w:bookmarkEnd w:id="1"/>
      <w:r w:rsidRPr="00F325E8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F325E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BodyTextBold"/>
              <w:rPr>
                <w:lang w:val="en-NZ"/>
              </w:rPr>
            </w:pPr>
            <w:r w:rsidRPr="00F325E8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BodyTextBold"/>
              <w:rPr>
                <w:lang w:val="en-NZ"/>
              </w:rPr>
            </w:pPr>
            <w:r w:rsidRPr="00F325E8">
              <w:t>Comments</w:t>
            </w:r>
          </w:p>
        </w:tc>
      </w:tr>
      <w:tr w:rsidTr="00F325E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BodyText"/>
              <w:rPr>
                <w:lang w:val="en-NZ"/>
              </w:rPr>
            </w:pPr>
            <w:r w:rsidRPr="00F325E8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E8" w:rsidP="00F325E8">
            <w:pPr>
              <w:pStyle w:val="BodyText"/>
            </w:pPr>
            <w:r w:rsidRPr="00F325E8">
              <w:t>This version released with AHC Agriculture, Horticulture and Conservation and Land Management Training Package Version 4.0.</w:t>
            </w:r>
          </w:p>
        </w:tc>
      </w:tr>
    </w:tbl>
    <w:p w:rsidR="00000000" w:rsidRPr="00F325E8" w:rsidP="00F325E8">
      <w:pPr>
        <w:pStyle w:val="BodyText"/>
      </w:pPr>
    </w:p>
    <w:p w:rsidR="00000000" w:rsidRPr="00F325E8" w:rsidP="00F325E8">
      <w:pPr>
        <w:pStyle w:val="AllowPageBreak"/>
      </w:pPr>
    </w:p>
    <w:p w:rsidR="00000000" w:rsidRPr="00F325E8" w:rsidP="00F325E8">
      <w:pPr>
        <w:pStyle w:val="Heading1"/>
      </w:pPr>
      <w:bookmarkStart w:id="2" w:name="O_1055858"/>
      <w:bookmarkEnd w:id="2"/>
      <w:r w:rsidRPr="00F325E8">
        <w:t>Application</w:t>
      </w:r>
    </w:p>
    <w:p w:rsidR="00000000" w:rsidRPr="00F325E8" w:rsidP="00D7098A">
      <w:pPr>
        <w:pStyle w:val="BodyText"/>
      </w:pPr>
      <w:r w:rsidRPr="00F325E8">
        <w:t>This unit of competency describes the ski</w:t>
      </w:r>
      <w:r w:rsidRPr="00F325E8">
        <w:t>lls and knowledge required to develop short-term, annual and ongoing sports turf establishment, management and maintenance programs, for the extension, redesign, upgrade and renovation of sports turf surfaces using an organisation’s available resources.</w:t>
      </w:r>
    </w:p>
    <w:p w:rsidR="00000000" w:rsidRPr="00F325E8" w:rsidP="00D7098A">
      <w:pPr>
        <w:pStyle w:val="BodyText"/>
      </w:pPr>
      <w:r w:rsidRPr="00F325E8">
        <w:t>It</w:t>
      </w:r>
      <w:r w:rsidRPr="00F325E8">
        <w:t xml:space="preserve"> applies to individuals who analyse information and exercise judgement to complete a range of advanced skilled activities and demonstrate deep knowledge in a specific technical area. They have accountability for the work of others and analyse, design and c</w:t>
      </w:r>
      <w:r w:rsidRPr="00F325E8">
        <w:t xml:space="preserve">ommunicate solutions to a range of complex problems. </w:t>
      </w:r>
    </w:p>
    <w:p w:rsidR="00000000" w:rsidRPr="00F325E8" w:rsidP="00D7098A">
      <w:pPr>
        <w:pStyle w:val="BodyText"/>
      </w:pPr>
      <w:r w:rsidRPr="00F325E8">
        <w:t>No licensing, legislative or certification requirements apply to this unit at the time of publication.</w:t>
      </w:r>
    </w:p>
    <w:p w:rsidR="00000000" w:rsidRPr="00F325E8" w:rsidP="00F325E8">
      <w:pPr>
        <w:pStyle w:val="Heading1"/>
      </w:pPr>
      <w:bookmarkStart w:id="3" w:name="O_1055859"/>
      <w:bookmarkEnd w:id="3"/>
      <w:r w:rsidRPr="00F325E8">
        <w:t>Pre-requisite Unit</w:t>
      </w:r>
    </w:p>
    <w:p w:rsidR="00000000" w:rsidRPr="00F325E8" w:rsidP="00D7098A">
      <w:pPr>
        <w:pStyle w:val="BodyText"/>
      </w:pPr>
      <w:r w:rsidRPr="00F325E8">
        <w:t>Nil</w:t>
      </w:r>
    </w:p>
    <w:p w:rsidR="00000000" w:rsidRPr="00F325E8" w:rsidP="00F325E8">
      <w:pPr>
        <w:pStyle w:val="Heading1"/>
      </w:pPr>
      <w:bookmarkStart w:id="4" w:name="O_1055861"/>
      <w:bookmarkEnd w:id="4"/>
      <w:r w:rsidRPr="00F325E8">
        <w:t>Unit Sector</w:t>
      </w:r>
    </w:p>
    <w:p w:rsidR="00000000" w:rsidRPr="00F325E8" w:rsidP="00D7098A">
      <w:pPr>
        <w:pStyle w:val="BodyText"/>
      </w:pPr>
      <w:r w:rsidRPr="00F325E8">
        <w:t>Turf (TRF)</w:t>
      </w:r>
    </w:p>
    <w:p w:rsidR="00000000" w:rsidRPr="00F325E8" w:rsidP="00F325E8">
      <w:pPr>
        <w:pStyle w:val="Heading1"/>
      </w:pPr>
      <w:bookmarkStart w:id="5" w:name="O_1055862"/>
      <w:bookmarkEnd w:id="5"/>
      <w:r w:rsidRPr="00F325E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09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BodyTextBold"/>
              <w:rPr>
                <w:lang w:val="en-NZ"/>
              </w:rPr>
            </w:pPr>
            <w:r w:rsidRPr="00F325E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BodyTextBold"/>
              <w:rPr>
                <w:lang w:val="en-NZ"/>
              </w:rPr>
            </w:pPr>
            <w:r w:rsidRPr="00F325E8">
              <w:t>Performance Criteria</w:t>
            </w:r>
          </w:p>
        </w:tc>
      </w:tr>
      <w:tr w:rsidTr="00D709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E8" w:rsidP="00F325E8">
            <w:pPr>
              <w:pStyle w:val="BodyText"/>
            </w:pPr>
            <w:r w:rsidRPr="00F325E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BodyText"/>
              <w:rPr>
                <w:lang w:val="en-NZ"/>
              </w:rPr>
            </w:pPr>
            <w:r w:rsidRPr="00F325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09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BodyText"/>
              <w:rPr>
                <w:lang w:val="en-NZ"/>
              </w:rPr>
            </w:pPr>
            <w:r w:rsidRPr="00F325E8">
              <w:t>1. Determine scope and objectives of turf m</w:t>
            </w:r>
            <w:r w:rsidRPr="00F325E8">
              <w:t>anagement program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E8" w:rsidP="00F325E8">
            <w:pPr>
              <w:pStyle w:val="BodyText"/>
            </w:pPr>
            <w:r w:rsidRPr="00F325E8">
              <w:t>1.1 Identify key stakeholders to determine program scope</w:t>
            </w:r>
          </w:p>
          <w:p w:rsidR="00000000" w:rsidRPr="00F325E8" w:rsidP="00F325E8">
            <w:pPr>
              <w:pStyle w:val="BodyText"/>
            </w:pPr>
            <w:r w:rsidRPr="00F325E8">
              <w:t>1.2 Liaise with key stakeholders to determine the objectives of management program</w:t>
            </w:r>
          </w:p>
          <w:p w:rsidR="00000000" w:rsidRPr="00F325E8" w:rsidP="00F325E8">
            <w:pPr>
              <w:pStyle w:val="BodyText"/>
            </w:pPr>
            <w:r w:rsidRPr="00F325E8">
              <w:t xml:space="preserve">1.3 Investigate technical requirements for managing sports turf </w:t>
            </w:r>
            <w:r w:rsidRPr="00F325E8">
              <w:t>playing surfaces according to spor</w:t>
            </w:r>
            <w:r w:rsidRPr="00F325E8">
              <w:t>t rules and regulations and legislative requirements</w:t>
            </w:r>
          </w:p>
          <w:p w:rsidR="00000000" w:rsidP="00F325E8">
            <w:pPr>
              <w:pStyle w:val="BodyText"/>
              <w:rPr>
                <w:lang w:val="en-NZ"/>
              </w:rPr>
            </w:pPr>
            <w:r w:rsidRPr="00F325E8">
              <w:t xml:space="preserve">1.4 Document the scope and objectives in a program brief </w:t>
            </w:r>
          </w:p>
        </w:tc>
      </w:tr>
      <w:tr w:rsidTr="00D709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BodyText"/>
              <w:rPr>
                <w:lang w:val="en-NZ"/>
              </w:rPr>
            </w:pPr>
            <w:r w:rsidRPr="00F325E8">
              <w:t>2. Research turf management principles and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E8" w:rsidP="00F325E8">
            <w:pPr>
              <w:pStyle w:val="BodyText"/>
            </w:pPr>
            <w:r w:rsidRPr="00F325E8">
              <w:t xml:space="preserve">2.1 Investigate trends in sports turf cultural and management practices relative to site conditions </w:t>
            </w:r>
          </w:p>
          <w:p w:rsidR="00000000" w:rsidRPr="00F325E8" w:rsidP="00F325E8">
            <w:pPr>
              <w:pStyle w:val="BodyText"/>
            </w:pPr>
            <w:r w:rsidRPr="00F325E8">
              <w:t xml:space="preserve">2.2 Investigate the impact of workplace health and safety regulations on sports turf facility management programs </w:t>
            </w:r>
          </w:p>
          <w:p w:rsidR="00000000" w:rsidP="00F325E8">
            <w:pPr>
              <w:pStyle w:val="BodyText"/>
              <w:rPr>
                <w:lang w:val="en-NZ"/>
              </w:rPr>
            </w:pPr>
            <w:r w:rsidRPr="00F325E8">
              <w:t>2.3 Investigate the impact of environmen</w:t>
            </w:r>
            <w:r w:rsidRPr="00F325E8">
              <w:t>tal regulations on sports turf facility management programs</w:t>
            </w:r>
          </w:p>
        </w:tc>
      </w:tr>
      <w:tr w:rsidTr="00D709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BodyText"/>
              <w:rPr>
                <w:lang w:val="en-NZ"/>
              </w:rPr>
            </w:pPr>
            <w:r w:rsidRPr="00F325E8">
              <w:t xml:space="preserve">3. Develop turf management program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E8" w:rsidP="00F325E8">
            <w:pPr>
              <w:pStyle w:val="BodyText"/>
            </w:pPr>
            <w:r w:rsidRPr="00F325E8">
              <w:t xml:space="preserve">3.1 Assess availability and quality of assets and resources used for sports turf maintenance </w:t>
            </w:r>
          </w:p>
          <w:p w:rsidR="00000000" w:rsidRPr="00F325E8" w:rsidP="00F325E8">
            <w:pPr>
              <w:pStyle w:val="BodyText"/>
            </w:pPr>
            <w:r w:rsidRPr="00F325E8">
              <w:t>3.2 Assess sports turf condition, characteristics and intended us</w:t>
            </w:r>
            <w:r w:rsidRPr="00F325E8">
              <w:t>age against quality and industry standards for sport</w:t>
            </w:r>
          </w:p>
          <w:p w:rsidR="00000000" w:rsidRPr="00F325E8" w:rsidP="00F325E8">
            <w:pPr>
              <w:pStyle w:val="BodyText"/>
            </w:pPr>
            <w:r w:rsidRPr="00F325E8">
              <w:t>3.3 Estimate the program duration and resource requirements for management program</w:t>
            </w:r>
          </w:p>
          <w:p w:rsidR="00000000" w:rsidRPr="00F325E8" w:rsidP="00F325E8">
            <w:pPr>
              <w:pStyle w:val="BodyText"/>
            </w:pPr>
            <w:r w:rsidRPr="00F325E8">
              <w:t>3.4 Develop program specifications and schedule for management program</w:t>
            </w:r>
          </w:p>
          <w:p w:rsidR="00000000" w:rsidRPr="00F325E8" w:rsidP="00F325E8">
            <w:pPr>
              <w:pStyle w:val="BodyText"/>
            </w:pPr>
            <w:r w:rsidRPr="00F325E8">
              <w:t>3.5 Develop a list of materials and financial bud</w:t>
            </w:r>
            <w:r w:rsidRPr="00F325E8">
              <w:t>get for management programs</w:t>
            </w:r>
          </w:p>
          <w:p w:rsidR="00000000" w:rsidP="00F325E8">
            <w:pPr>
              <w:pStyle w:val="BodyText"/>
              <w:rPr>
                <w:lang w:val="en-NZ"/>
              </w:rPr>
            </w:pPr>
            <w:r w:rsidRPr="00F325E8">
              <w:t xml:space="preserve">3.6 Document sports turf management program </w:t>
            </w:r>
          </w:p>
        </w:tc>
      </w:tr>
      <w:tr w:rsidTr="00D709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BodyText"/>
              <w:rPr>
                <w:lang w:val="en-NZ"/>
              </w:rPr>
            </w:pPr>
            <w:r w:rsidRPr="00F325E8">
              <w:t>4. Communicate turf management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E8" w:rsidP="00F325E8">
            <w:pPr>
              <w:pStyle w:val="BodyText"/>
            </w:pPr>
            <w:r w:rsidRPr="00F325E8">
              <w:t>4.1 Develop a communications strategy for sports turf site, and prepare presentation materials according to workplace and stakeholder requireme</w:t>
            </w:r>
            <w:r w:rsidRPr="00F325E8">
              <w:t>nts</w:t>
            </w:r>
          </w:p>
          <w:p w:rsidR="00000000" w:rsidP="00F325E8">
            <w:pPr>
              <w:pStyle w:val="BodyText"/>
              <w:rPr>
                <w:lang w:val="en-NZ"/>
              </w:rPr>
            </w:pPr>
            <w:r w:rsidRPr="00F325E8">
              <w:t>4.2 Present the management program to key stakeholders according to communications strategy</w:t>
            </w:r>
          </w:p>
        </w:tc>
      </w:tr>
      <w:tr w:rsidTr="00D709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BodyText"/>
              <w:rPr>
                <w:lang w:val="en-NZ"/>
              </w:rPr>
            </w:pPr>
            <w:r w:rsidRPr="00F325E8">
              <w:t>5. Review and update turf management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E8" w:rsidP="00F325E8">
            <w:pPr>
              <w:pStyle w:val="BodyText"/>
            </w:pPr>
            <w:r w:rsidRPr="00F325E8">
              <w:t>5.1 Review historical maintenance activities against planned and recommend improvements</w:t>
            </w:r>
          </w:p>
          <w:p w:rsidR="00000000" w:rsidRPr="00F325E8" w:rsidP="00F325E8">
            <w:pPr>
              <w:pStyle w:val="BodyText"/>
            </w:pPr>
            <w:r w:rsidRPr="00F325E8">
              <w:t>5.2 Review and update turf management program against historical data</w:t>
            </w:r>
          </w:p>
        </w:tc>
      </w:tr>
    </w:tbl>
    <w:p w:rsidR="00000000" w:rsidRPr="00F325E8" w:rsidP="00F325E8">
      <w:pPr>
        <w:pStyle w:val="BodyText"/>
      </w:pPr>
    </w:p>
    <w:p w:rsidR="00000000" w:rsidRPr="00F325E8" w:rsidP="00F325E8">
      <w:pPr>
        <w:pStyle w:val="AllowPageBreak"/>
      </w:pPr>
    </w:p>
    <w:p w:rsidR="00000000" w:rsidRPr="00F325E8" w:rsidP="00F325E8">
      <w:pPr>
        <w:pStyle w:val="Heading1"/>
      </w:pPr>
      <w:bookmarkStart w:id="6" w:name="O_1055863"/>
      <w:bookmarkEnd w:id="6"/>
      <w:r w:rsidRPr="00F325E8">
        <w:t>Foundation Skills</w:t>
      </w:r>
    </w:p>
    <w:p w:rsidR="00000000" w:rsidRPr="00D7098A" w:rsidP="00D7098A">
      <w:pPr>
        <w:pStyle w:val="BodyText"/>
        <w:rPr>
          <w:i/>
        </w:rPr>
      </w:pPr>
      <w:r w:rsidRPr="00D7098A">
        <w:rPr>
          <w:rStyle w:val="Emphasis"/>
        </w:rPr>
        <w:t>This section describes those language, literacy, numeracy and employment skills that are essential for performance in this unit of competency but a</w:t>
      </w:r>
      <w:r w:rsidRPr="00D7098A">
        <w:rPr>
          <w:rStyle w:val="Emphasis"/>
        </w:rPr>
        <w:t>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25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BodyTextBold"/>
              <w:rPr>
                <w:lang w:val="en-NZ"/>
              </w:rPr>
            </w:pPr>
            <w:r w:rsidRPr="00F325E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BodyTextBold"/>
              <w:rPr>
                <w:lang w:val="en-NZ"/>
              </w:rPr>
            </w:pPr>
            <w:r w:rsidRPr="00F325E8">
              <w:t>Description</w:t>
            </w:r>
          </w:p>
        </w:tc>
      </w:tr>
      <w:tr w:rsidTr="00F325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BodyText"/>
              <w:rPr>
                <w:lang w:val="en-NZ"/>
              </w:rPr>
            </w:pPr>
            <w:r w:rsidRPr="00F325E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ListBullet"/>
              <w:rPr>
                <w:lang w:val="en-NZ"/>
              </w:rPr>
            </w:pPr>
            <w:r w:rsidRPr="00F325E8">
              <w:t>Interpret sporting rules, legislation and regulations to identify and synthesise information that is critical to the development of sports turf management programs</w:t>
            </w:r>
          </w:p>
        </w:tc>
      </w:tr>
      <w:tr w:rsidTr="00F325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BodyText"/>
              <w:rPr>
                <w:lang w:val="en-NZ"/>
              </w:rPr>
            </w:pPr>
            <w:r w:rsidRPr="00F325E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ListBullet"/>
              <w:rPr>
                <w:lang w:val="en-NZ"/>
              </w:rPr>
            </w:pPr>
            <w:r w:rsidRPr="00F325E8">
              <w:t>Generate complex management programs using a range of writing styles</w:t>
            </w:r>
          </w:p>
        </w:tc>
      </w:tr>
      <w:tr w:rsidTr="00F325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BodyText"/>
              <w:rPr>
                <w:lang w:val="en-NZ"/>
              </w:rPr>
            </w:pPr>
            <w:r w:rsidRPr="00F325E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ListBullet"/>
              <w:rPr>
                <w:lang w:val="en-NZ"/>
              </w:rPr>
            </w:pPr>
            <w:r w:rsidRPr="00F325E8">
              <w:t>Determine stakeholder requirements through open-ended questioning, active listening, paraphrasing and summarising</w:t>
            </w:r>
          </w:p>
        </w:tc>
      </w:tr>
      <w:tr w:rsidTr="00F325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BodyText"/>
              <w:rPr>
                <w:lang w:val="en-NZ"/>
              </w:rPr>
            </w:pPr>
            <w:r w:rsidRPr="00F325E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E8" w:rsidP="00F325E8">
            <w:pPr>
              <w:pStyle w:val="ListBullet"/>
            </w:pPr>
            <w:r w:rsidRPr="00F325E8">
              <w:t>Analyse and synthesise mathematical infor</w:t>
            </w:r>
            <w:r w:rsidRPr="00F325E8">
              <w:t xml:space="preserve">mation from a range of tasks and texts to develop schedules and specifications </w:t>
            </w:r>
          </w:p>
        </w:tc>
      </w:tr>
    </w:tbl>
    <w:p w:rsidR="00000000" w:rsidRPr="00F325E8" w:rsidP="00F325E8">
      <w:pPr>
        <w:pStyle w:val="BodyText"/>
      </w:pPr>
    </w:p>
    <w:p w:rsidR="00000000" w:rsidRPr="00F325E8" w:rsidP="00F325E8">
      <w:pPr>
        <w:pStyle w:val="AllowPageBreak"/>
      </w:pPr>
    </w:p>
    <w:p w:rsidR="00000000" w:rsidRPr="00F325E8" w:rsidP="00F325E8">
      <w:pPr>
        <w:pStyle w:val="Heading1"/>
      </w:pPr>
      <w:bookmarkStart w:id="7" w:name="O_1055865"/>
      <w:bookmarkEnd w:id="7"/>
      <w:r w:rsidRPr="00F325E8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24"/>
        <w:gridCol w:w="1961"/>
        <w:gridCol w:w="3045"/>
        <w:gridCol w:w="2266"/>
      </w:tblGrid>
      <w:tr w:rsidTr="00D709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BodyTextBold"/>
              <w:rPr>
                <w:lang w:val="en-NZ"/>
              </w:rPr>
            </w:pPr>
            <w:r w:rsidRPr="00F325E8"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BodyTextBold"/>
              <w:rPr>
                <w:lang w:val="en-NZ"/>
              </w:rPr>
            </w:pPr>
            <w:r w:rsidRPr="00F325E8"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BodyTextBold"/>
              <w:rPr>
                <w:lang w:val="en-NZ"/>
              </w:rPr>
            </w:pPr>
            <w:r w:rsidRPr="00F325E8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BodyTextBold"/>
              <w:rPr>
                <w:lang w:val="en-NZ"/>
              </w:rPr>
            </w:pPr>
            <w:r w:rsidRPr="00F325E8">
              <w:t>Equivalence status</w:t>
            </w:r>
          </w:p>
        </w:tc>
      </w:tr>
      <w:tr w:rsidTr="00D709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BodyText"/>
              <w:rPr>
                <w:lang w:val="en-NZ"/>
              </w:rPr>
            </w:pPr>
            <w:r w:rsidRPr="00F325E8">
              <w:t xml:space="preserve">AHCTRF507Develop sports turf management programs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E8">
            <w:pPr>
              <w:pStyle w:val="BodyText"/>
              <w:rPr>
                <w:lang w:val="en-NZ"/>
              </w:rPr>
            </w:pPr>
            <w:r w:rsidRPr="00F325E8">
              <w:t xml:space="preserve">AHCTRF503 Develop sports turf management programs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E8" w:rsidP="00F325E8">
            <w:pPr>
              <w:pStyle w:val="BodyText"/>
            </w:pPr>
            <w:r w:rsidRPr="00F325E8">
              <w:t>Performance criteria clarified</w:t>
            </w:r>
          </w:p>
          <w:p w:rsidR="00000000" w:rsidRPr="00F325E8" w:rsidP="00F325E8">
            <w:pPr>
              <w:pStyle w:val="BodyText"/>
            </w:pPr>
            <w:r w:rsidRPr="00F325E8">
              <w:t>Foundation skills added</w:t>
            </w:r>
          </w:p>
          <w:p w:rsidR="00000000" w:rsidP="00F325E8">
            <w:pPr>
              <w:pStyle w:val="BodyText"/>
              <w:rPr>
                <w:lang w:val="en-NZ"/>
              </w:rPr>
            </w:pPr>
            <w:r w:rsidRPr="00F325E8">
              <w:t>Performance evidence, knowledge evidence and assessment conditions expanded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E8" w:rsidP="00F325E8">
            <w:pPr>
              <w:pStyle w:val="BodyText"/>
            </w:pPr>
            <w:r w:rsidRPr="00F325E8">
              <w:t xml:space="preserve">Equivalent unit </w:t>
            </w:r>
          </w:p>
        </w:tc>
      </w:tr>
    </w:tbl>
    <w:p w:rsidR="00000000" w:rsidRPr="00F325E8" w:rsidP="00F325E8">
      <w:pPr>
        <w:pStyle w:val="BodyText"/>
      </w:pPr>
    </w:p>
    <w:p w:rsidR="00000000" w:rsidRPr="00F325E8" w:rsidP="00F325E8">
      <w:pPr>
        <w:pStyle w:val="AllowPageBreak"/>
      </w:pPr>
    </w:p>
    <w:p w:rsidR="00000000" w:rsidRPr="00F325E8" w:rsidP="00F325E8">
      <w:pPr>
        <w:pStyle w:val="Heading1"/>
      </w:pPr>
      <w:bookmarkStart w:id="8" w:name="O_1055872"/>
      <w:bookmarkEnd w:id="8"/>
      <w:r w:rsidRPr="00F325E8">
        <w:t>Links</w:t>
      </w:r>
    </w:p>
    <w:p w:rsidR="00000000" w:rsidRPr="00F325E8" w:rsidP="00D7098A">
      <w:pPr>
        <w:pStyle w:val="BodyText"/>
      </w:pPr>
      <w:r w:rsidRPr="00F325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42B4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325E8" w:rsidP="00F325E8"/>
    <w:sectPr w:rsidSect="00F325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E8" w:rsidRPr="00D7098A" w:rsidP="00D709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98A" w:rsidP="00F325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098A" w:rsidP="00F325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7098A" w:rsidP="00F325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9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25E8" w:rsidRPr="00D7098A" w:rsidP="00D709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98A" w:rsidRPr="002D2AF8" w:rsidP="00F325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AHCTRF507 Develop sports turf management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7098A" w:rsidP="00F325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7A27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A83B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5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25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25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25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25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25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25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25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25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25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25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25E8"/>
  </w:style>
  <w:style w:type="character" w:customStyle="1" w:styleId="Heading1Char">
    <w:name w:val="Heading 1 Char"/>
    <w:basedOn w:val="DefaultParagraphFont"/>
    <w:link w:val="Heading1"/>
    <w:rsid w:val="00F325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25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25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25E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325E8"/>
    <w:rPr>
      <w:i/>
    </w:rPr>
  </w:style>
  <w:style w:type="paragraph" w:customStyle="1" w:styleId="SuperHeading">
    <w:name w:val="SuperHeading"/>
    <w:basedOn w:val="Normal"/>
    <w:rsid w:val="00F325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25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325E8"/>
    <w:rPr>
      <w:b/>
    </w:rPr>
  </w:style>
  <w:style w:type="character" w:customStyle="1" w:styleId="Heading2Char">
    <w:name w:val="Heading 2 Char"/>
    <w:basedOn w:val="DefaultParagraphFont"/>
    <w:link w:val="Heading2"/>
    <w:rsid w:val="00F325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25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25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2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2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2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2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25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25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25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25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25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25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25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25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25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25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25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25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25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25E8"/>
    <w:rPr>
      <w:b/>
      <w:spacing w:val="0"/>
    </w:rPr>
  </w:style>
  <w:style w:type="paragraph" w:customStyle="1" w:styleId="SuperTitle">
    <w:name w:val="SuperTitle"/>
    <w:basedOn w:val="Title"/>
    <w:rsid w:val="00F325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25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25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25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25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25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25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25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25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25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25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25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25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25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25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25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25E8"/>
  </w:style>
  <w:style w:type="paragraph" w:styleId="TableofFigures">
    <w:name w:val="table of figures"/>
    <w:basedOn w:val="Normal"/>
    <w:next w:val="Normal"/>
    <w:semiHidden/>
    <w:rsid w:val="00F325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25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25E8"/>
    <w:rPr>
      <w:rFonts w:ascii="Wingdings" w:hAnsi="Wingdings"/>
    </w:rPr>
  </w:style>
  <w:style w:type="paragraph" w:customStyle="1" w:styleId="TableHeading">
    <w:name w:val="Table Heading"/>
    <w:basedOn w:val="HeadingBase"/>
    <w:rsid w:val="00F325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25E8"/>
    <w:rPr>
      <w:color w:val="0033CC"/>
      <w:u w:val="none"/>
    </w:rPr>
  </w:style>
  <w:style w:type="paragraph" w:customStyle="1" w:styleId="BodyTextRight">
    <w:name w:val="Body Text Right"/>
    <w:basedOn w:val="BodyText"/>
    <w:rsid w:val="00F325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25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25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25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25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25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25E8"/>
    <w:rPr>
      <w:sz w:val="32"/>
    </w:rPr>
  </w:style>
  <w:style w:type="paragraph" w:customStyle="1" w:styleId="HeadingProcedure">
    <w:name w:val="Heading Procedure"/>
    <w:basedOn w:val="HeadingBase"/>
    <w:next w:val="Normal"/>
    <w:rsid w:val="00F325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25E8"/>
    <w:pPr>
      <w:spacing w:before="60" w:after="60"/>
    </w:pPr>
  </w:style>
  <w:style w:type="paragraph" w:styleId="ListContinue">
    <w:name w:val="List Continue"/>
    <w:basedOn w:val="List"/>
    <w:rsid w:val="00F325E8"/>
    <w:pPr>
      <w:ind w:firstLine="0"/>
    </w:pPr>
  </w:style>
  <w:style w:type="paragraph" w:customStyle="1" w:styleId="ListNote">
    <w:name w:val="List Note"/>
    <w:basedOn w:val="List"/>
    <w:rsid w:val="00F325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25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25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25E8"/>
    <w:rPr>
      <w:rFonts w:ascii="Courier New" w:hAnsi="Courier New"/>
    </w:rPr>
  </w:style>
  <w:style w:type="paragraph" w:customStyle="1" w:styleId="NoteBullet">
    <w:name w:val="Note Bullet"/>
    <w:basedOn w:val="Note"/>
    <w:rsid w:val="00F325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25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25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25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25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25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25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25E8"/>
    <w:rPr>
      <w:b/>
      <w:smallCaps/>
    </w:rPr>
  </w:style>
  <w:style w:type="paragraph" w:customStyle="1" w:styleId="TableListNumber">
    <w:name w:val="Table List Number"/>
    <w:basedOn w:val="ListNumber"/>
    <w:rsid w:val="00F325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25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25E8"/>
    <w:pPr>
      <w:numPr>
        <w:numId w:val="8"/>
      </w:numPr>
    </w:pPr>
  </w:style>
  <w:style w:type="paragraph" w:customStyle="1" w:styleId="ListAlpha2">
    <w:name w:val="List Alpha 2"/>
    <w:basedOn w:val="List2"/>
    <w:rsid w:val="00F325E8"/>
    <w:pPr>
      <w:numPr>
        <w:numId w:val="7"/>
      </w:numPr>
    </w:pPr>
  </w:style>
  <w:style w:type="paragraph" w:styleId="List2">
    <w:name w:val="List 2"/>
    <w:basedOn w:val="BodyText"/>
    <w:rsid w:val="00F325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25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25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25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25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25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25E8"/>
    <w:pPr>
      <w:numPr>
        <w:numId w:val="3"/>
      </w:numPr>
    </w:pPr>
  </w:style>
  <w:style w:type="paragraph" w:styleId="ListContinue2">
    <w:name w:val="List Continue 2"/>
    <w:basedOn w:val="List2"/>
    <w:rsid w:val="00F325E8"/>
    <w:pPr>
      <w:ind w:firstLine="0"/>
    </w:pPr>
  </w:style>
  <w:style w:type="paragraph" w:styleId="ListContinue3">
    <w:name w:val="List Continue 3"/>
    <w:basedOn w:val="List3"/>
    <w:rsid w:val="00F325E8"/>
    <w:pPr>
      <w:ind w:left="1021" w:firstLine="0"/>
    </w:pPr>
  </w:style>
  <w:style w:type="paragraph" w:styleId="ListContinue4">
    <w:name w:val="List Continue 4"/>
    <w:basedOn w:val="List4"/>
    <w:rsid w:val="00F325E8"/>
    <w:pPr>
      <w:ind w:firstLine="0"/>
    </w:pPr>
  </w:style>
  <w:style w:type="paragraph" w:styleId="ListContinue5">
    <w:name w:val="List Continue 5"/>
    <w:basedOn w:val="List5"/>
    <w:rsid w:val="00F325E8"/>
    <w:pPr>
      <w:ind w:firstLine="0"/>
    </w:pPr>
  </w:style>
  <w:style w:type="paragraph" w:styleId="ListNumber3">
    <w:name w:val="List Number 3"/>
    <w:basedOn w:val="List3"/>
    <w:rsid w:val="00F325E8"/>
    <w:pPr>
      <w:numPr>
        <w:numId w:val="4"/>
      </w:numPr>
    </w:pPr>
  </w:style>
  <w:style w:type="paragraph" w:styleId="ListNumber4">
    <w:name w:val="List Number 4"/>
    <w:basedOn w:val="List4"/>
    <w:rsid w:val="00F325E8"/>
    <w:pPr>
      <w:numPr>
        <w:numId w:val="5"/>
      </w:numPr>
    </w:pPr>
  </w:style>
  <w:style w:type="paragraph" w:styleId="ListNumber5">
    <w:name w:val="List Number 5"/>
    <w:basedOn w:val="List5"/>
    <w:rsid w:val="00F325E8"/>
    <w:pPr>
      <w:numPr>
        <w:numId w:val="6"/>
      </w:numPr>
    </w:pPr>
  </w:style>
  <w:style w:type="paragraph" w:styleId="BlockText">
    <w:name w:val="Block Text"/>
    <w:basedOn w:val="Normal"/>
    <w:rsid w:val="00F325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25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25E8"/>
    <w:rPr>
      <w:sz w:val="16"/>
      <w:vertAlign w:val="superscript"/>
    </w:rPr>
  </w:style>
  <w:style w:type="character" w:customStyle="1" w:styleId="Symbols">
    <w:name w:val="Symbols"/>
    <w:basedOn w:val="DefaultParagraphFont"/>
    <w:rsid w:val="00F325E8"/>
    <w:rPr>
      <w:rFonts w:ascii="Symbol" w:hAnsi="Symbol"/>
    </w:rPr>
  </w:style>
  <w:style w:type="character" w:customStyle="1" w:styleId="MenuOptions">
    <w:name w:val="Menu Options"/>
    <w:basedOn w:val="DefaultParagraphFont"/>
    <w:rsid w:val="00F325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25E8"/>
    <w:rPr>
      <w:b/>
    </w:rPr>
  </w:style>
  <w:style w:type="character" w:customStyle="1" w:styleId="Underlined">
    <w:name w:val="Underlined"/>
    <w:basedOn w:val="DefaultParagraphFont"/>
    <w:rsid w:val="00F325E8"/>
    <w:rPr>
      <w:u w:val="single"/>
    </w:rPr>
  </w:style>
  <w:style w:type="paragraph" w:customStyle="1" w:styleId="TableBodyTextRight">
    <w:name w:val="Table Body Text Right"/>
    <w:basedOn w:val="TableBodyText"/>
    <w:rsid w:val="00F325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25E8"/>
    <w:rPr>
      <w:sz w:val="18"/>
    </w:rPr>
  </w:style>
  <w:style w:type="paragraph" w:customStyle="1" w:styleId="BodySmallRight">
    <w:name w:val="Body Small Right"/>
    <w:basedOn w:val="BodyTextRight"/>
    <w:rsid w:val="00F325E8"/>
    <w:rPr>
      <w:sz w:val="18"/>
      <w:szCs w:val="18"/>
    </w:rPr>
  </w:style>
  <w:style w:type="paragraph" w:customStyle="1" w:styleId="MarginEdition">
    <w:name w:val="Margin Edition"/>
    <w:basedOn w:val="MarginNote"/>
    <w:rsid w:val="00F325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25E8"/>
    <w:rPr>
      <w:sz w:val="2"/>
      <w:szCs w:val="2"/>
    </w:rPr>
  </w:style>
  <w:style w:type="character" w:customStyle="1" w:styleId="Small">
    <w:name w:val="Small"/>
    <w:basedOn w:val="DefaultParagraphFont"/>
    <w:rsid w:val="00F325E8"/>
    <w:rPr>
      <w:sz w:val="16"/>
    </w:rPr>
  </w:style>
  <w:style w:type="paragraph" w:customStyle="1" w:styleId="WideTable">
    <w:name w:val="Wide Table"/>
    <w:basedOn w:val="Normal"/>
    <w:rsid w:val="00F325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25E8"/>
  </w:style>
  <w:style w:type="paragraph" w:styleId="Quote">
    <w:name w:val="Quote"/>
    <w:basedOn w:val="Heading1"/>
    <w:link w:val="QuoteChar"/>
    <w:qFormat/>
    <w:rsid w:val="00F325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25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25E8"/>
    <w:pPr>
      <w:pageBreakBefore/>
    </w:pPr>
  </w:style>
  <w:style w:type="paragraph" w:customStyle="1" w:styleId="Border">
    <w:name w:val="Border"/>
    <w:basedOn w:val="Normal"/>
    <w:qFormat/>
    <w:rsid w:val="00F325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25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5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5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25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25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25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25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25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25E8"/>
    <w:rPr>
      <w:u w:val="single"/>
    </w:rPr>
  </w:style>
  <w:style w:type="character" w:customStyle="1" w:styleId="BoldandItalics">
    <w:name w:val="Bold and Italics"/>
    <w:qFormat/>
    <w:rsid w:val="00F325E8"/>
    <w:rPr>
      <w:b/>
      <w:i/>
      <w:u w:val="none"/>
    </w:rPr>
  </w:style>
  <w:style w:type="paragraph" w:styleId="BalloonText">
    <w:name w:val="Balloon Text"/>
    <w:basedOn w:val="Normal"/>
    <w:link w:val="BalloonTextChar"/>
    <w:rsid w:val="00F325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5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25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25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25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25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25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709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3915</Characters>
  <Application>Microsoft Office Word</Application>
  <DocSecurity>0</DocSecurity>
  <Lines>145</Lines>
  <Paragraphs>80</Paragraphs>
  <ScaleCrop>false</ScaleCrop>
  <Company>Author-it Software Corporation Ltd.</Company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AHCTRF507 Develop sports turf management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2025-02-11T06:36:00Z</dcterms:created>
  <dcterms:modified xsi:type="dcterms:W3CDTF">2025-02-11T06:36:00Z</dcterms:modified>
</cp:coreProperties>
</file>