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6876" w:rsidP="00A068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AHCTRF501 Plan the establishment of sports turf playing surfaces</w:t>
      </w:r>
      <w:r>
        <w:fldChar w:fldCharType="end"/>
      </w:r>
    </w:p>
    <w:p w:rsidR="00A06876" w:rsidP="00A06876">
      <w:pPr>
        <w:pStyle w:val="Version"/>
        <w:sectPr w:rsidSect="007C31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C3192" w:rsidP="007C3192">
      <w:pPr>
        <w:pStyle w:val="SuperHeading"/>
      </w:pPr>
      <w:r w:rsidRPr="007C3192">
        <w:t>Assessment Requirements for AHCTRF501 Plan the establishment of sports turf playing surfaces</w:t>
      </w:r>
    </w:p>
    <w:p w:rsidR="00000000" w:rsidRPr="007C3192" w:rsidP="007C3192">
      <w:pPr>
        <w:pStyle w:val="Heading1"/>
      </w:pPr>
      <w:bookmarkStart w:id="1" w:name="O_869357"/>
      <w:bookmarkEnd w:id="1"/>
      <w:r w:rsidRPr="007C319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7C31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192">
            <w:pPr>
              <w:pStyle w:val="TableHeading"/>
              <w:rPr>
                <w:lang w:val="en-NZ"/>
              </w:rPr>
            </w:pPr>
            <w:r w:rsidRPr="007C319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192">
            <w:pPr>
              <w:pStyle w:val="TableHeading"/>
              <w:rPr>
                <w:lang w:val="en-NZ"/>
              </w:rPr>
            </w:pPr>
            <w:r w:rsidRPr="007C319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192">
            <w:pPr>
              <w:pStyle w:val="TableHeading"/>
              <w:rPr>
                <w:lang w:val="en-NZ"/>
              </w:rPr>
            </w:pPr>
            <w:r w:rsidRPr="007C3192">
              <w:t>Comment</w:t>
            </w:r>
          </w:p>
        </w:tc>
      </w:tr>
      <w:tr w:rsidTr="007C31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192">
            <w:pPr>
              <w:pStyle w:val="BodyText"/>
              <w:rPr>
                <w:lang w:val="en-NZ"/>
              </w:rPr>
            </w:pPr>
            <w:r w:rsidRPr="007C319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192">
            <w:pPr>
              <w:pStyle w:val="BodyText"/>
              <w:rPr>
                <w:lang w:val="en-NZ"/>
              </w:rPr>
            </w:pPr>
            <w:r w:rsidRPr="007C3192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192" w:rsidP="007C3192">
            <w:pPr>
              <w:pStyle w:val="BodyText"/>
            </w:pPr>
            <w:r w:rsidRPr="007C3192">
              <w:t>Initial release</w:t>
            </w:r>
          </w:p>
        </w:tc>
      </w:tr>
    </w:tbl>
    <w:p w:rsidR="00000000" w:rsidRPr="007C3192" w:rsidP="007C3192">
      <w:pPr>
        <w:pStyle w:val="BodyText"/>
      </w:pPr>
    </w:p>
    <w:p w:rsidR="00000000" w:rsidRPr="007C3192" w:rsidP="007C3192">
      <w:pPr>
        <w:pStyle w:val="AllowPageBreak"/>
      </w:pPr>
    </w:p>
    <w:p w:rsidR="00000000" w:rsidRPr="007C3192" w:rsidP="007C3192">
      <w:pPr>
        <w:pStyle w:val="Heading1"/>
      </w:pPr>
      <w:bookmarkStart w:id="2" w:name="O_869358"/>
      <w:bookmarkEnd w:id="2"/>
      <w:r w:rsidRPr="007C3192">
        <w:t>Performance Evidence</w:t>
      </w:r>
    </w:p>
    <w:p w:rsidR="00000000" w:rsidRPr="007C3192" w:rsidP="00A06876">
      <w:pPr>
        <w:pStyle w:val="BodyText"/>
      </w:pPr>
      <w:r w:rsidRPr="007C3192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7C3192" w:rsidP="00A06876">
      <w:pPr>
        <w:pStyle w:val="BodyText"/>
      </w:pPr>
      <w:r w:rsidRPr="007C3192">
        <w:t>The candidate must provid</w:t>
      </w:r>
      <w:r w:rsidRPr="007C3192">
        <w:t>e evidence that they can:</w:t>
      </w:r>
    </w:p>
    <w:p w:rsidR="00000000" w:rsidRPr="007C3192" w:rsidP="007C3192">
      <w:pPr>
        <w:pStyle w:val="ListBullet"/>
      </w:pPr>
      <w:r w:rsidRPr="007C3192">
        <w:t>design sectional and elevation plans of the turf establishment works</w:t>
      </w:r>
    </w:p>
    <w:p w:rsidR="00000000" w:rsidRPr="007C3192" w:rsidP="007C3192">
      <w:pPr>
        <w:pStyle w:val="ListBullet"/>
      </w:pPr>
      <w:r w:rsidRPr="007C3192">
        <w:t>develop a schedule and a plan of the scope of works</w:t>
      </w:r>
    </w:p>
    <w:p w:rsidR="00000000" w:rsidRPr="007C3192" w:rsidP="007C3192">
      <w:pPr>
        <w:pStyle w:val="ListBullet"/>
      </w:pPr>
      <w:r w:rsidRPr="007C3192">
        <w:t>develop and interpret construction documentation</w:t>
      </w:r>
    </w:p>
    <w:p w:rsidR="00000000" w:rsidRPr="007C3192" w:rsidP="007C3192">
      <w:pPr>
        <w:pStyle w:val="ListBullet"/>
      </w:pPr>
      <w:r w:rsidRPr="007C3192">
        <w:t>develop specifications and prepare a bill of quantities</w:t>
      </w:r>
    </w:p>
    <w:p w:rsidR="00000000" w:rsidRPr="007C3192" w:rsidP="007C3192">
      <w:pPr>
        <w:pStyle w:val="ListBullet"/>
      </w:pPr>
      <w:r w:rsidRPr="007C3192">
        <w:t>ide</w:t>
      </w:r>
      <w:r w:rsidRPr="007C3192">
        <w:t xml:space="preserve">ntify and incorporate sub-contracted works into the turf establishment plan </w:t>
      </w:r>
    </w:p>
    <w:p w:rsidR="00000000" w:rsidRPr="007C3192" w:rsidP="007C3192">
      <w:pPr>
        <w:pStyle w:val="ListBullet"/>
      </w:pPr>
      <w:r w:rsidRPr="007C3192">
        <w:t>order and arrange for purchase and delivery of goods and services</w:t>
      </w:r>
    </w:p>
    <w:p w:rsidR="00000000" w:rsidRPr="007C3192" w:rsidP="007C3192">
      <w:pPr>
        <w:pStyle w:val="ListBullet"/>
      </w:pPr>
      <w:r w:rsidRPr="007C3192">
        <w:t>prepare a maintenance program for turf establishment</w:t>
      </w:r>
    </w:p>
    <w:p w:rsidR="00000000" w:rsidRPr="007C3192" w:rsidP="007C3192">
      <w:pPr>
        <w:pStyle w:val="AllowPageBreak"/>
      </w:pPr>
    </w:p>
    <w:p w:rsidR="00000000" w:rsidRPr="007C3192" w:rsidP="007C3192">
      <w:pPr>
        <w:pStyle w:val="Heading1"/>
      </w:pPr>
      <w:bookmarkStart w:id="3" w:name="O_869359"/>
      <w:bookmarkEnd w:id="3"/>
      <w:r w:rsidRPr="007C3192">
        <w:t>Knowledge Evidence</w:t>
      </w:r>
    </w:p>
    <w:p w:rsidR="00000000" w:rsidRPr="007C3192" w:rsidP="00A06876">
      <w:pPr>
        <w:pStyle w:val="BodyText"/>
      </w:pPr>
      <w:r w:rsidRPr="007C3192">
        <w:t>The candidate must demon</w:t>
      </w:r>
      <w:r w:rsidRPr="007C3192">
        <w:t>strate knowledge of:</w:t>
      </w:r>
    </w:p>
    <w:p w:rsidR="00000000" w:rsidRPr="007C3192" w:rsidP="007C3192">
      <w:pPr>
        <w:pStyle w:val="ListBullet"/>
      </w:pPr>
      <w:r w:rsidRPr="007C3192">
        <w:t>principles and practices for establishing and maintaining sports turf playing surfaces</w:t>
      </w:r>
    </w:p>
    <w:p w:rsidR="00000000" w:rsidRPr="007C3192" w:rsidP="007C3192">
      <w:pPr>
        <w:pStyle w:val="ListBullet2"/>
      </w:pPr>
      <w:r w:rsidRPr="007C3192">
        <w:t>construction procedures, plant selection and cultural practices for sports turf playing surfaces</w:t>
      </w:r>
    </w:p>
    <w:p w:rsidR="00000000" w:rsidRPr="007C3192" w:rsidP="007C3192">
      <w:pPr>
        <w:pStyle w:val="ListBullet2"/>
      </w:pPr>
      <w:r w:rsidRPr="007C3192">
        <w:t>growth habits and cultural requirements of specific turf plant species and cultivars under a range of soil and environmental conditions</w:t>
      </w:r>
    </w:p>
    <w:p w:rsidR="00000000" w:rsidRPr="007C3192" w:rsidP="007C3192">
      <w:pPr>
        <w:pStyle w:val="ListBullet2"/>
      </w:pPr>
      <w:r w:rsidRPr="007C3192">
        <w:t>irrigation, drainage and the interrelationship of soil air, water and the physical structure of existing and manufacture</w:t>
      </w:r>
      <w:r w:rsidRPr="007C3192">
        <w:t>d soils and sports turf mixes</w:t>
      </w:r>
    </w:p>
    <w:p w:rsidR="00000000" w:rsidRPr="007C3192" w:rsidP="007C3192">
      <w:pPr>
        <w:pStyle w:val="ListBullet2"/>
      </w:pPr>
      <w:r w:rsidRPr="007C3192">
        <w:t>legislation and regulations relating to sports turf sites and turf establishment works</w:t>
      </w:r>
    </w:p>
    <w:p w:rsidR="00000000" w:rsidRPr="007C3192" w:rsidP="007C3192">
      <w:pPr>
        <w:pStyle w:val="ListBullet2"/>
      </w:pPr>
      <w:r w:rsidRPr="007C3192">
        <w:t>maintenance requirements and practices for specific turf plant species and cultivars prior to and after initial establishment</w:t>
      </w:r>
    </w:p>
    <w:p w:rsidR="00000000" w:rsidRPr="007C3192" w:rsidP="007C3192">
      <w:pPr>
        <w:pStyle w:val="ListBullet2"/>
      </w:pPr>
      <w:r w:rsidRPr="007C3192">
        <w:t>site evaluati</w:t>
      </w:r>
      <w:r w:rsidRPr="007C3192">
        <w:t>on techniques including analysis of the condition of soils, plants and the site for turf establishment activities</w:t>
      </w:r>
    </w:p>
    <w:p w:rsidR="00000000" w:rsidRPr="007C3192" w:rsidP="007C3192">
      <w:pPr>
        <w:pStyle w:val="ListBullet2"/>
      </w:pPr>
      <w:r w:rsidRPr="007C3192">
        <w:t>surveying principles and techniques</w:t>
      </w:r>
    </w:p>
    <w:p w:rsidR="00000000" w:rsidRPr="007C3192" w:rsidP="007C3192">
      <w:pPr>
        <w:pStyle w:val="ListBullet2"/>
      </w:pPr>
      <w:r w:rsidRPr="007C3192">
        <w:t>the role of project briefs and client consultation processes in planning turf establishment works</w:t>
      </w:r>
    </w:p>
    <w:p w:rsidR="00000000" w:rsidRPr="007C3192" w:rsidP="007C3192">
      <w:pPr>
        <w:pStyle w:val="AllowPageBreak"/>
      </w:pPr>
    </w:p>
    <w:p w:rsidR="00000000" w:rsidRPr="007C3192" w:rsidP="007C3192">
      <w:pPr>
        <w:pStyle w:val="Heading1"/>
      </w:pPr>
      <w:bookmarkStart w:id="4" w:name="O_869360"/>
      <w:bookmarkEnd w:id="4"/>
      <w:r w:rsidRPr="007C3192">
        <w:t>Assessment Conditions</w:t>
      </w:r>
    </w:p>
    <w:p w:rsidR="00000000" w:rsidRPr="007C3192" w:rsidP="00A06876">
      <w:pPr>
        <w:pStyle w:val="BodyText"/>
      </w:pPr>
      <w:r w:rsidRPr="007C3192">
        <w:t>Assessors must satisfy current standards for RTOs.</w:t>
      </w:r>
    </w:p>
    <w:p w:rsidR="00000000" w:rsidRPr="007C3192" w:rsidP="007C3192">
      <w:pPr>
        <w:pStyle w:val="Heading1"/>
      </w:pPr>
      <w:bookmarkStart w:id="5" w:name="O_869363"/>
      <w:bookmarkEnd w:id="5"/>
      <w:r w:rsidRPr="007C3192">
        <w:t>Links</w:t>
      </w:r>
    </w:p>
    <w:p w:rsidR="00000000" w:rsidRPr="007C3192" w:rsidP="00A06876">
      <w:pPr>
        <w:pStyle w:val="BodyText"/>
      </w:pPr>
      <w:r w:rsidRPr="007C319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26A6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C3192" w:rsidP="007C3192"/>
    <w:sectPr w:rsidSect="007C319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1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192" w:rsidRPr="00A06876" w:rsidP="00A068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1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876" w:rsidP="007C31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06876" w:rsidP="007C31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06876" w:rsidP="007C31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1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8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3192" w:rsidRPr="00A06876" w:rsidP="00A068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1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876" w:rsidRPr="002D2AF8" w:rsidP="007C31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AHCTRF501 Plan the establishment of sports turf playing surfaces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A06876" w:rsidP="007C31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3D479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E80A5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200CD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31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31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31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31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31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31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31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31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31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31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31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3192"/>
  </w:style>
  <w:style w:type="character" w:customStyle="1" w:styleId="Heading1Char">
    <w:name w:val="Heading 1 Char"/>
    <w:basedOn w:val="DefaultParagraphFont"/>
    <w:link w:val="Heading1"/>
    <w:rsid w:val="007C31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31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319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C319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C319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C31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C319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C31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C31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31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31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31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31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31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31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31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31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31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31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31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31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31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31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31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31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319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C319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C31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C3192"/>
    <w:rPr>
      <w:b/>
      <w:spacing w:val="0"/>
    </w:rPr>
  </w:style>
  <w:style w:type="paragraph" w:customStyle="1" w:styleId="SuperTitle">
    <w:name w:val="SuperTitle"/>
    <w:basedOn w:val="Title"/>
    <w:rsid w:val="007C31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31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31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C31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31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31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31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31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31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31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31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319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C3192"/>
    <w:rPr>
      <w:i/>
    </w:rPr>
  </w:style>
  <w:style w:type="paragraph" w:styleId="Caption">
    <w:name w:val="caption"/>
    <w:basedOn w:val="BodyText"/>
    <w:next w:val="Normal"/>
    <w:qFormat/>
    <w:rsid w:val="007C31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31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31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3192"/>
  </w:style>
  <w:style w:type="paragraph" w:styleId="TableofFigures">
    <w:name w:val="table of figures"/>
    <w:basedOn w:val="Normal"/>
    <w:next w:val="Normal"/>
    <w:semiHidden/>
    <w:rsid w:val="007C31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319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C3192"/>
    <w:rPr>
      <w:rFonts w:ascii="Wingdings" w:hAnsi="Wingdings"/>
    </w:rPr>
  </w:style>
  <w:style w:type="character" w:customStyle="1" w:styleId="HotSpot">
    <w:name w:val="HotSpot"/>
    <w:rsid w:val="007C3192"/>
    <w:rPr>
      <w:color w:val="0033CC"/>
      <w:u w:val="none"/>
    </w:rPr>
  </w:style>
  <w:style w:type="paragraph" w:customStyle="1" w:styleId="BodyTextRight">
    <w:name w:val="Body Text Right"/>
    <w:basedOn w:val="BodyText"/>
    <w:rsid w:val="007C31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31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319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31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31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31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3192"/>
    <w:rPr>
      <w:sz w:val="32"/>
    </w:rPr>
  </w:style>
  <w:style w:type="paragraph" w:customStyle="1" w:styleId="HeadingProcedure">
    <w:name w:val="Heading Procedure"/>
    <w:basedOn w:val="HeadingBase"/>
    <w:next w:val="Normal"/>
    <w:rsid w:val="007C31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3192"/>
    <w:pPr>
      <w:spacing w:before="60" w:after="60"/>
    </w:pPr>
  </w:style>
  <w:style w:type="paragraph" w:styleId="ListContinue">
    <w:name w:val="List Continue"/>
    <w:basedOn w:val="List"/>
    <w:rsid w:val="007C3192"/>
    <w:pPr>
      <w:ind w:firstLine="0"/>
    </w:pPr>
  </w:style>
  <w:style w:type="paragraph" w:customStyle="1" w:styleId="ListNote">
    <w:name w:val="List Note"/>
    <w:basedOn w:val="List"/>
    <w:rsid w:val="007C31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31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31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3192"/>
    <w:rPr>
      <w:rFonts w:ascii="Courier New" w:hAnsi="Courier New"/>
    </w:rPr>
  </w:style>
  <w:style w:type="paragraph" w:customStyle="1" w:styleId="NoteBullet">
    <w:name w:val="Note Bullet"/>
    <w:basedOn w:val="Note"/>
    <w:rsid w:val="007C31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31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31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31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319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C31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31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3192"/>
    <w:rPr>
      <w:b/>
      <w:smallCaps/>
    </w:rPr>
  </w:style>
  <w:style w:type="paragraph" w:customStyle="1" w:styleId="TableListNumber">
    <w:name w:val="Table List Number"/>
    <w:basedOn w:val="ListNumber"/>
    <w:rsid w:val="007C31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31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3192"/>
    <w:pPr>
      <w:numPr>
        <w:numId w:val="9"/>
      </w:numPr>
    </w:pPr>
  </w:style>
  <w:style w:type="paragraph" w:customStyle="1" w:styleId="ListAlpha2">
    <w:name w:val="List Alpha 2"/>
    <w:basedOn w:val="List2"/>
    <w:rsid w:val="007C3192"/>
    <w:pPr>
      <w:numPr>
        <w:numId w:val="8"/>
      </w:numPr>
    </w:pPr>
  </w:style>
  <w:style w:type="paragraph" w:styleId="List2">
    <w:name w:val="List 2"/>
    <w:basedOn w:val="BodyText"/>
    <w:rsid w:val="007C31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31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31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31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319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319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C3192"/>
    <w:pPr>
      <w:numPr>
        <w:numId w:val="4"/>
      </w:numPr>
    </w:pPr>
  </w:style>
  <w:style w:type="paragraph" w:styleId="ListContinue2">
    <w:name w:val="List Continue 2"/>
    <w:basedOn w:val="List2"/>
    <w:rsid w:val="007C3192"/>
    <w:pPr>
      <w:ind w:firstLine="0"/>
    </w:pPr>
  </w:style>
  <w:style w:type="paragraph" w:styleId="ListContinue3">
    <w:name w:val="List Continue 3"/>
    <w:basedOn w:val="List3"/>
    <w:rsid w:val="007C3192"/>
    <w:pPr>
      <w:ind w:left="1021" w:firstLine="0"/>
    </w:pPr>
  </w:style>
  <w:style w:type="paragraph" w:styleId="ListContinue4">
    <w:name w:val="List Continue 4"/>
    <w:basedOn w:val="List4"/>
    <w:rsid w:val="007C3192"/>
    <w:pPr>
      <w:ind w:firstLine="0"/>
    </w:pPr>
  </w:style>
  <w:style w:type="paragraph" w:styleId="ListContinue5">
    <w:name w:val="List Continue 5"/>
    <w:basedOn w:val="List5"/>
    <w:rsid w:val="007C3192"/>
    <w:pPr>
      <w:ind w:firstLine="0"/>
    </w:pPr>
  </w:style>
  <w:style w:type="paragraph" w:styleId="ListNumber3">
    <w:name w:val="List Number 3"/>
    <w:basedOn w:val="List3"/>
    <w:rsid w:val="007C3192"/>
    <w:pPr>
      <w:numPr>
        <w:numId w:val="5"/>
      </w:numPr>
    </w:pPr>
  </w:style>
  <w:style w:type="paragraph" w:styleId="ListNumber4">
    <w:name w:val="List Number 4"/>
    <w:basedOn w:val="List4"/>
    <w:rsid w:val="007C3192"/>
    <w:pPr>
      <w:numPr>
        <w:numId w:val="6"/>
      </w:numPr>
    </w:pPr>
  </w:style>
  <w:style w:type="paragraph" w:styleId="ListNumber5">
    <w:name w:val="List Number 5"/>
    <w:basedOn w:val="List5"/>
    <w:rsid w:val="007C3192"/>
    <w:pPr>
      <w:numPr>
        <w:numId w:val="7"/>
      </w:numPr>
    </w:pPr>
  </w:style>
  <w:style w:type="paragraph" w:styleId="BlockText">
    <w:name w:val="Block Text"/>
    <w:basedOn w:val="Normal"/>
    <w:rsid w:val="007C31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31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3192"/>
    <w:rPr>
      <w:sz w:val="16"/>
      <w:vertAlign w:val="superscript"/>
    </w:rPr>
  </w:style>
  <w:style w:type="character" w:customStyle="1" w:styleId="Symbols">
    <w:name w:val="Symbols"/>
    <w:basedOn w:val="DefaultParagraphFont"/>
    <w:rsid w:val="007C3192"/>
    <w:rPr>
      <w:rFonts w:ascii="Symbol" w:hAnsi="Symbol"/>
    </w:rPr>
  </w:style>
  <w:style w:type="character" w:customStyle="1" w:styleId="MenuOptions">
    <w:name w:val="Menu Options"/>
    <w:basedOn w:val="DefaultParagraphFont"/>
    <w:rsid w:val="007C31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3192"/>
    <w:rPr>
      <w:b/>
    </w:rPr>
  </w:style>
  <w:style w:type="character" w:customStyle="1" w:styleId="Underlined">
    <w:name w:val="Underlined"/>
    <w:basedOn w:val="DefaultParagraphFont"/>
    <w:rsid w:val="007C3192"/>
    <w:rPr>
      <w:u w:val="single"/>
    </w:rPr>
  </w:style>
  <w:style w:type="paragraph" w:customStyle="1" w:styleId="TableBodyTextRight">
    <w:name w:val="Table Body Text Right"/>
    <w:basedOn w:val="TableBodyText"/>
    <w:rsid w:val="007C31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3192"/>
    <w:rPr>
      <w:sz w:val="18"/>
    </w:rPr>
  </w:style>
  <w:style w:type="paragraph" w:customStyle="1" w:styleId="BodySmallRight">
    <w:name w:val="Body Small Right"/>
    <w:basedOn w:val="BodyTextRight"/>
    <w:rsid w:val="007C3192"/>
    <w:rPr>
      <w:sz w:val="18"/>
      <w:szCs w:val="18"/>
    </w:rPr>
  </w:style>
  <w:style w:type="paragraph" w:customStyle="1" w:styleId="MarginEdition">
    <w:name w:val="Margin Edition"/>
    <w:basedOn w:val="MarginNote"/>
    <w:rsid w:val="007C31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3192"/>
    <w:rPr>
      <w:sz w:val="2"/>
      <w:szCs w:val="2"/>
    </w:rPr>
  </w:style>
  <w:style w:type="character" w:customStyle="1" w:styleId="Small">
    <w:name w:val="Small"/>
    <w:basedOn w:val="DefaultParagraphFont"/>
    <w:rsid w:val="007C3192"/>
    <w:rPr>
      <w:sz w:val="16"/>
    </w:rPr>
  </w:style>
  <w:style w:type="paragraph" w:customStyle="1" w:styleId="WideTable">
    <w:name w:val="Wide Table"/>
    <w:basedOn w:val="Normal"/>
    <w:rsid w:val="007C31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3192"/>
  </w:style>
  <w:style w:type="paragraph" w:styleId="Quote">
    <w:name w:val="Quote"/>
    <w:basedOn w:val="Heading1"/>
    <w:link w:val="QuoteChar"/>
    <w:qFormat/>
    <w:rsid w:val="007C31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31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3192"/>
    <w:pPr>
      <w:pageBreakBefore/>
    </w:pPr>
  </w:style>
  <w:style w:type="paragraph" w:customStyle="1" w:styleId="Border">
    <w:name w:val="Border"/>
    <w:basedOn w:val="Normal"/>
    <w:qFormat/>
    <w:rsid w:val="007C31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31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31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31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31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31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31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31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31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3192"/>
    <w:rPr>
      <w:u w:val="single"/>
    </w:rPr>
  </w:style>
  <w:style w:type="character" w:customStyle="1" w:styleId="BoldandItalics">
    <w:name w:val="Bold and Italics"/>
    <w:qFormat/>
    <w:rsid w:val="007C3192"/>
    <w:rPr>
      <w:b/>
      <w:i/>
      <w:u w:val="none"/>
    </w:rPr>
  </w:style>
  <w:style w:type="paragraph" w:styleId="BalloonText">
    <w:name w:val="Balloon Text"/>
    <w:basedOn w:val="Normal"/>
    <w:link w:val="BalloonTextChar"/>
    <w:rsid w:val="007C31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31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31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31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31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31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3192"/>
    <w:pPr>
      <w:spacing w:before="0" w:after="0"/>
    </w:pPr>
  </w:style>
  <w:style w:type="paragraph" w:customStyle="1" w:styleId="BodyTextBold">
    <w:name w:val="Body Text Bold"/>
    <w:basedOn w:val="BodyText"/>
    <w:qFormat/>
    <w:rsid w:val="007C3192"/>
    <w:rPr>
      <w:b/>
    </w:rPr>
  </w:style>
  <w:style w:type="character" w:styleId="Hyperlink">
    <w:name w:val="Hyperlink"/>
    <w:basedOn w:val="DefaultParagraphFont"/>
    <w:uiPriority w:val="99"/>
    <w:unhideWhenUsed/>
    <w:rsid w:val="00A068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324</Words>
  <Characters>2084</Characters>
  <Application>Microsoft Office Word</Application>
  <DocSecurity>0</DocSecurity>
  <Lines>57</Lines>
  <Paragraphs>42</Paragraphs>
  <ScaleCrop>false</ScaleCrop>
  <Company>Author-it Software Corporation Ltd.</Company>
  <LinksUpToDate>false</LinksUpToDate>
  <CharactersWithSpaces>2366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AHCTRF501 Plan the establishment of sports turf playing surfaces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2021-03-30T01:38:00Z</dcterms:created>
  <dcterms:modified xsi:type="dcterms:W3CDTF">2021-03-30T01:38:00Z</dcterms:modified>
</cp:coreProperties>
</file>