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87A" w:rsidP="00B84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AHCTRF403 Develop a sports turf maintenance program</w:t>
      </w:r>
      <w:r>
        <w:fldChar w:fldCharType="end"/>
      </w:r>
    </w:p>
    <w:p w:rsidR="00B8487A" w:rsidP="00B8487A">
      <w:pPr>
        <w:pStyle w:val="Version"/>
        <w:sectPr w:rsidSect="00447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688" w:rsidP="00447688">
      <w:pPr>
        <w:pStyle w:val="SuperHeading"/>
      </w:pPr>
      <w:r w:rsidRPr="00447688">
        <w:t>Assessment Requirements for AHCTRF403 Develop a sports turf maintenance program</w:t>
      </w:r>
    </w:p>
    <w:p w:rsidR="00000000" w:rsidRPr="00447688" w:rsidP="00447688">
      <w:pPr>
        <w:pStyle w:val="Heading1"/>
      </w:pPr>
      <w:bookmarkStart w:id="1" w:name="O_1055791"/>
      <w:bookmarkEnd w:id="1"/>
      <w:r w:rsidRPr="0044768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44768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88">
            <w:pPr>
              <w:pStyle w:val="BodyTextBold"/>
              <w:rPr>
                <w:lang w:val="en-NZ"/>
              </w:rPr>
            </w:pPr>
            <w:r w:rsidRPr="0044768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88">
            <w:pPr>
              <w:pStyle w:val="BodyTextBold"/>
              <w:rPr>
                <w:lang w:val="en-NZ"/>
              </w:rPr>
            </w:pPr>
            <w:r w:rsidRPr="00447688">
              <w:t>Comments</w:t>
            </w:r>
          </w:p>
        </w:tc>
      </w:tr>
      <w:tr w:rsidTr="0044768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88">
            <w:pPr>
              <w:pStyle w:val="BodyText"/>
              <w:rPr>
                <w:lang w:val="en-NZ"/>
              </w:rPr>
            </w:pPr>
            <w:r w:rsidRPr="0044768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88" w:rsidP="00447688">
            <w:pPr>
              <w:pStyle w:val="BodyText"/>
            </w:pPr>
            <w:r w:rsidRPr="00447688">
              <w:t>This version released with AHC Agriculture, Horticulture and Conservation and Land Management Training Package Version 4.0.</w:t>
            </w:r>
          </w:p>
        </w:tc>
      </w:tr>
    </w:tbl>
    <w:p w:rsidR="00000000" w:rsidRPr="00447688" w:rsidP="00447688">
      <w:pPr>
        <w:pStyle w:val="BodyText"/>
      </w:pPr>
    </w:p>
    <w:p w:rsidR="00000000" w:rsidRPr="00447688" w:rsidP="00447688">
      <w:pPr>
        <w:pStyle w:val="AllowPageBreak"/>
      </w:pPr>
    </w:p>
    <w:p w:rsidR="00000000" w:rsidRPr="00447688" w:rsidP="00447688">
      <w:pPr>
        <w:pStyle w:val="Heading1"/>
      </w:pPr>
      <w:bookmarkStart w:id="2" w:name="O_1055792"/>
      <w:bookmarkEnd w:id="2"/>
      <w:r w:rsidRPr="00447688">
        <w:t>Performance Evidence</w:t>
      </w:r>
    </w:p>
    <w:p w:rsidR="00000000" w:rsidRPr="00447688" w:rsidP="00B8487A">
      <w:pPr>
        <w:pStyle w:val="BodyText"/>
      </w:pPr>
      <w:r w:rsidRPr="00447688">
        <w:t>An individual demonstrating competency must satisfy all of the elements and performance cr</w:t>
      </w:r>
      <w:r w:rsidRPr="00447688">
        <w:t xml:space="preserve">iteria in this unit. </w:t>
      </w:r>
    </w:p>
    <w:p w:rsidR="00000000" w:rsidRPr="00447688" w:rsidP="00B8487A">
      <w:pPr>
        <w:pStyle w:val="BodyText"/>
      </w:pPr>
      <w:r w:rsidRPr="00447688">
        <w:t xml:space="preserve">There must be evidence that the individual has prepared a sports turf maintenance program for play on at least one of the following: </w:t>
      </w:r>
    </w:p>
    <w:p w:rsidR="00000000" w:rsidRPr="00447688" w:rsidP="00447688">
      <w:pPr>
        <w:pStyle w:val="ListBullet"/>
      </w:pPr>
      <w:r w:rsidRPr="00447688">
        <w:t>a single hole for a golf course with tees and surrounds, rough, fairway and green</w:t>
      </w:r>
    </w:p>
    <w:p w:rsidR="00000000" w:rsidRPr="00447688" w:rsidP="00447688">
      <w:pPr>
        <w:pStyle w:val="ListBullet"/>
      </w:pPr>
      <w:r w:rsidRPr="00447688">
        <w:t>a bowling green</w:t>
      </w:r>
    </w:p>
    <w:p w:rsidR="00000000" w:rsidRPr="00447688" w:rsidP="00447688">
      <w:pPr>
        <w:pStyle w:val="ListBullet"/>
      </w:pPr>
      <w:r w:rsidRPr="00447688">
        <w:t>a cricket ground with wicket surface and outfield</w:t>
      </w:r>
    </w:p>
    <w:p w:rsidR="00000000" w:rsidRPr="00447688" w:rsidP="00447688">
      <w:pPr>
        <w:pStyle w:val="ListBullet"/>
      </w:pPr>
      <w:r w:rsidRPr="00447688">
        <w:t>a sports field for one of Australian Rules football, soccer, rugby, lacrosse or polo</w:t>
      </w:r>
    </w:p>
    <w:p w:rsidR="00000000" w:rsidRPr="00447688" w:rsidP="00447688">
      <w:pPr>
        <w:pStyle w:val="ListBullet"/>
      </w:pPr>
      <w:r w:rsidRPr="00447688">
        <w:t>a horse race track</w:t>
      </w:r>
    </w:p>
    <w:p w:rsidR="00000000" w:rsidRPr="00447688" w:rsidP="00447688">
      <w:pPr>
        <w:pStyle w:val="ListBullet"/>
      </w:pPr>
      <w:r w:rsidRPr="00447688">
        <w:t>a turf farm</w:t>
      </w:r>
    </w:p>
    <w:p w:rsidR="00000000" w:rsidRPr="00447688" w:rsidP="00447688">
      <w:pPr>
        <w:pStyle w:val="ListBullet"/>
      </w:pPr>
      <w:r w:rsidRPr="00447688">
        <w:t>a lawn tennis court</w:t>
      </w:r>
    </w:p>
    <w:p w:rsidR="00000000" w:rsidRPr="00447688" w:rsidP="00447688">
      <w:pPr>
        <w:pStyle w:val="ListBullet"/>
      </w:pPr>
      <w:r w:rsidRPr="00447688">
        <w:t>a croquet lawn</w:t>
      </w:r>
    </w:p>
    <w:p w:rsidR="00000000" w:rsidRPr="00447688" w:rsidP="00447688">
      <w:pPr>
        <w:pStyle w:val="ListBullet"/>
      </w:pPr>
      <w:r w:rsidRPr="00447688">
        <w:t>other natural sports turf surface.</w:t>
      </w:r>
    </w:p>
    <w:p w:rsidR="00000000" w:rsidRPr="00447688" w:rsidP="00B8487A">
      <w:pPr>
        <w:pStyle w:val="BodyText"/>
      </w:pPr>
      <w:r w:rsidRPr="00447688">
        <w:t>The sports turf main</w:t>
      </w:r>
      <w:r w:rsidRPr="00447688">
        <w:t>tenance program must:</w:t>
      </w:r>
    </w:p>
    <w:p w:rsidR="00000000" w:rsidRPr="00447688" w:rsidP="00447688">
      <w:pPr>
        <w:pStyle w:val="ListBullet"/>
      </w:pPr>
      <w:r w:rsidRPr="00447688">
        <w:t>include a twelve month cycle for the sports turf playing surface</w:t>
      </w:r>
    </w:p>
    <w:p w:rsidR="00000000" w:rsidRPr="00447688" w:rsidP="00447688">
      <w:pPr>
        <w:pStyle w:val="ListBullet"/>
      </w:pPr>
      <w:r w:rsidRPr="00447688">
        <w:t>specify all maintenance practices, including:</w:t>
      </w:r>
    </w:p>
    <w:p w:rsidR="00000000" w:rsidRPr="00447688" w:rsidP="00447688">
      <w:pPr>
        <w:pStyle w:val="ListBullet2"/>
      </w:pPr>
      <w:r w:rsidRPr="00447688">
        <w:t xml:space="preserve">irrigation </w:t>
      </w:r>
    </w:p>
    <w:p w:rsidR="00000000" w:rsidRPr="00447688" w:rsidP="00447688">
      <w:pPr>
        <w:pStyle w:val="ListBullet2"/>
      </w:pPr>
      <w:r w:rsidRPr="00447688">
        <w:t>mowing and rolling</w:t>
      </w:r>
    </w:p>
    <w:p w:rsidR="00000000" w:rsidRPr="00447688" w:rsidP="00447688">
      <w:pPr>
        <w:pStyle w:val="ListBullet2"/>
      </w:pPr>
      <w:r w:rsidRPr="00447688">
        <w:t>fertiliser applications</w:t>
      </w:r>
    </w:p>
    <w:p w:rsidR="00000000" w:rsidRPr="00447688" w:rsidP="00447688">
      <w:pPr>
        <w:pStyle w:val="ListBullet2"/>
      </w:pPr>
      <w:r w:rsidRPr="00447688">
        <w:t>pesticide applications to treat pests, diseases and weeds</w:t>
      </w:r>
    </w:p>
    <w:p w:rsidR="00000000" w:rsidRPr="00447688" w:rsidP="00447688">
      <w:pPr>
        <w:pStyle w:val="ListBullet2"/>
      </w:pPr>
      <w:r w:rsidRPr="00447688">
        <w:t>plant growth regulator applications</w:t>
      </w:r>
    </w:p>
    <w:p w:rsidR="00000000" w:rsidRPr="00447688" w:rsidP="00447688">
      <w:pPr>
        <w:pStyle w:val="ListBullet2"/>
      </w:pPr>
      <w:r w:rsidRPr="00447688">
        <w:t>renovation practices</w:t>
      </w:r>
    </w:p>
    <w:p w:rsidR="00000000" w:rsidRPr="00447688" w:rsidP="00447688">
      <w:pPr>
        <w:pStyle w:val="ListBullet2"/>
      </w:pPr>
      <w:r w:rsidRPr="00447688">
        <w:t>surface set-up standards and player expectations</w:t>
      </w:r>
    </w:p>
    <w:p w:rsidR="00000000" w:rsidRPr="00447688" w:rsidP="00447688">
      <w:pPr>
        <w:pStyle w:val="ListBullet"/>
      </w:pPr>
      <w:r w:rsidRPr="00447688">
        <w:t>be implemented for a period of no less than eight weeks to verify the performance outcomes documented in the program.</w:t>
      </w:r>
    </w:p>
    <w:p w:rsidR="00000000" w:rsidRPr="00447688" w:rsidP="00B8487A">
      <w:pPr>
        <w:pStyle w:val="BodyText"/>
      </w:pPr>
      <w:r w:rsidRPr="00447688">
        <w:t>There must also be evidence tha</w:t>
      </w:r>
      <w:r w:rsidRPr="00447688">
        <w:t>t the individual has:</w:t>
      </w:r>
    </w:p>
    <w:p w:rsidR="00000000" w:rsidRPr="00447688" w:rsidP="00447688">
      <w:pPr>
        <w:pStyle w:val="ListBullet"/>
      </w:pPr>
      <w:r w:rsidRPr="00447688">
        <w:t>prepared an annual sports turf maintenance program according to budget</w:t>
      </w:r>
    </w:p>
    <w:p w:rsidR="00000000" w:rsidRPr="00447688" w:rsidP="00447688">
      <w:pPr>
        <w:pStyle w:val="ListBullet"/>
      </w:pPr>
      <w:r w:rsidRPr="00447688">
        <w:t>assessed and incorporated into maintenance program the following: test results, optimum performance characteristics, financial constraints and resource implicatio</w:t>
      </w:r>
      <w:r w:rsidRPr="00447688">
        <w:t>ns</w:t>
      </w:r>
    </w:p>
    <w:p w:rsidR="00000000" w:rsidRPr="00447688" w:rsidP="00447688">
      <w:pPr>
        <w:pStyle w:val="ListBullet"/>
      </w:pPr>
      <w:r w:rsidRPr="00447688">
        <w:t xml:space="preserve">scheduled activities and informed key stakeholders and work team of their respective roles and responsibilities </w:t>
      </w:r>
    </w:p>
    <w:p w:rsidR="00000000" w:rsidRPr="00447688" w:rsidP="00447688">
      <w:pPr>
        <w:pStyle w:val="ListBullet"/>
      </w:pPr>
      <w:r w:rsidRPr="00447688">
        <w:t>monitored and reviewed the program to ensure program outcomes are achieved</w:t>
      </w:r>
    </w:p>
    <w:p w:rsidR="00000000" w:rsidRPr="00447688" w:rsidP="00447688">
      <w:pPr>
        <w:pStyle w:val="ListBullet"/>
      </w:pPr>
      <w:r w:rsidRPr="00447688">
        <w:t>implemented appropriate course of action to overcome program defi</w:t>
      </w:r>
      <w:r w:rsidRPr="00447688">
        <w:t>ciencies</w:t>
      </w:r>
    </w:p>
    <w:p w:rsidR="00000000" w:rsidRPr="00447688" w:rsidP="00447688">
      <w:pPr>
        <w:pStyle w:val="ListBullet"/>
      </w:pPr>
      <w:r w:rsidRPr="00447688">
        <w:t>documented and reported actions and changes to maintenance program.</w:t>
      </w:r>
    </w:p>
    <w:p w:rsidR="00000000" w:rsidRPr="00447688" w:rsidP="00447688">
      <w:pPr>
        <w:pStyle w:val="AllowPageBreak"/>
      </w:pPr>
    </w:p>
    <w:p w:rsidR="00000000" w:rsidRPr="00447688" w:rsidP="00447688">
      <w:pPr>
        <w:pStyle w:val="Heading1"/>
      </w:pPr>
      <w:bookmarkStart w:id="3" w:name="O_1055793"/>
      <w:bookmarkEnd w:id="3"/>
      <w:r w:rsidRPr="00447688">
        <w:t>Knowledge Evidence</w:t>
      </w:r>
    </w:p>
    <w:p w:rsidR="00000000" w:rsidRPr="00447688" w:rsidP="00B8487A">
      <w:pPr>
        <w:pStyle w:val="BodyText"/>
      </w:pPr>
      <w:r w:rsidRPr="00447688">
        <w:t>An individual must be able to demonstrate the knowledge required to perform the tasks outlined in the elements and performance criteria of this unit. This includes knowledge of:</w:t>
      </w:r>
    </w:p>
    <w:p w:rsidR="00000000" w:rsidRPr="00447688" w:rsidP="00447688">
      <w:pPr>
        <w:pStyle w:val="ListBullet"/>
      </w:pPr>
      <w:r w:rsidRPr="00447688">
        <w:t>biological principles and processes of a range of sports turf species for pla</w:t>
      </w:r>
      <w:r w:rsidRPr="00447688">
        <w:t>ying surfaces, including:</w:t>
      </w:r>
    </w:p>
    <w:p w:rsidR="00000000" w:rsidRPr="00447688" w:rsidP="00447688">
      <w:pPr>
        <w:pStyle w:val="ListBullet2"/>
      </w:pPr>
      <w:r w:rsidRPr="00447688">
        <w:t>growth habits and cultural requirements of turf grass species and cultivars under varying soil and environmental conditions</w:t>
      </w:r>
    </w:p>
    <w:p w:rsidR="00000000" w:rsidRPr="00447688" w:rsidP="00447688">
      <w:pPr>
        <w:pStyle w:val="ListBullet2"/>
      </w:pPr>
      <w:r w:rsidRPr="00447688">
        <w:t>maintenance requirements and practices for specific turf plant species and cultivars after initial establ</w:t>
      </w:r>
      <w:r w:rsidRPr="00447688">
        <w:t>ishment</w:t>
      </w:r>
    </w:p>
    <w:p w:rsidR="00000000" w:rsidRPr="00447688" w:rsidP="00447688">
      <w:pPr>
        <w:pStyle w:val="ListBullet2"/>
      </w:pPr>
      <w:r w:rsidRPr="00447688">
        <w:t>nutrients required by specific turf plant species and cultivars, and the effects of nutrient deficiency and toxicity on individual plant species and cultivars, including symptoms</w:t>
      </w:r>
    </w:p>
    <w:p w:rsidR="00000000" w:rsidRPr="00447688" w:rsidP="00447688">
      <w:pPr>
        <w:pStyle w:val="ListBullet2"/>
      </w:pPr>
      <w:r w:rsidRPr="00447688">
        <w:t xml:space="preserve">plant diseases, pests and disorders and weeds of specific turf plant </w:t>
      </w:r>
      <w:r w:rsidRPr="00447688">
        <w:t>species and cultivars</w:t>
      </w:r>
    </w:p>
    <w:p w:rsidR="00000000" w:rsidRPr="00447688" w:rsidP="00447688">
      <w:pPr>
        <w:pStyle w:val="ListBullet"/>
      </w:pPr>
      <w:r w:rsidRPr="00447688">
        <w:t>site evaluation techniques, including analysis of the condition of soils, plants and the site for turf maintenance activities, including:</w:t>
      </w:r>
    </w:p>
    <w:p w:rsidR="00000000" w:rsidRPr="00447688" w:rsidP="00447688">
      <w:pPr>
        <w:pStyle w:val="ListBullet2"/>
      </w:pPr>
      <w:r w:rsidRPr="00447688">
        <w:t>soil ameliorants required to treat common soil problems</w:t>
      </w:r>
    </w:p>
    <w:p w:rsidR="00000000" w:rsidRPr="00447688" w:rsidP="00447688">
      <w:pPr>
        <w:pStyle w:val="ListBullet2"/>
      </w:pPr>
      <w:r w:rsidRPr="00447688">
        <w:t xml:space="preserve">the characteristics of soil and other </w:t>
      </w:r>
      <w:r w:rsidRPr="00447688">
        <w:t>growth media</w:t>
      </w:r>
    </w:p>
    <w:p w:rsidR="00000000" w:rsidRPr="00447688" w:rsidP="00447688">
      <w:pPr>
        <w:pStyle w:val="ListBullet2"/>
      </w:pPr>
      <w:r w:rsidRPr="00447688">
        <w:t>types and functions of additives used to enhance the nutrition available for specific turf plant species and cultivars</w:t>
      </w:r>
    </w:p>
    <w:p w:rsidR="00000000" w:rsidRPr="00447688" w:rsidP="00447688">
      <w:pPr>
        <w:pStyle w:val="ListBullet2"/>
      </w:pPr>
      <w:r w:rsidRPr="00447688">
        <w:t xml:space="preserve">the main simple and compound fertiliser products available </w:t>
      </w:r>
    </w:p>
    <w:p w:rsidR="00000000" w:rsidRPr="00447688" w:rsidP="00447688">
      <w:pPr>
        <w:pStyle w:val="ListBullet"/>
      </w:pPr>
      <w:r w:rsidRPr="00447688">
        <w:t>design and development of maintenance programs within turf grass requirements, including:</w:t>
      </w:r>
    </w:p>
    <w:p w:rsidR="00000000" w:rsidRPr="00447688" w:rsidP="00447688">
      <w:pPr>
        <w:pStyle w:val="ListBullet2"/>
      </w:pPr>
      <w:r w:rsidRPr="00447688">
        <w:t>requirements to build healthy turf to meet national or international standards</w:t>
      </w:r>
    </w:p>
    <w:p w:rsidR="00000000" w:rsidRPr="00447688" w:rsidP="00447688">
      <w:pPr>
        <w:pStyle w:val="ListBullet2"/>
      </w:pPr>
      <w:r w:rsidRPr="00447688">
        <w:t>standards and player expectations of the playing surface</w:t>
      </w:r>
    </w:p>
    <w:p w:rsidR="00000000" w:rsidRPr="00447688" w:rsidP="00447688">
      <w:pPr>
        <w:pStyle w:val="ListBullet2"/>
      </w:pPr>
      <w:r w:rsidRPr="00447688">
        <w:t>availability of equipment and</w:t>
      </w:r>
      <w:r w:rsidRPr="00447688">
        <w:t xml:space="preserve"> materials</w:t>
      </w:r>
    </w:p>
    <w:p w:rsidR="00000000" w:rsidRPr="00447688" w:rsidP="00447688">
      <w:pPr>
        <w:pStyle w:val="ListBullet2"/>
      </w:pPr>
      <w:r w:rsidRPr="00447688">
        <w:t>financial resources</w:t>
      </w:r>
    </w:p>
    <w:p w:rsidR="00000000" w:rsidRPr="00447688" w:rsidP="00447688">
      <w:pPr>
        <w:pStyle w:val="ListBullet"/>
      </w:pPr>
      <w:r w:rsidRPr="00447688">
        <w:t>soil and plant testing programs and their development, including:</w:t>
      </w:r>
    </w:p>
    <w:p w:rsidR="00000000" w:rsidRPr="00447688" w:rsidP="00447688">
      <w:pPr>
        <w:pStyle w:val="ListBullet2"/>
      </w:pPr>
      <w:r w:rsidRPr="00447688">
        <w:t>types of soil and plant tissue tests used in turf management</w:t>
      </w:r>
    </w:p>
    <w:p w:rsidR="00000000" w:rsidRPr="00447688" w:rsidP="00447688">
      <w:pPr>
        <w:pStyle w:val="ListBullet2"/>
      </w:pPr>
      <w:r w:rsidRPr="00447688">
        <w:t>field testing activities</w:t>
      </w:r>
    </w:p>
    <w:p w:rsidR="00000000" w:rsidRPr="00447688" w:rsidP="00447688">
      <w:pPr>
        <w:pStyle w:val="ListBullet2"/>
      </w:pPr>
      <w:r w:rsidRPr="00447688">
        <w:t>off-site and laboratory testing activities and the role of consultants</w:t>
      </w:r>
    </w:p>
    <w:p w:rsidR="00000000" w:rsidRPr="00447688" w:rsidP="00447688">
      <w:pPr>
        <w:pStyle w:val="ListBullet2"/>
      </w:pPr>
      <w:r w:rsidRPr="00447688">
        <w:t>scheduling and timing of tests for optimum results</w:t>
      </w:r>
    </w:p>
    <w:p w:rsidR="00000000" w:rsidRPr="00447688" w:rsidP="00447688">
      <w:pPr>
        <w:pStyle w:val="ListBullet2"/>
      </w:pPr>
      <w:r w:rsidRPr="00447688">
        <w:t>sampling techniques for soils and plant tissue</w:t>
      </w:r>
    </w:p>
    <w:p w:rsidR="00000000" w:rsidRPr="00447688" w:rsidP="00447688">
      <w:pPr>
        <w:pStyle w:val="ListBullet"/>
      </w:pPr>
      <w:r w:rsidRPr="00447688">
        <w:t>interpretation of soil and plant test results, including:</w:t>
      </w:r>
    </w:p>
    <w:p w:rsidR="00000000" w:rsidRPr="00447688" w:rsidP="00447688">
      <w:pPr>
        <w:pStyle w:val="ListBullet2"/>
      </w:pPr>
      <w:r w:rsidRPr="00447688">
        <w:t>impact of the seasons on results</w:t>
      </w:r>
    </w:p>
    <w:p w:rsidR="00000000" w:rsidRPr="00447688" w:rsidP="00447688">
      <w:pPr>
        <w:pStyle w:val="ListBullet2"/>
      </w:pPr>
      <w:r w:rsidRPr="00447688">
        <w:t>expected results for turf species and cultivars</w:t>
      </w:r>
    </w:p>
    <w:p w:rsidR="00000000" w:rsidRPr="00447688" w:rsidP="00447688">
      <w:pPr>
        <w:pStyle w:val="ListBullet2"/>
      </w:pPr>
      <w:r w:rsidRPr="00447688">
        <w:t>importance of using and maintaining historical records</w:t>
      </w:r>
    </w:p>
    <w:p w:rsidR="00000000" w:rsidRPr="00447688" w:rsidP="00447688">
      <w:pPr>
        <w:pStyle w:val="ListBullet"/>
      </w:pPr>
      <w:r w:rsidRPr="00447688">
        <w:t xml:space="preserve">turf grass species and their cultural requirements and the implication for a maintenance program, including: </w:t>
      </w:r>
    </w:p>
    <w:p w:rsidR="00000000" w:rsidRPr="00447688" w:rsidP="00447688">
      <w:pPr>
        <w:pStyle w:val="ListBullet2"/>
      </w:pPr>
      <w:r w:rsidRPr="00447688">
        <w:t>irrigation methods and water budget</w:t>
      </w:r>
    </w:p>
    <w:p w:rsidR="00000000" w:rsidRPr="00447688" w:rsidP="00447688">
      <w:pPr>
        <w:pStyle w:val="ListBullet2"/>
      </w:pPr>
      <w:r w:rsidRPr="00447688">
        <w:t>mowing and rolling methods, including frequency for t</w:t>
      </w:r>
      <w:r w:rsidRPr="00447688">
        <w:t>urf play surface requirements</w:t>
      </w:r>
    </w:p>
    <w:p w:rsidR="00000000" w:rsidRPr="00447688" w:rsidP="00447688">
      <w:pPr>
        <w:pStyle w:val="ListBullet2"/>
      </w:pPr>
      <w:r w:rsidRPr="00447688">
        <w:t>fertiliser and ameliorant application timing and impact on turf health and growth</w:t>
      </w:r>
    </w:p>
    <w:p w:rsidR="00000000" w:rsidRPr="00447688" w:rsidP="00447688">
      <w:pPr>
        <w:pStyle w:val="ListBullet2"/>
      </w:pPr>
      <w:r w:rsidRPr="00447688">
        <w:t>pests and disease control, including pesticide application</w:t>
      </w:r>
    </w:p>
    <w:p w:rsidR="00000000" w:rsidRPr="00447688" w:rsidP="00447688">
      <w:pPr>
        <w:pStyle w:val="ListBullet2"/>
      </w:pPr>
      <w:r w:rsidRPr="00447688">
        <w:t>impact and management of plant growth regulators and their application to turf grass</w:t>
      </w:r>
    </w:p>
    <w:p w:rsidR="00000000" w:rsidRPr="00447688" w:rsidP="00447688">
      <w:pPr>
        <w:pStyle w:val="ListBullet2"/>
      </w:pPr>
      <w:r w:rsidRPr="00447688">
        <w:t>planned maintenance for renovation of worn and damaged surfaces</w:t>
      </w:r>
    </w:p>
    <w:p w:rsidR="00000000" w:rsidRPr="00447688" w:rsidP="00447688">
      <w:pPr>
        <w:pStyle w:val="ListBullet2"/>
      </w:pPr>
      <w:r w:rsidRPr="00447688">
        <w:t xml:space="preserve">maintenance implications for setting up for sports play </w:t>
      </w:r>
    </w:p>
    <w:p w:rsidR="00000000" w:rsidRPr="00447688" w:rsidP="00447688">
      <w:pPr>
        <w:pStyle w:val="ListBullet"/>
      </w:pPr>
      <w:r w:rsidRPr="00447688">
        <w:t>management of unexpected activities and outcomes, including:</w:t>
      </w:r>
    </w:p>
    <w:p w:rsidR="00000000" w:rsidRPr="00447688" w:rsidP="00447688">
      <w:pPr>
        <w:pStyle w:val="ListBullet2"/>
      </w:pPr>
      <w:r w:rsidRPr="00447688">
        <w:t>developing contingencies to manage unpredictable situations</w:t>
      </w:r>
    </w:p>
    <w:p w:rsidR="00000000" w:rsidRPr="00447688" w:rsidP="00447688">
      <w:pPr>
        <w:pStyle w:val="ListBullet2"/>
      </w:pPr>
      <w:r w:rsidRPr="00447688">
        <w:t>managing adverse climatic conditions</w:t>
      </w:r>
    </w:p>
    <w:p w:rsidR="00000000" w:rsidRPr="00447688" w:rsidP="00447688">
      <w:pPr>
        <w:pStyle w:val="ListBullet2"/>
      </w:pPr>
      <w:r w:rsidRPr="00447688">
        <w:t>adverse or unplanned turf usage</w:t>
      </w:r>
    </w:p>
    <w:p w:rsidR="00000000" w:rsidRPr="00447688" w:rsidP="00447688">
      <w:pPr>
        <w:pStyle w:val="ListBullet"/>
      </w:pPr>
      <w:r w:rsidRPr="00447688">
        <w:t xml:space="preserve">record keeping and reporting procedures and practices. </w:t>
      </w:r>
    </w:p>
    <w:p w:rsidR="00000000" w:rsidRPr="00447688" w:rsidP="00447688">
      <w:pPr>
        <w:pStyle w:val="AllowPageBreak"/>
      </w:pPr>
    </w:p>
    <w:p w:rsidR="00000000" w:rsidRPr="00447688" w:rsidP="00447688">
      <w:pPr>
        <w:pStyle w:val="Heading1"/>
      </w:pPr>
      <w:bookmarkStart w:id="4" w:name="O_1055794"/>
      <w:bookmarkEnd w:id="4"/>
      <w:r w:rsidRPr="00447688">
        <w:t>Assessment Conditions</w:t>
      </w:r>
    </w:p>
    <w:p w:rsidR="00000000" w:rsidRPr="00447688" w:rsidP="00B8487A">
      <w:pPr>
        <w:pStyle w:val="BodyText"/>
      </w:pPr>
      <w:r w:rsidRPr="00447688">
        <w:t xml:space="preserve">Assessment of skills must take place under the following conditions: </w:t>
      </w:r>
    </w:p>
    <w:p w:rsidR="00000000" w:rsidRPr="00447688" w:rsidP="00447688">
      <w:pPr>
        <w:pStyle w:val="ListBullet"/>
      </w:pPr>
      <w:r>
        <w:t>•</w:t>
      </w:r>
      <w:r>
        <w:tab/>
      </w:r>
      <w:r w:rsidRPr="00447688">
        <w:t>physical conditio</w:t>
      </w:r>
      <w:r w:rsidRPr="00447688">
        <w:t>ns:</w:t>
      </w:r>
    </w:p>
    <w:p w:rsidR="00000000" w:rsidRPr="00447688" w:rsidP="00447688">
      <w:pPr>
        <w:pStyle w:val="ListBullet2"/>
      </w:pPr>
      <w:r w:rsidRPr="00447688">
        <w:t>access to a sports turf facility or an environment that accurately represents workplace conditions on which to implement and monitor a maintenance program, and at least one of the sports turf surfaces stipulated in the performance evidence</w:t>
      </w:r>
    </w:p>
    <w:p w:rsidR="00000000" w:rsidRPr="00447688" w:rsidP="00447688">
      <w:pPr>
        <w:pStyle w:val="ListBullet"/>
      </w:pPr>
      <w:r w:rsidRPr="00447688">
        <w:t>resources,</w:t>
      </w:r>
      <w:r w:rsidRPr="00447688">
        <w:t xml:space="preserve"> equipment and materials:</w:t>
      </w:r>
    </w:p>
    <w:p w:rsidR="00000000" w:rsidRPr="00447688" w:rsidP="00447688">
      <w:pPr>
        <w:pStyle w:val="ListBullet2"/>
      </w:pPr>
      <w:r w:rsidRPr="00447688">
        <w:t>access to national and international sports turf industry standards</w:t>
      </w:r>
    </w:p>
    <w:p w:rsidR="00000000" w:rsidRPr="00447688" w:rsidP="00447688">
      <w:pPr>
        <w:pStyle w:val="ListBullet2"/>
      </w:pPr>
      <w:r w:rsidRPr="00447688">
        <w:t>access to player and user expectations for playing surface</w:t>
      </w:r>
    </w:p>
    <w:p w:rsidR="00000000" w:rsidRPr="00447688" w:rsidP="00447688">
      <w:pPr>
        <w:pStyle w:val="ListBullet2"/>
      </w:pPr>
      <w:r w:rsidRPr="00447688">
        <w:t>access to soil and plant tissue analysis reports for interpretation</w:t>
      </w:r>
    </w:p>
    <w:p w:rsidR="00000000" w:rsidRPr="00447688" w:rsidP="00447688">
      <w:pPr>
        <w:pStyle w:val="ListBullet"/>
      </w:pPr>
      <w:r w:rsidRPr="00447688">
        <w:t>specifications:</w:t>
      </w:r>
    </w:p>
    <w:p w:rsidR="00000000" w:rsidRPr="00447688" w:rsidP="00447688">
      <w:pPr>
        <w:pStyle w:val="ListBullet2"/>
      </w:pPr>
      <w:r w:rsidRPr="00447688">
        <w:t>workplace documents, including procedures and brief related to development of a sports turf maintenance program, including a maintenance budget and list of the equipment, machinery and human resources available</w:t>
      </w:r>
    </w:p>
    <w:p w:rsidR="00000000" w:rsidRPr="00447688" w:rsidP="00447688">
      <w:pPr>
        <w:pStyle w:val="ListBullet"/>
      </w:pPr>
      <w:r w:rsidRPr="00447688">
        <w:t>relationships:</w:t>
      </w:r>
    </w:p>
    <w:p w:rsidR="00000000" w:rsidRPr="00447688" w:rsidP="00447688">
      <w:pPr>
        <w:pStyle w:val="ListBullet2"/>
      </w:pPr>
      <w:r w:rsidRPr="00447688">
        <w:t xml:space="preserve">work team </w:t>
      </w:r>
    </w:p>
    <w:p w:rsidR="00000000" w:rsidRPr="00447688" w:rsidP="00447688">
      <w:pPr>
        <w:pStyle w:val="ListBullet"/>
      </w:pPr>
      <w:r w:rsidRPr="00447688">
        <w:t>timeframe:</w:t>
      </w:r>
    </w:p>
    <w:p w:rsidR="00000000" w:rsidRPr="00447688" w:rsidP="00447688">
      <w:pPr>
        <w:pStyle w:val="ListBullet2"/>
      </w:pPr>
      <w:r w:rsidRPr="00447688">
        <w:t>main</w:t>
      </w:r>
      <w:r w:rsidRPr="00447688">
        <w:t>tenance program must span 12 months</w:t>
      </w:r>
    </w:p>
    <w:p w:rsidR="00000000" w:rsidRPr="00447688" w:rsidP="00447688">
      <w:pPr>
        <w:pStyle w:val="ListBullet2"/>
      </w:pPr>
      <w:r w:rsidRPr="00447688">
        <w:t>implementation of a minimum of 8 weeks to verify the program outcomes.</w:t>
      </w:r>
    </w:p>
    <w:p w:rsidR="00000000" w:rsidRPr="00447688" w:rsidP="00B8487A">
      <w:pPr>
        <w:pStyle w:val="BodyText"/>
      </w:pPr>
      <w:r w:rsidRPr="00447688">
        <w:t>Assessors of this unit must satisfy the requirements for assessors in applicable vocational education and training legislation, frameworks and/or sta</w:t>
      </w:r>
      <w:r w:rsidRPr="00447688">
        <w:t>ndards.</w:t>
      </w:r>
    </w:p>
    <w:p w:rsidR="00000000" w:rsidRPr="00447688" w:rsidP="00447688">
      <w:pPr>
        <w:pStyle w:val="Heading1"/>
      </w:pPr>
      <w:bookmarkStart w:id="5" w:name="O_1055797"/>
      <w:bookmarkEnd w:id="5"/>
      <w:r w:rsidRPr="00447688">
        <w:t>Links</w:t>
      </w:r>
    </w:p>
    <w:p w:rsidR="00000000" w:rsidRPr="00447688" w:rsidP="00B8487A">
      <w:pPr>
        <w:pStyle w:val="BodyText"/>
      </w:pPr>
      <w:r w:rsidRPr="004476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69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7688" w:rsidP="00447688"/>
    <w:sectPr w:rsidSect="00447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88" w:rsidRPr="00B8487A" w:rsidP="00B84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7A" w:rsidP="00447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87A" w:rsidP="00447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487A" w:rsidP="00447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688" w:rsidRPr="00B8487A" w:rsidP="00B84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7A" w:rsidRPr="002D2AF8" w:rsidP="00447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AHCTRF403 Develop a sports turf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487A" w:rsidP="00447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86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67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E3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688"/>
  </w:style>
  <w:style w:type="character" w:customStyle="1" w:styleId="Heading1Char">
    <w:name w:val="Heading 1 Char"/>
    <w:basedOn w:val="DefaultParagraphFont"/>
    <w:link w:val="Heading1"/>
    <w:rsid w:val="00447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6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76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7688"/>
    <w:rPr>
      <w:b/>
    </w:rPr>
  </w:style>
  <w:style w:type="character" w:customStyle="1" w:styleId="Heading2Char">
    <w:name w:val="Heading 2 Char"/>
    <w:basedOn w:val="DefaultParagraphFont"/>
    <w:link w:val="Heading2"/>
    <w:rsid w:val="00447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688"/>
    <w:rPr>
      <w:b/>
      <w:spacing w:val="0"/>
    </w:rPr>
  </w:style>
  <w:style w:type="paragraph" w:customStyle="1" w:styleId="SuperTitle">
    <w:name w:val="SuperTitle"/>
    <w:basedOn w:val="Title"/>
    <w:rsid w:val="00447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688"/>
    <w:rPr>
      <w:i/>
    </w:rPr>
  </w:style>
  <w:style w:type="paragraph" w:styleId="Caption">
    <w:name w:val="caption"/>
    <w:basedOn w:val="BodyText"/>
    <w:next w:val="Normal"/>
    <w:qFormat/>
    <w:rsid w:val="00447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688"/>
  </w:style>
  <w:style w:type="paragraph" w:styleId="TableofFigures">
    <w:name w:val="table of figures"/>
    <w:basedOn w:val="Normal"/>
    <w:next w:val="Normal"/>
    <w:semiHidden/>
    <w:rsid w:val="00447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6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7688"/>
    <w:rPr>
      <w:rFonts w:ascii="Wingdings" w:hAnsi="Wingdings"/>
    </w:rPr>
  </w:style>
  <w:style w:type="paragraph" w:customStyle="1" w:styleId="TableHeading">
    <w:name w:val="Table Heading"/>
    <w:basedOn w:val="HeadingBase"/>
    <w:rsid w:val="00447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688"/>
    <w:rPr>
      <w:color w:val="0033CC"/>
      <w:u w:val="none"/>
    </w:rPr>
  </w:style>
  <w:style w:type="paragraph" w:customStyle="1" w:styleId="BodyTextRight">
    <w:name w:val="Body Text Right"/>
    <w:basedOn w:val="BodyText"/>
    <w:rsid w:val="00447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6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688"/>
    <w:rPr>
      <w:sz w:val="32"/>
    </w:rPr>
  </w:style>
  <w:style w:type="paragraph" w:customStyle="1" w:styleId="HeadingProcedure">
    <w:name w:val="Heading Procedure"/>
    <w:basedOn w:val="HeadingBase"/>
    <w:next w:val="Normal"/>
    <w:rsid w:val="00447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688"/>
    <w:pPr>
      <w:spacing w:before="60" w:after="60"/>
    </w:pPr>
  </w:style>
  <w:style w:type="paragraph" w:styleId="ListContinue">
    <w:name w:val="List Continue"/>
    <w:basedOn w:val="List"/>
    <w:rsid w:val="00447688"/>
    <w:pPr>
      <w:ind w:firstLine="0"/>
    </w:pPr>
  </w:style>
  <w:style w:type="paragraph" w:customStyle="1" w:styleId="ListNote">
    <w:name w:val="List Note"/>
    <w:basedOn w:val="List"/>
    <w:rsid w:val="00447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688"/>
    <w:rPr>
      <w:rFonts w:ascii="Courier New" w:hAnsi="Courier New"/>
    </w:rPr>
  </w:style>
  <w:style w:type="paragraph" w:customStyle="1" w:styleId="NoteBullet">
    <w:name w:val="Note Bullet"/>
    <w:basedOn w:val="Note"/>
    <w:rsid w:val="00447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6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688"/>
    <w:rPr>
      <w:b/>
      <w:smallCaps/>
    </w:rPr>
  </w:style>
  <w:style w:type="paragraph" w:customStyle="1" w:styleId="TableListNumber">
    <w:name w:val="Table List Number"/>
    <w:basedOn w:val="ListNumber"/>
    <w:rsid w:val="00447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688"/>
    <w:pPr>
      <w:numPr>
        <w:numId w:val="9"/>
      </w:numPr>
    </w:pPr>
  </w:style>
  <w:style w:type="paragraph" w:customStyle="1" w:styleId="ListAlpha2">
    <w:name w:val="List Alpha 2"/>
    <w:basedOn w:val="List2"/>
    <w:rsid w:val="00447688"/>
    <w:pPr>
      <w:numPr>
        <w:numId w:val="8"/>
      </w:numPr>
    </w:pPr>
  </w:style>
  <w:style w:type="paragraph" w:styleId="List2">
    <w:name w:val="List 2"/>
    <w:basedOn w:val="BodyText"/>
    <w:rsid w:val="00447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6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6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7688"/>
    <w:pPr>
      <w:numPr>
        <w:numId w:val="4"/>
      </w:numPr>
    </w:pPr>
  </w:style>
  <w:style w:type="paragraph" w:styleId="ListContinue2">
    <w:name w:val="List Continue 2"/>
    <w:basedOn w:val="List2"/>
    <w:rsid w:val="00447688"/>
    <w:pPr>
      <w:ind w:firstLine="0"/>
    </w:pPr>
  </w:style>
  <w:style w:type="paragraph" w:styleId="ListContinue3">
    <w:name w:val="List Continue 3"/>
    <w:basedOn w:val="List3"/>
    <w:rsid w:val="00447688"/>
    <w:pPr>
      <w:ind w:left="1021" w:firstLine="0"/>
    </w:pPr>
  </w:style>
  <w:style w:type="paragraph" w:styleId="ListContinue4">
    <w:name w:val="List Continue 4"/>
    <w:basedOn w:val="List4"/>
    <w:rsid w:val="00447688"/>
    <w:pPr>
      <w:ind w:firstLine="0"/>
    </w:pPr>
  </w:style>
  <w:style w:type="paragraph" w:styleId="ListContinue5">
    <w:name w:val="List Continue 5"/>
    <w:basedOn w:val="List5"/>
    <w:rsid w:val="00447688"/>
    <w:pPr>
      <w:ind w:firstLine="0"/>
    </w:pPr>
  </w:style>
  <w:style w:type="paragraph" w:styleId="ListNumber3">
    <w:name w:val="List Number 3"/>
    <w:basedOn w:val="List3"/>
    <w:rsid w:val="00447688"/>
    <w:pPr>
      <w:numPr>
        <w:numId w:val="5"/>
      </w:numPr>
    </w:pPr>
  </w:style>
  <w:style w:type="paragraph" w:styleId="ListNumber4">
    <w:name w:val="List Number 4"/>
    <w:basedOn w:val="List4"/>
    <w:rsid w:val="00447688"/>
    <w:pPr>
      <w:numPr>
        <w:numId w:val="6"/>
      </w:numPr>
    </w:pPr>
  </w:style>
  <w:style w:type="paragraph" w:styleId="ListNumber5">
    <w:name w:val="List Number 5"/>
    <w:basedOn w:val="List5"/>
    <w:rsid w:val="00447688"/>
    <w:pPr>
      <w:numPr>
        <w:numId w:val="7"/>
      </w:numPr>
    </w:pPr>
  </w:style>
  <w:style w:type="paragraph" w:styleId="BlockText">
    <w:name w:val="Block Text"/>
    <w:basedOn w:val="Normal"/>
    <w:rsid w:val="00447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688"/>
    <w:rPr>
      <w:sz w:val="16"/>
      <w:vertAlign w:val="superscript"/>
    </w:rPr>
  </w:style>
  <w:style w:type="character" w:customStyle="1" w:styleId="Symbols">
    <w:name w:val="Symbols"/>
    <w:basedOn w:val="DefaultParagraphFont"/>
    <w:rsid w:val="00447688"/>
    <w:rPr>
      <w:rFonts w:ascii="Symbol" w:hAnsi="Symbol"/>
    </w:rPr>
  </w:style>
  <w:style w:type="character" w:customStyle="1" w:styleId="MenuOptions">
    <w:name w:val="Menu Options"/>
    <w:basedOn w:val="DefaultParagraphFont"/>
    <w:rsid w:val="00447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688"/>
    <w:rPr>
      <w:b/>
    </w:rPr>
  </w:style>
  <w:style w:type="character" w:customStyle="1" w:styleId="Underlined">
    <w:name w:val="Underlined"/>
    <w:basedOn w:val="DefaultParagraphFont"/>
    <w:rsid w:val="00447688"/>
    <w:rPr>
      <w:u w:val="single"/>
    </w:rPr>
  </w:style>
  <w:style w:type="paragraph" w:customStyle="1" w:styleId="TableBodyTextRight">
    <w:name w:val="Table Body Text Right"/>
    <w:basedOn w:val="TableBodyText"/>
    <w:rsid w:val="00447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688"/>
    <w:rPr>
      <w:sz w:val="18"/>
    </w:rPr>
  </w:style>
  <w:style w:type="paragraph" w:customStyle="1" w:styleId="BodySmallRight">
    <w:name w:val="Body Small Right"/>
    <w:basedOn w:val="BodyTextRight"/>
    <w:rsid w:val="00447688"/>
    <w:rPr>
      <w:sz w:val="18"/>
      <w:szCs w:val="18"/>
    </w:rPr>
  </w:style>
  <w:style w:type="paragraph" w:customStyle="1" w:styleId="MarginEdition">
    <w:name w:val="Margin Edition"/>
    <w:basedOn w:val="MarginNote"/>
    <w:rsid w:val="00447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688"/>
    <w:rPr>
      <w:sz w:val="2"/>
      <w:szCs w:val="2"/>
    </w:rPr>
  </w:style>
  <w:style w:type="character" w:customStyle="1" w:styleId="Small">
    <w:name w:val="Small"/>
    <w:basedOn w:val="DefaultParagraphFont"/>
    <w:rsid w:val="00447688"/>
    <w:rPr>
      <w:sz w:val="16"/>
    </w:rPr>
  </w:style>
  <w:style w:type="paragraph" w:customStyle="1" w:styleId="WideTable">
    <w:name w:val="Wide Table"/>
    <w:basedOn w:val="Normal"/>
    <w:rsid w:val="00447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688"/>
  </w:style>
  <w:style w:type="paragraph" w:styleId="Quote">
    <w:name w:val="Quote"/>
    <w:basedOn w:val="Heading1"/>
    <w:link w:val="QuoteChar"/>
    <w:qFormat/>
    <w:rsid w:val="00447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688"/>
    <w:pPr>
      <w:pageBreakBefore/>
    </w:pPr>
  </w:style>
  <w:style w:type="paragraph" w:customStyle="1" w:styleId="Border">
    <w:name w:val="Border"/>
    <w:basedOn w:val="Normal"/>
    <w:qFormat/>
    <w:rsid w:val="00447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688"/>
    <w:rPr>
      <w:u w:val="single"/>
    </w:rPr>
  </w:style>
  <w:style w:type="character" w:customStyle="1" w:styleId="BoldandItalics">
    <w:name w:val="Bold and Italics"/>
    <w:qFormat/>
    <w:rsid w:val="00447688"/>
    <w:rPr>
      <w:b/>
      <w:i/>
      <w:u w:val="none"/>
    </w:rPr>
  </w:style>
  <w:style w:type="paragraph" w:styleId="BalloonText">
    <w:name w:val="Balloon Text"/>
    <w:basedOn w:val="Normal"/>
    <w:link w:val="BalloonTextChar"/>
    <w:rsid w:val="00447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6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4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5498</Characters>
  <Application>Microsoft Office Word</Application>
  <DocSecurity>0</DocSecurity>
  <Lines>130</Lines>
  <Paragraphs>111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AHCTRF403 Develop a sports turf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