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EA8" w:rsidP="00515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AHCTRF204 Support turf establishment</w:t>
      </w:r>
      <w:r>
        <w:fldChar w:fldCharType="end"/>
      </w:r>
    </w:p>
    <w:p w:rsidR="00515EA8" w:rsidP="00515EA8">
      <w:pPr>
        <w:pStyle w:val="Version"/>
        <w:sectPr w:rsidSect="005A5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E54" w:rsidP="005A5E54">
      <w:pPr>
        <w:pStyle w:val="SuperHeading"/>
      </w:pPr>
      <w:r w:rsidRPr="005A5E54">
        <w:t>Assessment Requirements for AHCTRF204 Support turf establishment</w:t>
      </w:r>
    </w:p>
    <w:p w:rsidR="00000000" w:rsidRPr="005A5E54" w:rsidP="005A5E54">
      <w:pPr>
        <w:pStyle w:val="Heading1"/>
      </w:pPr>
      <w:bookmarkStart w:id="1" w:name="O_868649"/>
      <w:bookmarkEnd w:id="1"/>
      <w:r w:rsidRPr="005A5E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5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54">
            <w:pPr>
              <w:pStyle w:val="TableHeading"/>
              <w:rPr>
                <w:lang w:val="en-NZ"/>
              </w:rPr>
            </w:pPr>
            <w:r w:rsidRPr="005A5E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54">
            <w:pPr>
              <w:pStyle w:val="TableHeading"/>
              <w:rPr>
                <w:lang w:val="en-NZ"/>
              </w:rPr>
            </w:pPr>
            <w:r w:rsidRPr="005A5E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54">
            <w:pPr>
              <w:pStyle w:val="TableHeading"/>
              <w:rPr>
                <w:lang w:val="en-NZ"/>
              </w:rPr>
            </w:pPr>
            <w:r w:rsidRPr="005A5E54">
              <w:t>Comment</w:t>
            </w:r>
          </w:p>
        </w:tc>
      </w:tr>
      <w:tr w:rsidTr="005A5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54">
            <w:pPr>
              <w:pStyle w:val="BodyText"/>
              <w:rPr>
                <w:lang w:val="en-NZ"/>
              </w:rPr>
            </w:pPr>
            <w:r w:rsidRPr="005A5E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54">
            <w:pPr>
              <w:pStyle w:val="BodyText"/>
              <w:rPr>
                <w:lang w:val="en-NZ"/>
              </w:rPr>
            </w:pPr>
            <w:r w:rsidRPr="005A5E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54" w:rsidP="005A5E54">
            <w:pPr>
              <w:pStyle w:val="BodyText"/>
            </w:pPr>
            <w:r w:rsidRPr="005A5E54">
              <w:t>Initial release</w:t>
            </w:r>
          </w:p>
        </w:tc>
      </w:tr>
    </w:tbl>
    <w:p w:rsidR="00000000" w:rsidRPr="005A5E54" w:rsidP="005A5E54">
      <w:pPr>
        <w:pStyle w:val="BodyText"/>
      </w:pPr>
    </w:p>
    <w:p w:rsidR="00000000" w:rsidRPr="005A5E54" w:rsidP="005A5E54">
      <w:pPr>
        <w:pStyle w:val="AllowPageBreak"/>
      </w:pPr>
    </w:p>
    <w:p w:rsidR="00000000" w:rsidRPr="005A5E54" w:rsidP="005A5E54">
      <w:pPr>
        <w:pStyle w:val="Heading1"/>
      </w:pPr>
      <w:bookmarkStart w:id="2" w:name="O_868651"/>
      <w:bookmarkEnd w:id="2"/>
      <w:r w:rsidRPr="005A5E54">
        <w:t>Performance Evidence</w:t>
      </w:r>
    </w:p>
    <w:p w:rsidR="00000000" w:rsidRPr="005A5E54" w:rsidP="00515EA8">
      <w:pPr>
        <w:pStyle w:val="BodyText"/>
      </w:pPr>
      <w:r w:rsidRPr="005A5E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A5E54" w:rsidP="00515EA8">
      <w:pPr>
        <w:pStyle w:val="BodyText"/>
      </w:pPr>
      <w:r w:rsidRPr="005A5E54">
        <w:t>The candidate must provid</w:t>
      </w:r>
      <w:r w:rsidRPr="005A5E54">
        <w:t>e evidence that they can:</w:t>
      </w:r>
    </w:p>
    <w:p w:rsidR="00000000" w:rsidRPr="005A5E54" w:rsidP="005A5E54">
      <w:pPr>
        <w:pStyle w:val="ListBullet"/>
      </w:pPr>
      <w:r w:rsidRPr="005A5E54">
        <w:t>erect safety equipment</w:t>
      </w:r>
    </w:p>
    <w:p w:rsidR="00000000" w:rsidRPr="005A5E54" w:rsidP="005A5E54">
      <w:pPr>
        <w:pStyle w:val="ListBullet"/>
      </w:pPr>
      <w:r w:rsidRPr="005A5E54">
        <w:t>follow procedures and sequence work during the course of the growing-in period</w:t>
      </w:r>
    </w:p>
    <w:p w:rsidR="00000000" w:rsidRPr="005A5E54" w:rsidP="005A5E54">
      <w:pPr>
        <w:pStyle w:val="ListBullet"/>
      </w:pPr>
      <w:r w:rsidRPr="005A5E54">
        <w:t>handle manual loads correctly</w:t>
      </w:r>
    </w:p>
    <w:p w:rsidR="00000000" w:rsidRPr="005A5E54" w:rsidP="005A5E54">
      <w:pPr>
        <w:pStyle w:val="ListBullet"/>
      </w:pPr>
      <w:r w:rsidRPr="005A5E54">
        <w:t>transport, clean and maintain and store turf establishment machinery and equipment</w:t>
      </w:r>
    </w:p>
    <w:p w:rsidR="00000000" w:rsidRPr="005A5E54" w:rsidP="005A5E54">
      <w:pPr>
        <w:pStyle w:val="ListBullet"/>
      </w:pPr>
      <w:r w:rsidRPr="005A5E54">
        <w:t>use turf estab</w:t>
      </w:r>
      <w:r w:rsidRPr="005A5E54">
        <w:t>lishment machinery and equipment</w:t>
      </w:r>
    </w:p>
    <w:p w:rsidR="00000000" w:rsidRPr="005A5E54" w:rsidP="005A5E54">
      <w:pPr>
        <w:pStyle w:val="AllowPageBreak"/>
      </w:pPr>
    </w:p>
    <w:p w:rsidR="00000000" w:rsidRPr="005A5E54" w:rsidP="005A5E54">
      <w:pPr>
        <w:pStyle w:val="Heading1"/>
      </w:pPr>
      <w:bookmarkStart w:id="3" w:name="O_868654"/>
      <w:bookmarkEnd w:id="3"/>
      <w:r w:rsidRPr="005A5E54">
        <w:t>Knowledge Evidence</w:t>
      </w:r>
    </w:p>
    <w:p w:rsidR="00000000" w:rsidRPr="005A5E54" w:rsidP="00515EA8">
      <w:pPr>
        <w:pStyle w:val="BodyText"/>
      </w:pPr>
      <w:r w:rsidRPr="005A5E54">
        <w:t>The candidate must demonstrate knowledge of:</w:t>
      </w:r>
    </w:p>
    <w:p w:rsidR="00000000" w:rsidRPr="005A5E54" w:rsidP="005A5E54">
      <w:pPr>
        <w:pStyle w:val="ListBullet"/>
      </w:pPr>
      <w:r w:rsidRPr="005A5E54">
        <w:t>principles and practice for supporting turf establishment</w:t>
      </w:r>
    </w:p>
    <w:p w:rsidR="00000000" w:rsidRPr="005A5E54" w:rsidP="005A5E54">
      <w:pPr>
        <w:pStyle w:val="ListBullet2"/>
      </w:pPr>
      <w:r w:rsidRPr="005A5E54">
        <w:t>different soil preparations for establishment</w:t>
      </w:r>
    </w:p>
    <w:p w:rsidR="00000000" w:rsidRPr="005A5E54" w:rsidP="005A5E54">
      <w:pPr>
        <w:pStyle w:val="ListBullet2"/>
      </w:pPr>
      <w:r w:rsidRPr="005A5E54">
        <w:t>effective and safe use of tools and machinery</w:t>
      </w:r>
    </w:p>
    <w:p w:rsidR="00000000" w:rsidRPr="005A5E54" w:rsidP="005A5E54">
      <w:pPr>
        <w:pStyle w:val="ListBullet2"/>
      </w:pPr>
      <w:r w:rsidRPr="005A5E54">
        <w:t>requirements of turf species and their cultural requirements</w:t>
      </w:r>
    </w:p>
    <w:p w:rsidR="00000000" w:rsidRPr="005A5E54" w:rsidP="005A5E54">
      <w:pPr>
        <w:pStyle w:val="AllowPageBreak"/>
      </w:pPr>
    </w:p>
    <w:p w:rsidR="00000000" w:rsidRPr="005A5E54" w:rsidP="005A5E54">
      <w:pPr>
        <w:pStyle w:val="Heading1"/>
      </w:pPr>
      <w:bookmarkStart w:id="4" w:name="O_868655"/>
      <w:bookmarkEnd w:id="4"/>
      <w:r w:rsidRPr="005A5E54">
        <w:t>Assessment Conditions</w:t>
      </w:r>
    </w:p>
    <w:p w:rsidR="00000000" w:rsidRPr="005A5E54" w:rsidP="00515EA8">
      <w:pPr>
        <w:pStyle w:val="BodyText"/>
      </w:pPr>
      <w:r w:rsidRPr="005A5E54">
        <w:t>Assessors must satisfy current standards for RTOs.</w:t>
      </w:r>
    </w:p>
    <w:p w:rsidR="00000000" w:rsidRPr="005A5E54" w:rsidP="005A5E54">
      <w:pPr>
        <w:pStyle w:val="Heading1"/>
      </w:pPr>
      <w:bookmarkStart w:id="5" w:name="O_868664"/>
      <w:bookmarkEnd w:id="5"/>
      <w:r w:rsidRPr="005A5E54">
        <w:t>Links</w:t>
      </w:r>
    </w:p>
    <w:p w:rsidR="00000000" w:rsidRPr="005A5E54" w:rsidP="00515EA8">
      <w:pPr>
        <w:pStyle w:val="BodyText"/>
      </w:pPr>
      <w:r w:rsidRPr="005A5E54">
        <w:t>Companion Volume implementation guid</w:t>
      </w:r>
      <w:r w:rsidRPr="005A5E54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14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5E54" w:rsidP="005A5E54"/>
    <w:sectPr w:rsidSect="005A5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54" w:rsidRPr="00515EA8" w:rsidP="00515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A8" w:rsidP="005A5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15EA8" w:rsidP="005A5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5EA8" w:rsidP="005A5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E54" w:rsidRPr="00515EA8" w:rsidP="00515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A8" w:rsidRPr="002D2AF8" w:rsidP="005A5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AHCTRF204 Support turf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15EA8" w:rsidP="005A5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05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C44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6C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E54"/>
  </w:style>
  <w:style w:type="character" w:customStyle="1" w:styleId="Heading1Char">
    <w:name w:val="Heading 1 Char"/>
    <w:basedOn w:val="DefaultParagraphFont"/>
    <w:link w:val="Heading1"/>
    <w:rsid w:val="005A5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E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5E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5E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5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5E54"/>
    <w:rPr>
      <w:b/>
      <w:spacing w:val="0"/>
    </w:rPr>
  </w:style>
  <w:style w:type="paragraph" w:customStyle="1" w:styleId="SuperTitle">
    <w:name w:val="SuperTitle"/>
    <w:basedOn w:val="Title"/>
    <w:rsid w:val="005A5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E54"/>
    <w:rPr>
      <w:i/>
    </w:rPr>
  </w:style>
  <w:style w:type="paragraph" w:styleId="Caption">
    <w:name w:val="caption"/>
    <w:basedOn w:val="BodyText"/>
    <w:next w:val="Normal"/>
    <w:qFormat/>
    <w:rsid w:val="005A5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E54"/>
  </w:style>
  <w:style w:type="paragraph" w:styleId="TableofFigures">
    <w:name w:val="table of figures"/>
    <w:basedOn w:val="Normal"/>
    <w:next w:val="Normal"/>
    <w:semiHidden/>
    <w:rsid w:val="005A5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E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E54"/>
    <w:rPr>
      <w:rFonts w:ascii="Wingdings" w:hAnsi="Wingdings"/>
    </w:rPr>
  </w:style>
  <w:style w:type="character" w:customStyle="1" w:styleId="HotSpot">
    <w:name w:val="HotSpot"/>
    <w:rsid w:val="005A5E54"/>
    <w:rPr>
      <w:color w:val="0033CC"/>
      <w:u w:val="none"/>
    </w:rPr>
  </w:style>
  <w:style w:type="paragraph" w:customStyle="1" w:styleId="BodyTextRight">
    <w:name w:val="Body Text Right"/>
    <w:basedOn w:val="BodyText"/>
    <w:rsid w:val="005A5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E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E54"/>
    <w:rPr>
      <w:sz w:val="32"/>
    </w:rPr>
  </w:style>
  <w:style w:type="paragraph" w:customStyle="1" w:styleId="HeadingProcedure">
    <w:name w:val="Heading Procedure"/>
    <w:basedOn w:val="HeadingBase"/>
    <w:next w:val="Normal"/>
    <w:rsid w:val="005A5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E54"/>
    <w:pPr>
      <w:spacing w:before="60" w:after="60"/>
    </w:pPr>
  </w:style>
  <w:style w:type="paragraph" w:styleId="ListContinue">
    <w:name w:val="List Continue"/>
    <w:basedOn w:val="List"/>
    <w:rsid w:val="005A5E54"/>
    <w:pPr>
      <w:ind w:firstLine="0"/>
    </w:pPr>
  </w:style>
  <w:style w:type="paragraph" w:customStyle="1" w:styleId="ListNote">
    <w:name w:val="List Note"/>
    <w:basedOn w:val="List"/>
    <w:rsid w:val="005A5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E54"/>
    <w:rPr>
      <w:rFonts w:ascii="Courier New" w:hAnsi="Courier New"/>
    </w:rPr>
  </w:style>
  <w:style w:type="paragraph" w:customStyle="1" w:styleId="NoteBullet">
    <w:name w:val="Note Bullet"/>
    <w:basedOn w:val="Note"/>
    <w:rsid w:val="005A5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E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E54"/>
    <w:rPr>
      <w:b/>
      <w:smallCaps/>
    </w:rPr>
  </w:style>
  <w:style w:type="paragraph" w:customStyle="1" w:styleId="TableListNumber">
    <w:name w:val="Table List Number"/>
    <w:basedOn w:val="ListNumber"/>
    <w:rsid w:val="005A5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E54"/>
    <w:pPr>
      <w:numPr>
        <w:numId w:val="9"/>
      </w:numPr>
    </w:pPr>
  </w:style>
  <w:style w:type="paragraph" w:customStyle="1" w:styleId="ListAlpha2">
    <w:name w:val="List Alpha 2"/>
    <w:basedOn w:val="List2"/>
    <w:rsid w:val="005A5E54"/>
    <w:pPr>
      <w:numPr>
        <w:numId w:val="8"/>
      </w:numPr>
    </w:pPr>
  </w:style>
  <w:style w:type="paragraph" w:styleId="List2">
    <w:name w:val="List 2"/>
    <w:basedOn w:val="BodyText"/>
    <w:rsid w:val="005A5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E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E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E54"/>
    <w:pPr>
      <w:numPr>
        <w:numId w:val="4"/>
      </w:numPr>
    </w:pPr>
  </w:style>
  <w:style w:type="paragraph" w:styleId="ListContinue2">
    <w:name w:val="List Continue 2"/>
    <w:basedOn w:val="List2"/>
    <w:rsid w:val="005A5E54"/>
    <w:pPr>
      <w:ind w:firstLine="0"/>
    </w:pPr>
  </w:style>
  <w:style w:type="paragraph" w:styleId="ListContinue3">
    <w:name w:val="List Continue 3"/>
    <w:basedOn w:val="List3"/>
    <w:rsid w:val="005A5E54"/>
    <w:pPr>
      <w:ind w:left="1021" w:firstLine="0"/>
    </w:pPr>
  </w:style>
  <w:style w:type="paragraph" w:styleId="ListContinue4">
    <w:name w:val="List Continue 4"/>
    <w:basedOn w:val="List4"/>
    <w:rsid w:val="005A5E54"/>
    <w:pPr>
      <w:ind w:firstLine="0"/>
    </w:pPr>
  </w:style>
  <w:style w:type="paragraph" w:styleId="ListContinue5">
    <w:name w:val="List Continue 5"/>
    <w:basedOn w:val="List5"/>
    <w:rsid w:val="005A5E54"/>
    <w:pPr>
      <w:ind w:firstLine="0"/>
    </w:pPr>
  </w:style>
  <w:style w:type="paragraph" w:styleId="ListNumber3">
    <w:name w:val="List Number 3"/>
    <w:basedOn w:val="List3"/>
    <w:rsid w:val="005A5E54"/>
    <w:pPr>
      <w:numPr>
        <w:numId w:val="5"/>
      </w:numPr>
    </w:pPr>
  </w:style>
  <w:style w:type="paragraph" w:styleId="ListNumber4">
    <w:name w:val="List Number 4"/>
    <w:basedOn w:val="List4"/>
    <w:rsid w:val="005A5E54"/>
    <w:pPr>
      <w:numPr>
        <w:numId w:val="6"/>
      </w:numPr>
    </w:pPr>
  </w:style>
  <w:style w:type="paragraph" w:styleId="ListNumber5">
    <w:name w:val="List Number 5"/>
    <w:basedOn w:val="List5"/>
    <w:rsid w:val="005A5E54"/>
    <w:pPr>
      <w:numPr>
        <w:numId w:val="7"/>
      </w:numPr>
    </w:pPr>
  </w:style>
  <w:style w:type="paragraph" w:styleId="BlockText">
    <w:name w:val="Block Text"/>
    <w:basedOn w:val="Normal"/>
    <w:rsid w:val="005A5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E54"/>
    <w:rPr>
      <w:sz w:val="16"/>
      <w:vertAlign w:val="superscript"/>
    </w:rPr>
  </w:style>
  <w:style w:type="character" w:customStyle="1" w:styleId="Symbols">
    <w:name w:val="Symbols"/>
    <w:basedOn w:val="DefaultParagraphFont"/>
    <w:rsid w:val="005A5E54"/>
    <w:rPr>
      <w:rFonts w:ascii="Symbol" w:hAnsi="Symbol"/>
    </w:rPr>
  </w:style>
  <w:style w:type="character" w:customStyle="1" w:styleId="MenuOptions">
    <w:name w:val="Menu Options"/>
    <w:basedOn w:val="DefaultParagraphFont"/>
    <w:rsid w:val="005A5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E54"/>
    <w:rPr>
      <w:b/>
    </w:rPr>
  </w:style>
  <w:style w:type="character" w:customStyle="1" w:styleId="Underlined">
    <w:name w:val="Underlined"/>
    <w:basedOn w:val="DefaultParagraphFont"/>
    <w:rsid w:val="005A5E54"/>
    <w:rPr>
      <w:u w:val="single"/>
    </w:rPr>
  </w:style>
  <w:style w:type="paragraph" w:customStyle="1" w:styleId="TableBodyTextRight">
    <w:name w:val="Table Body Text Right"/>
    <w:basedOn w:val="TableBodyText"/>
    <w:rsid w:val="005A5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E54"/>
    <w:rPr>
      <w:sz w:val="18"/>
    </w:rPr>
  </w:style>
  <w:style w:type="paragraph" w:customStyle="1" w:styleId="BodySmallRight">
    <w:name w:val="Body Small Right"/>
    <w:basedOn w:val="BodyTextRight"/>
    <w:rsid w:val="005A5E54"/>
    <w:rPr>
      <w:sz w:val="18"/>
      <w:szCs w:val="18"/>
    </w:rPr>
  </w:style>
  <w:style w:type="paragraph" w:customStyle="1" w:styleId="MarginEdition">
    <w:name w:val="Margin Edition"/>
    <w:basedOn w:val="MarginNote"/>
    <w:rsid w:val="005A5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E54"/>
    <w:rPr>
      <w:sz w:val="2"/>
      <w:szCs w:val="2"/>
    </w:rPr>
  </w:style>
  <w:style w:type="character" w:customStyle="1" w:styleId="Small">
    <w:name w:val="Small"/>
    <w:basedOn w:val="DefaultParagraphFont"/>
    <w:rsid w:val="005A5E54"/>
    <w:rPr>
      <w:sz w:val="16"/>
    </w:rPr>
  </w:style>
  <w:style w:type="paragraph" w:customStyle="1" w:styleId="WideTable">
    <w:name w:val="Wide Table"/>
    <w:basedOn w:val="Normal"/>
    <w:rsid w:val="005A5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E54"/>
  </w:style>
  <w:style w:type="paragraph" w:styleId="Quote">
    <w:name w:val="Quote"/>
    <w:basedOn w:val="Heading1"/>
    <w:link w:val="QuoteChar"/>
    <w:qFormat/>
    <w:rsid w:val="005A5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E54"/>
    <w:pPr>
      <w:pageBreakBefore/>
    </w:pPr>
  </w:style>
  <w:style w:type="paragraph" w:customStyle="1" w:styleId="Border">
    <w:name w:val="Border"/>
    <w:basedOn w:val="Normal"/>
    <w:qFormat/>
    <w:rsid w:val="005A5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E54"/>
    <w:rPr>
      <w:u w:val="single"/>
    </w:rPr>
  </w:style>
  <w:style w:type="character" w:customStyle="1" w:styleId="BoldandItalics">
    <w:name w:val="Bold and Italics"/>
    <w:qFormat/>
    <w:rsid w:val="005A5E54"/>
    <w:rPr>
      <w:b/>
      <w:i/>
      <w:u w:val="none"/>
    </w:rPr>
  </w:style>
  <w:style w:type="paragraph" w:styleId="BalloonText">
    <w:name w:val="Balloon Text"/>
    <w:basedOn w:val="Normal"/>
    <w:link w:val="BalloonTextChar"/>
    <w:rsid w:val="005A5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E54"/>
    <w:pPr>
      <w:spacing w:before="0" w:after="0"/>
    </w:pPr>
  </w:style>
  <w:style w:type="paragraph" w:customStyle="1" w:styleId="BodyTextBold">
    <w:name w:val="Body Text Bold"/>
    <w:basedOn w:val="BodyText"/>
    <w:qFormat/>
    <w:rsid w:val="005A5E54"/>
    <w:rPr>
      <w:b/>
    </w:rPr>
  </w:style>
  <w:style w:type="character" w:styleId="Hyperlink">
    <w:name w:val="Hyperlink"/>
    <w:basedOn w:val="DefaultParagraphFont"/>
    <w:uiPriority w:val="99"/>
    <w:unhideWhenUsed/>
    <w:rsid w:val="00515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1271</Characters>
  <Application>Microsoft Office Word</Application>
  <DocSecurity>0</DocSecurity>
  <Lines>45</Lines>
  <Paragraphs>35</Paragraphs>
  <ScaleCrop>false</ScaleCrop>
  <Company>Author-it Software Corporation Ltd.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AHCTRF204 Support turf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2022-07-31T14:41:00Z</dcterms:created>
  <dcterms:modified xsi:type="dcterms:W3CDTF">2022-07-31T14:41:00Z</dcterms:modified>
</cp:coreProperties>
</file>