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FE3" w:rsidP="00423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AHCSS00133 Introduction to Permaculture Skill Set</w:t>
      </w:r>
      <w:r>
        <w:fldChar w:fldCharType="end"/>
      </w:r>
    </w:p>
    <w:p w:rsidR="00423FE3" w:rsidP="00423FE3">
      <w:pPr>
        <w:pStyle w:val="Version"/>
        <w:sectPr w:rsidSect="00621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1A9B" w:rsidP="00621A9B">
      <w:pPr>
        <w:pStyle w:val="SuperHeading"/>
      </w:pPr>
      <w:r w:rsidRPr="00621A9B">
        <w:t>AHCSS00133 Introduction to Permaculture Skill Set</w:t>
      </w:r>
    </w:p>
    <w:p w:rsidR="00000000" w:rsidRPr="00621A9B" w:rsidP="00621A9B">
      <w:pPr>
        <w:pStyle w:val="Heading1"/>
      </w:pPr>
      <w:bookmarkStart w:id="1" w:name="O_1280671"/>
      <w:bookmarkEnd w:id="1"/>
      <w:r w:rsidRPr="00621A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A9B">
            <w:pPr>
              <w:pStyle w:val="BodyTextBold"/>
              <w:rPr>
                <w:lang w:val="en-NZ"/>
              </w:rPr>
            </w:pPr>
            <w:r w:rsidRPr="00621A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A9B">
            <w:pPr>
              <w:pStyle w:val="BodyTextBold"/>
              <w:rPr>
                <w:lang w:val="en-NZ"/>
              </w:rPr>
            </w:pPr>
            <w:r w:rsidRPr="00621A9B">
              <w:t>Comments</w:t>
            </w:r>
          </w:p>
        </w:tc>
      </w:tr>
      <w:tr w:rsidTr="00621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A9B">
            <w:pPr>
              <w:pStyle w:val="BodyText"/>
              <w:rPr>
                <w:lang w:val="en-NZ"/>
              </w:rPr>
            </w:pPr>
            <w:r w:rsidRPr="00621A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A9B" w:rsidP="00621A9B">
            <w:pPr>
              <w:pStyle w:val="BodyText"/>
            </w:pPr>
            <w:r w:rsidRPr="00621A9B">
              <w:t>This version released with AHC Agriculture, Horticulture and Conservation and Land Management Training Package Version 9.0.</w:t>
            </w:r>
          </w:p>
        </w:tc>
      </w:tr>
    </w:tbl>
    <w:p w:rsidR="00000000" w:rsidRPr="00621A9B" w:rsidP="00621A9B">
      <w:pPr>
        <w:pStyle w:val="BodyText"/>
      </w:pPr>
    </w:p>
    <w:p w:rsidR="00000000" w:rsidRPr="00621A9B" w:rsidP="00621A9B">
      <w:pPr>
        <w:pStyle w:val="AllowPageBreak"/>
      </w:pPr>
    </w:p>
    <w:p w:rsidR="00000000" w:rsidRPr="00621A9B" w:rsidP="00621A9B">
      <w:pPr>
        <w:pStyle w:val="Heading1"/>
      </w:pPr>
      <w:bookmarkStart w:id="2" w:name="O_1280672"/>
      <w:bookmarkEnd w:id="2"/>
      <w:r w:rsidRPr="00621A9B">
        <w:t>Description</w:t>
      </w:r>
    </w:p>
    <w:p w:rsidR="00000000" w:rsidRPr="00621A9B" w:rsidP="00423FE3">
      <w:pPr>
        <w:pStyle w:val="BodyText"/>
      </w:pPr>
      <w:r w:rsidRPr="00621A9B">
        <w:t xml:space="preserve">This skill set provides the basic skills </w:t>
      </w:r>
      <w:r w:rsidRPr="00621A9B">
        <w:t>and knowledge of permaculture systems and their support, including the use of basic hand tools and equipment.</w:t>
      </w:r>
    </w:p>
    <w:p w:rsidR="00000000" w:rsidRPr="00621A9B" w:rsidP="00621A9B">
      <w:pPr>
        <w:pStyle w:val="Heading1"/>
      </w:pPr>
      <w:bookmarkStart w:id="3" w:name="O_1280673"/>
      <w:bookmarkEnd w:id="3"/>
      <w:r w:rsidRPr="00621A9B">
        <w:t>Pathways Information</w:t>
      </w:r>
    </w:p>
    <w:p w:rsidR="00000000" w:rsidRPr="00621A9B" w:rsidP="00423FE3">
      <w:pPr>
        <w:pStyle w:val="BodyText"/>
      </w:pPr>
      <w:r w:rsidRPr="00621A9B">
        <w:t xml:space="preserve">These units of competency can provide credit towards a range of qualifications and/or build on the skills </w:t>
      </w:r>
      <w:r w:rsidRPr="00621A9B">
        <w:t>and knowledge of previous qualifications attained from the AHC Agriculture, Horticulture and Conservation and Land Management Training Package.</w:t>
      </w:r>
    </w:p>
    <w:p w:rsidR="00000000" w:rsidRPr="00621A9B" w:rsidP="00621A9B">
      <w:pPr>
        <w:pStyle w:val="Heading1"/>
      </w:pPr>
      <w:bookmarkStart w:id="4" w:name="O_1280674"/>
      <w:bookmarkEnd w:id="4"/>
      <w:r w:rsidRPr="00621A9B">
        <w:t>Licensing/Regulatory Information</w:t>
      </w:r>
    </w:p>
    <w:p w:rsidR="00000000" w:rsidRPr="00621A9B" w:rsidP="00423FE3">
      <w:pPr>
        <w:pStyle w:val="BodyText"/>
      </w:pPr>
      <w:r w:rsidRPr="00621A9B">
        <w:t>No licensing, legislative or certification requirements appl</w:t>
      </w:r>
      <w:r w:rsidRPr="00621A9B">
        <w:t>y to this skill set at the time of publication.</w:t>
      </w:r>
    </w:p>
    <w:p w:rsidR="00000000" w:rsidRPr="00621A9B" w:rsidP="00621A9B">
      <w:pPr>
        <w:pStyle w:val="Heading1"/>
      </w:pPr>
      <w:bookmarkStart w:id="5" w:name="O_1280675"/>
      <w:bookmarkEnd w:id="5"/>
      <w:r w:rsidRPr="00621A9B">
        <w:t>Skill Set Requirements</w:t>
      </w:r>
    </w:p>
    <w:p w:rsidR="00000000" w:rsidRPr="00621A9B" w:rsidP="00621A9B">
      <w:pPr>
        <w:pStyle w:val="ListBullet"/>
      </w:pPr>
      <w:r w:rsidRPr="00621A9B">
        <w:t>AHCPER106 Observe permaculture principles and work practices</w:t>
      </w:r>
    </w:p>
    <w:p w:rsidR="00000000" w:rsidRPr="00621A9B" w:rsidP="00621A9B">
      <w:pPr>
        <w:pStyle w:val="ListBullet"/>
      </w:pPr>
      <w:r w:rsidRPr="00621A9B">
        <w:t>AHCPER107 Support resource conservation practices</w:t>
      </w:r>
    </w:p>
    <w:p w:rsidR="00000000" w:rsidRPr="00621A9B" w:rsidP="00621A9B">
      <w:pPr>
        <w:pStyle w:val="ListBullet"/>
      </w:pPr>
      <w:r w:rsidRPr="00621A9B">
        <w:t>AHCPER108 Support plant care in a permaculture system</w:t>
      </w:r>
    </w:p>
    <w:p w:rsidR="00000000" w:rsidRPr="00621A9B" w:rsidP="00621A9B">
      <w:pPr>
        <w:pStyle w:val="ListBullet"/>
      </w:pPr>
      <w:r w:rsidRPr="00621A9B">
        <w:t>AHCPER222 Use and maintain basic hand tools and equipment for garden and farm</w:t>
      </w:r>
    </w:p>
    <w:p w:rsidR="00000000" w:rsidRPr="00621A9B" w:rsidP="00621A9B">
      <w:pPr>
        <w:pStyle w:val="AllowPageBreak"/>
      </w:pPr>
    </w:p>
    <w:p w:rsidR="00000000" w:rsidRPr="00621A9B" w:rsidP="00621A9B">
      <w:pPr>
        <w:pStyle w:val="Heading1"/>
      </w:pPr>
      <w:bookmarkStart w:id="6" w:name="O_1280676"/>
      <w:bookmarkEnd w:id="6"/>
      <w:r w:rsidRPr="00621A9B">
        <w:t>Target Group</w:t>
      </w:r>
    </w:p>
    <w:p w:rsidR="00000000" w:rsidRPr="00621A9B" w:rsidP="00423FE3">
      <w:pPr>
        <w:pStyle w:val="BodyText"/>
      </w:pPr>
      <w:r w:rsidRPr="00621A9B">
        <w:t>This skill set is for new entrants into the permaculture community who may support an existing permaculture system or plan to develop further skil</w:t>
      </w:r>
      <w:r w:rsidRPr="00621A9B">
        <w:t>ls in permaculture.</w:t>
      </w:r>
    </w:p>
    <w:p w:rsidR="00000000" w:rsidRPr="00621A9B" w:rsidP="00621A9B">
      <w:pPr>
        <w:pStyle w:val="Heading1"/>
      </w:pPr>
      <w:bookmarkStart w:id="7" w:name="O_1280677"/>
      <w:bookmarkEnd w:id="7"/>
      <w:r w:rsidRPr="00621A9B">
        <w:t>Suggested words for Statement of Attainment</w:t>
      </w:r>
    </w:p>
    <w:p w:rsidR="00000000" w:rsidRPr="00621A9B" w:rsidP="00423FE3">
      <w:pPr>
        <w:pStyle w:val="BodyText"/>
      </w:pPr>
      <w:r w:rsidRPr="00621A9B">
        <w:t>These competencies from the AHC Agriculture, Horticulture and Conservation and Land Management Training Package meet the industry requirements for basic skills and knowledge</w:t>
      </w:r>
      <w:r w:rsidRPr="00621A9B">
        <w:t xml:space="preserve"> for permaculture systems.</w:t>
      </w:r>
    </w:p>
    <w:p w:rsidR="00000000" w:rsidRPr="00621A9B" w:rsidP="00621A9B"/>
    <w:sectPr w:rsidSect="00621A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9B" w:rsidRPr="00423FE3" w:rsidP="00423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E3" w:rsidP="00621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23FE3" w:rsidP="00621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3FE3" w:rsidP="00621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A9B" w:rsidRPr="00423FE3" w:rsidP="00423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E3" w:rsidRPr="002D2AF8" w:rsidP="00621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AHCSS00133 Introduction to Permaculture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23FE3" w:rsidP="00621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521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FEF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A9B"/>
  </w:style>
  <w:style w:type="character" w:customStyle="1" w:styleId="Heading1Char">
    <w:name w:val="Heading 1 Char"/>
    <w:basedOn w:val="DefaultParagraphFont"/>
    <w:link w:val="Heading1"/>
    <w:rsid w:val="00621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A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1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1A9B"/>
    <w:rPr>
      <w:b/>
    </w:rPr>
  </w:style>
  <w:style w:type="character" w:customStyle="1" w:styleId="Heading2Char">
    <w:name w:val="Heading 2 Char"/>
    <w:basedOn w:val="DefaultParagraphFont"/>
    <w:link w:val="Heading2"/>
    <w:rsid w:val="00621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A9B"/>
    <w:rPr>
      <w:b/>
      <w:spacing w:val="0"/>
    </w:rPr>
  </w:style>
  <w:style w:type="paragraph" w:customStyle="1" w:styleId="SuperTitle">
    <w:name w:val="SuperTitle"/>
    <w:basedOn w:val="Title"/>
    <w:rsid w:val="00621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A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A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A9B"/>
    <w:rPr>
      <w:i/>
    </w:rPr>
  </w:style>
  <w:style w:type="paragraph" w:styleId="Caption">
    <w:name w:val="caption"/>
    <w:basedOn w:val="BodyText"/>
    <w:next w:val="Normal"/>
    <w:qFormat/>
    <w:rsid w:val="00621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A9B"/>
  </w:style>
  <w:style w:type="paragraph" w:styleId="TableofFigures">
    <w:name w:val="table of figures"/>
    <w:basedOn w:val="Normal"/>
    <w:next w:val="Normal"/>
    <w:semiHidden/>
    <w:rsid w:val="00621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A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A9B"/>
    <w:rPr>
      <w:rFonts w:ascii="Wingdings" w:hAnsi="Wingdings"/>
    </w:rPr>
  </w:style>
  <w:style w:type="paragraph" w:customStyle="1" w:styleId="TableHeading">
    <w:name w:val="Table Heading"/>
    <w:basedOn w:val="HeadingBase"/>
    <w:rsid w:val="00621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A9B"/>
    <w:rPr>
      <w:color w:val="0033CC"/>
      <w:u w:val="none"/>
    </w:rPr>
  </w:style>
  <w:style w:type="paragraph" w:customStyle="1" w:styleId="BodyTextRight">
    <w:name w:val="Body Text Right"/>
    <w:basedOn w:val="BodyText"/>
    <w:rsid w:val="00621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A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A9B"/>
    <w:rPr>
      <w:sz w:val="32"/>
    </w:rPr>
  </w:style>
  <w:style w:type="paragraph" w:customStyle="1" w:styleId="HeadingProcedure">
    <w:name w:val="Heading Procedure"/>
    <w:basedOn w:val="HeadingBase"/>
    <w:next w:val="Normal"/>
    <w:rsid w:val="00621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A9B"/>
    <w:pPr>
      <w:spacing w:before="60" w:after="60"/>
    </w:pPr>
  </w:style>
  <w:style w:type="paragraph" w:styleId="ListContinue">
    <w:name w:val="List Continue"/>
    <w:basedOn w:val="List"/>
    <w:rsid w:val="00621A9B"/>
    <w:pPr>
      <w:ind w:firstLine="0"/>
    </w:pPr>
  </w:style>
  <w:style w:type="paragraph" w:customStyle="1" w:styleId="ListNote">
    <w:name w:val="List Note"/>
    <w:basedOn w:val="List"/>
    <w:rsid w:val="00621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A9B"/>
    <w:rPr>
      <w:rFonts w:ascii="Courier New" w:hAnsi="Courier New"/>
    </w:rPr>
  </w:style>
  <w:style w:type="paragraph" w:customStyle="1" w:styleId="NoteBullet">
    <w:name w:val="Note Bullet"/>
    <w:basedOn w:val="Note"/>
    <w:rsid w:val="00621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A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A9B"/>
    <w:rPr>
      <w:b/>
      <w:smallCaps/>
    </w:rPr>
  </w:style>
  <w:style w:type="paragraph" w:customStyle="1" w:styleId="TableListNumber">
    <w:name w:val="Table List Number"/>
    <w:basedOn w:val="ListNumber"/>
    <w:rsid w:val="00621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A9B"/>
    <w:pPr>
      <w:numPr>
        <w:numId w:val="8"/>
      </w:numPr>
    </w:pPr>
  </w:style>
  <w:style w:type="paragraph" w:customStyle="1" w:styleId="ListAlpha2">
    <w:name w:val="List Alpha 2"/>
    <w:basedOn w:val="List2"/>
    <w:rsid w:val="00621A9B"/>
    <w:pPr>
      <w:numPr>
        <w:numId w:val="7"/>
      </w:numPr>
    </w:pPr>
  </w:style>
  <w:style w:type="paragraph" w:styleId="List2">
    <w:name w:val="List 2"/>
    <w:basedOn w:val="BodyText"/>
    <w:rsid w:val="00621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A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A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A9B"/>
    <w:pPr>
      <w:numPr>
        <w:numId w:val="3"/>
      </w:numPr>
    </w:pPr>
  </w:style>
  <w:style w:type="paragraph" w:styleId="ListContinue2">
    <w:name w:val="List Continue 2"/>
    <w:basedOn w:val="List2"/>
    <w:rsid w:val="00621A9B"/>
    <w:pPr>
      <w:ind w:firstLine="0"/>
    </w:pPr>
  </w:style>
  <w:style w:type="paragraph" w:styleId="ListContinue3">
    <w:name w:val="List Continue 3"/>
    <w:basedOn w:val="List3"/>
    <w:rsid w:val="00621A9B"/>
    <w:pPr>
      <w:ind w:left="1021" w:firstLine="0"/>
    </w:pPr>
  </w:style>
  <w:style w:type="paragraph" w:styleId="ListContinue4">
    <w:name w:val="List Continue 4"/>
    <w:basedOn w:val="List4"/>
    <w:rsid w:val="00621A9B"/>
    <w:pPr>
      <w:ind w:firstLine="0"/>
    </w:pPr>
  </w:style>
  <w:style w:type="paragraph" w:styleId="ListContinue5">
    <w:name w:val="List Continue 5"/>
    <w:basedOn w:val="List5"/>
    <w:rsid w:val="00621A9B"/>
    <w:pPr>
      <w:ind w:firstLine="0"/>
    </w:pPr>
  </w:style>
  <w:style w:type="paragraph" w:styleId="ListNumber3">
    <w:name w:val="List Number 3"/>
    <w:basedOn w:val="List3"/>
    <w:rsid w:val="00621A9B"/>
    <w:pPr>
      <w:numPr>
        <w:numId w:val="4"/>
      </w:numPr>
    </w:pPr>
  </w:style>
  <w:style w:type="paragraph" w:styleId="ListNumber4">
    <w:name w:val="List Number 4"/>
    <w:basedOn w:val="List4"/>
    <w:rsid w:val="00621A9B"/>
    <w:pPr>
      <w:numPr>
        <w:numId w:val="5"/>
      </w:numPr>
    </w:pPr>
  </w:style>
  <w:style w:type="paragraph" w:styleId="ListNumber5">
    <w:name w:val="List Number 5"/>
    <w:basedOn w:val="List5"/>
    <w:rsid w:val="00621A9B"/>
    <w:pPr>
      <w:numPr>
        <w:numId w:val="6"/>
      </w:numPr>
    </w:pPr>
  </w:style>
  <w:style w:type="paragraph" w:styleId="BlockText">
    <w:name w:val="Block Text"/>
    <w:basedOn w:val="Normal"/>
    <w:rsid w:val="00621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A9B"/>
    <w:rPr>
      <w:sz w:val="16"/>
      <w:vertAlign w:val="superscript"/>
    </w:rPr>
  </w:style>
  <w:style w:type="character" w:customStyle="1" w:styleId="Symbols">
    <w:name w:val="Symbols"/>
    <w:basedOn w:val="DefaultParagraphFont"/>
    <w:rsid w:val="00621A9B"/>
    <w:rPr>
      <w:rFonts w:ascii="Symbol" w:hAnsi="Symbol"/>
    </w:rPr>
  </w:style>
  <w:style w:type="character" w:customStyle="1" w:styleId="MenuOptions">
    <w:name w:val="Menu Options"/>
    <w:basedOn w:val="DefaultParagraphFont"/>
    <w:rsid w:val="00621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A9B"/>
    <w:rPr>
      <w:b/>
    </w:rPr>
  </w:style>
  <w:style w:type="character" w:customStyle="1" w:styleId="Underlined">
    <w:name w:val="Underlined"/>
    <w:basedOn w:val="DefaultParagraphFont"/>
    <w:rsid w:val="00621A9B"/>
    <w:rPr>
      <w:u w:val="single"/>
    </w:rPr>
  </w:style>
  <w:style w:type="paragraph" w:customStyle="1" w:styleId="TableBodyTextRight">
    <w:name w:val="Table Body Text Right"/>
    <w:basedOn w:val="TableBodyText"/>
    <w:rsid w:val="00621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A9B"/>
    <w:rPr>
      <w:sz w:val="18"/>
    </w:rPr>
  </w:style>
  <w:style w:type="paragraph" w:customStyle="1" w:styleId="BodySmallRight">
    <w:name w:val="Body Small Right"/>
    <w:basedOn w:val="BodyTextRight"/>
    <w:rsid w:val="00621A9B"/>
    <w:rPr>
      <w:sz w:val="18"/>
      <w:szCs w:val="18"/>
    </w:rPr>
  </w:style>
  <w:style w:type="paragraph" w:customStyle="1" w:styleId="MarginEdition">
    <w:name w:val="Margin Edition"/>
    <w:basedOn w:val="MarginNote"/>
    <w:rsid w:val="00621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A9B"/>
    <w:rPr>
      <w:sz w:val="2"/>
      <w:szCs w:val="2"/>
    </w:rPr>
  </w:style>
  <w:style w:type="character" w:customStyle="1" w:styleId="Small">
    <w:name w:val="Small"/>
    <w:basedOn w:val="DefaultParagraphFont"/>
    <w:rsid w:val="00621A9B"/>
    <w:rPr>
      <w:sz w:val="16"/>
    </w:rPr>
  </w:style>
  <w:style w:type="paragraph" w:customStyle="1" w:styleId="WideTable">
    <w:name w:val="Wide Table"/>
    <w:basedOn w:val="Normal"/>
    <w:rsid w:val="00621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A9B"/>
  </w:style>
  <w:style w:type="paragraph" w:styleId="Quote">
    <w:name w:val="Quote"/>
    <w:basedOn w:val="Heading1"/>
    <w:link w:val="QuoteChar"/>
    <w:qFormat/>
    <w:rsid w:val="00621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A9B"/>
    <w:pPr>
      <w:pageBreakBefore/>
    </w:pPr>
  </w:style>
  <w:style w:type="paragraph" w:customStyle="1" w:styleId="Border">
    <w:name w:val="Border"/>
    <w:basedOn w:val="Normal"/>
    <w:qFormat/>
    <w:rsid w:val="00621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A9B"/>
    <w:rPr>
      <w:u w:val="single"/>
    </w:rPr>
  </w:style>
  <w:style w:type="character" w:customStyle="1" w:styleId="BoldandItalics">
    <w:name w:val="Bold and Italics"/>
    <w:qFormat/>
    <w:rsid w:val="00621A9B"/>
    <w:rPr>
      <w:b/>
      <w:i/>
      <w:u w:val="none"/>
    </w:rPr>
  </w:style>
  <w:style w:type="paragraph" w:styleId="BalloonText">
    <w:name w:val="Balloon Text"/>
    <w:basedOn w:val="Normal"/>
    <w:link w:val="BalloonTextChar"/>
    <w:rsid w:val="00621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A9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1401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AHCSS00133 Introduction to Permaculture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2023-01-25T02:51:38Z</dcterms:created>
  <dcterms:modified xsi:type="dcterms:W3CDTF">2023-01-12T22:58:00Z</dcterms:modified>
</cp:coreProperties>
</file>