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273" w:rsidP="00395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AHCSS00121 Medicinal Cannabis Cultivation and Production Skill Set</w:t>
      </w:r>
      <w:r>
        <w:fldChar w:fldCharType="end"/>
      </w:r>
    </w:p>
    <w:p w:rsidR="00395273" w:rsidP="00395273">
      <w:pPr>
        <w:pStyle w:val="Version"/>
        <w:sectPr w:rsidSect="006D4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D457C" w:rsidP="006D457C">
      <w:pPr>
        <w:pStyle w:val="SuperHeading"/>
      </w:pPr>
      <w:r w:rsidRPr="006D457C">
        <w:t>AHCSS00121 Medicinal Cannabis Cultivation and Production Skill Set</w:t>
      </w:r>
    </w:p>
    <w:p w:rsidR="00000000" w:rsidRPr="006D457C" w:rsidP="006D457C">
      <w:pPr>
        <w:pStyle w:val="Heading1"/>
      </w:pPr>
      <w:bookmarkStart w:id="1" w:name="O_1157349"/>
      <w:bookmarkEnd w:id="1"/>
      <w:r w:rsidRPr="006D45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7C">
            <w:pPr>
              <w:pStyle w:val="BodyTextBold"/>
              <w:rPr>
                <w:lang w:val="en-NZ"/>
              </w:rPr>
            </w:pPr>
            <w:r w:rsidRPr="006D457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7C">
            <w:pPr>
              <w:pStyle w:val="BodyTextBold"/>
              <w:rPr>
                <w:lang w:val="en-NZ"/>
              </w:rPr>
            </w:pPr>
            <w:r w:rsidRPr="006D457C">
              <w:t>Comments</w:t>
            </w:r>
          </w:p>
        </w:tc>
      </w:tr>
      <w:tr w:rsidTr="006D4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7C">
            <w:pPr>
              <w:pStyle w:val="BodyText"/>
              <w:rPr>
                <w:lang w:val="en-NZ"/>
              </w:rPr>
            </w:pPr>
            <w:r w:rsidRPr="006D457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7C" w:rsidP="006D457C">
            <w:pPr>
              <w:pStyle w:val="BodyText"/>
            </w:pPr>
            <w:r w:rsidRPr="006D457C">
              <w:t>This version released with AHC Agriculture, Horticulture and Conservation and Land Management Training Package Version 6.0.</w:t>
            </w:r>
          </w:p>
        </w:tc>
      </w:tr>
    </w:tbl>
    <w:p w:rsidR="00000000" w:rsidRPr="006D457C" w:rsidP="006D457C">
      <w:pPr>
        <w:pStyle w:val="BodyText"/>
      </w:pPr>
    </w:p>
    <w:p w:rsidR="00000000" w:rsidRPr="006D457C" w:rsidP="006D457C">
      <w:pPr>
        <w:pStyle w:val="AllowPageBreak"/>
      </w:pPr>
    </w:p>
    <w:p w:rsidR="00000000" w:rsidRPr="006D457C" w:rsidP="006D457C">
      <w:pPr>
        <w:pStyle w:val="Heading1"/>
      </w:pPr>
      <w:bookmarkStart w:id="2" w:name="O_1157350"/>
      <w:bookmarkEnd w:id="2"/>
      <w:r w:rsidRPr="006D457C">
        <w:t>Description</w:t>
      </w:r>
    </w:p>
    <w:p w:rsidR="00000000" w:rsidRPr="006D457C" w:rsidP="00395273">
      <w:pPr>
        <w:pStyle w:val="BodyText"/>
      </w:pPr>
      <w:r w:rsidRPr="006D457C">
        <w:t>This skill set provides the skills and knowledge to undertake skilled work in cultivation and produ</w:t>
      </w:r>
      <w:r w:rsidRPr="006D457C">
        <w:t>ction operations in the medicinal cannabis industry.</w:t>
      </w:r>
    </w:p>
    <w:p w:rsidR="00000000" w:rsidRPr="006D457C" w:rsidP="006D457C">
      <w:pPr>
        <w:pStyle w:val="Heading1"/>
      </w:pPr>
      <w:bookmarkStart w:id="3" w:name="O_1157351"/>
      <w:bookmarkEnd w:id="3"/>
      <w:r w:rsidRPr="006D457C">
        <w:t>Pathways Information</w:t>
      </w:r>
    </w:p>
    <w:p w:rsidR="00000000" w:rsidRPr="006D457C" w:rsidP="00395273">
      <w:pPr>
        <w:pStyle w:val="BodyText"/>
      </w:pPr>
      <w:r w:rsidRPr="006D457C">
        <w:t>These units of competency provide credit towards the AHC33920 Certificate III in Medicinal Cannabis Cultivation and Production.</w:t>
      </w:r>
    </w:p>
    <w:p w:rsidR="00000000" w:rsidRPr="006D457C" w:rsidP="006D457C">
      <w:pPr>
        <w:pStyle w:val="Heading1"/>
      </w:pPr>
      <w:bookmarkStart w:id="4" w:name="O_1157352"/>
      <w:bookmarkEnd w:id="4"/>
      <w:r w:rsidRPr="006D457C">
        <w:t>Licensing/Regula</w:t>
      </w:r>
      <w:r w:rsidRPr="006D457C">
        <w:t>tory Information</w:t>
      </w:r>
    </w:p>
    <w:p w:rsidR="00000000" w:rsidRPr="006D457C" w:rsidP="00395273">
      <w:pPr>
        <w:pStyle w:val="BodyText"/>
      </w:pPr>
      <w:r w:rsidRPr="006D457C">
        <w:t>No licensing, legislative or certification requirements apply to this skill set at the time of publication.</w:t>
      </w:r>
    </w:p>
    <w:p w:rsidR="00000000" w:rsidRPr="006D457C" w:rsidP="006D457C">
      <w:pPr>
        <w:pStyle w:val="Heading1"/>
      </w:pPr>
      <w:bookmarkStart w:id="5" w:name="O_1157353"/>
      <w:bookmarkEnd w:id="5"/>
      <w:r w:rsidRPr="006D457C">
        <w:t>Skill Set Requirements</w:t>
      </w:r>
    </w:p>
    <w:p w:rsidR="00000000" w:rsidRPr="006D457C" w:rsidP="006D457C">
      <w:pPr>
        <w:pStyle w:val="ListBullet"/>
      </w:pPr>
      <w:r w:rsidRPr="006D457C">
        <w:t>AHCMDC301 Apply security regulatory requirements to work in the medicinal cannabis indus</w:t>
      </w:r>
      <w:r w:rsidRPr="006D457C">
        <w:t>try</w:t>
      </w:r>
    </w:p>
    <w:p w:rsidR="00000000" w:rsidRPr="006D457C" w:rsidP="006D457C">
      <w:pPr>
        <w:pStyle w:val="ListBullet"/>
      </w:pPr>
      <w:r w:rsidRPr="006D457C">
        <w:t>AHCMDC302 Apply regulatory and quality requirements to the production of medicinal cannabis</w:t>
      </w:r>
    </w:p>
    <w:p w:rsidR="00000000" w:rsidRPr="006D457C" w:rsidP="006D457C">
      <w:pPr>
        <w:pStyle w:val="ListBullet"/>
      </w:pPr>
      <w:r w:rsidRPr="006D457C">
        <w:t>AHCMDC303 Undertake propagation of medicinal cannabis</w:t>
      </w:r>
    </w:p>
    <w:p w:rsidR="00000000" w:rsidRPr="006D457C" w:rsidP="006D457C">
      <w:pPr>
        <w:pStyle w:val="ListBullet"/>
      </w:pPr>
      <w:r w:rsidRPr="006D457C">
        <w:t>AHCMDC304 Undertake care and maintenance of medicinal cannabis</w:t>
      </w:r>
    </w:p>
    <w:p w:rsidR="00000000" w:rsidRPr="006D457C" w:rsidP="006D457C">
      <w:pPr>
        <w:pStyle w:val="ListBullet"/>
      </w:pPr>
      <w:r w:rsidRPr="006D457C">
        <w:t>AHCMDC305 Undertake harvest and pre-p</w:t>
      </w:r>
      <w:r w:rsidRPr="006D457C">
        <w:t>rocessing of medicinal cannabis</w:t>
      </w:r>
    </w:p>
    <w:p w:rsidR="00000000" w:rsidRPr="006D457C" w:rsidP="006D457C">
      <w:pPr>
        <w:pStyle w:val="AllowPageBreak"/>
      </w:pPr>
    </w:p>
    <w:p w:rsidR="00000000" w:rsidRPr="006D457C" w:rsidP="006D457C">
      <w:pPr>
        <w:pStyle w:val="Heading1"/>
      </w:pPr>
      <w:bookmarkStart w:id="6" w:name="O_1157354"/>
      <w:bookmarkEnd w:id="6"/>
      <w:r w:rsidRPr="006D457C">
        <w:t>Target Group</w:t>
      </w:r>
    </w:p>
    <w:p w:rsidR="00000000" w:rsidRPr="006D457C" w:rsidP="00395273">
      <w:pPr>
        <w:pStyle w:val="BodyText"/>
      </w:pPr>
      <w:r w:rsidRPr="006D457C">
        <w:t>This skill set is for individuals entering the medicinal cannabis industry, including those with or without previous experience in agriculture or horticulture.</w:t>
      </w:r>
    </w:p>
    <w:p w:rsidR="00000000" w:rsidRPr="006D457C" w:rsidP="006D457C">
      <w:pPr>
        <w:pStyle w:val="Heading1"/>
      </w:pPr>
      <w:bookmarkStart w:id="7" w:name="O_1157355"/>
      <w:bookmarkEnd w:id="7"/>
      <w:r w:rsidRPr="006D457C">
        <w:t>Suggested wor</w:t>
      </w:r>
      <w:r w:rsidRPr="006D457C">
        <w:t>ds for Statement of Attainment</w:t>
      </w:r>
    </w:p>
    <w:p w:rsidR="00000000" w:rsidRPr="006D457C" w:rsidP="00395273">
      <w:pPr>
        <w:pStyle w:val="BodyText"/>
      </w:pPr>
      <w:r w:rsidRPr="006D457C">
        <w:t>These competencies from the AHC Agriculture, Horticulture and Conservation and Land Management Training Package meet industry requirements for undertaking skilled work in cultivation and production operations in the medicinal</w:t>
      </w:r>
      <w:r w:rsidRPr="006D457C">
        <w:t xml:space="preserve"> cannabis industry.</w:t>
      </w:r>
    </w:p>
    <w:p w:rsidR="00000000" w:rsidRPr="006D457C" w:rsidP="006D457C"/>
    <w:sectPr w:rsidSect="006D45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7C" w:rsidRPr="00395273" w:rsidP="00395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73" w:rsidP="006D4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273" w:rsidP="006D4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5273" w:rsidP="006D4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57C" w:rsidRPr="00395273" w:rsidP="00395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73" w:rsidRPr="002D2AF8" w:rsidP="006D4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AHCSS00121 Medicinal Cannabis Cultivation and Production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395273" w:rsidP="006D4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4D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06C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57C"/>
  </w:style>
  <w:style w:type="character" w:customStyle="1" w:styleId="Heading1Char">
    <w:name w:val="Heading 1 Char"/>
    <w:basedOn w:val="DefaultParagraphFont"/>
    <w:link w:val="Heading1"/>
    <w:rsid w:val="006D4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5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5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4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457C"/>
    <w:rPr>
      <w:b/>
    </w:rPr>
  </w:style>
  <w:style w:type="character" w:customStyle="1" w:styleId="Heading2Char">
    <w:name w:val="Heading 2 Char"/>
    <w:basedOn w:val="DefaultParagraphFont"/>
    <w:link w:val="Heading2"/>
    <w:rsid w:val="006D4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5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5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57C"/>
    <w:rPr>
      <w:b/>
      <w:spacing w:val="0"/>
    </w:rPr>
  </w:style>
  <w:style w:type="paragraph" w:customStyle="1" w:styleId="SuperTitle">
    <w:name w:val="SuperTitle"/>
    <w:basedOn w:val="Title"/>
    <w:rsid w:val="006D4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5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5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57C"/>
    <w:rPr>
      <w:i/>
    </w:rPr>
  </w:style>
  <w:style w:type="paragraph" w:styleId="Caption">
    <w:name w:val="caption"/>
    <w:basedOn w:val="BodyText"/>
    <w:next w:val="Normal"/>
    <w:qFormat/>
    <w:rsid w:val="006D4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57C"/>
  </w:style>
  <w:style w:type="paragraph" w:styleId="TableofFigures">
    <w:name w:val="table of figures"/>
    <w:basedOn w:val="Normal"/>
    <w:next w:val="Normal"/>
    <w:semiHidden/>
    <w:rsid w:val="006D4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5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57C"/>
    <w:rPr>
      <w:rFonts w:ascii="Wingdings" w:hAnsi="Wingdings"/>
    </w:rPr>
  </w:style>
  <w:style w:type="paragraph" w:customStyle="1" w:styleId="TableHeading">
    <w:name w:val="Table Heading"/>
    <w:basedOn w:val="HeadingBase"/>
    <w:rsid w:val="006D4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57C"/>
    <w:rPr>
      <w:color w:val="0033CC"/>
      <w:u w:val="none"/>
    </w:rPr>
  </w:style>
  <w:style w:type="paragraph" w:customStyle="1" w:styleId="BodyTextRight">
    <w:name w:val="Body Text Right"/>
    <w:basedOn w:val="BodyText"/>
    <w:rsid w:val="006D4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5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57C"/>
    <w:rPr>
      <w:sz w:val="32"/>
    </w:rPr>
  </w:style>
  <w:style w:type="paragraph" w:customStyle="1" w:styleId="HeadingProcedure">
    <w:name w:val="Heading Procedure"/>
    <w:basedOn w:val="HeadingBase"/>
    <w:next w:val="Normal"/>
    <w:rsid w:val="006D4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57C"/>
    <w:pPr>
      <w:spacing w:before="60" w:after="60"/>
    </w:pPr>
  </w:style>
  <w:style w:type="paragraph" w:styleId="ListContinue">
    <w:name w:val="List Continue"/>
    <w:basedOn w:val="List"/>
    <w:rsid w:val="006D457C"/>
    <w:pPr>
      <w:ind w:firstLine="0"/>
    </w:pPr>
  </w:style>
  <w:style w:type="paragraph" w:customStyle="1" w:styleId="ListNote">
    <w:name w:val="List Note"/>
    <w:basedOn w:val="List"/>
    <w:rsid w:val="006D4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57C"/>
    <w:rPr>
      <w:rFonts w:ascii="Courier New" w:hAnsi="Courier New"/>
    </w:rPr>
  </w:style>
  <w:style w:type="paragraph" w:customStyle="1" w:styleId="NoteBullet">
    <w:name w:val="Note Bullet"/>
    <w:basedOn w:val="Note"/>
    <w:rsid w:val="006D4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5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57C"/>
    <w:rPr>
      <w:b/>
      <w:smallCaps/>
    </w:rPr>
  </w:style>
  <w:style w:type="paragraph" w:customStyle="1" w:styleId="TableListNumber">
    <w:name w:val="Table List Number"/>
    <w:basedOn w:val="ListNumber"/>
    <w:rsid w:val="006D4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57C"/>
    <w:pPr>
      <w:numPr>
        <w:numId w:val="8"/>
      </w:numPr>
    </w:pPr>
  </w:style>
  <w:style w:type="paragraph" w:customStyle="1" w:styleId="ListAlpha2">
    <w:name w:val="List Alpha 2"/>
    <w:basedOn w:val="List2"/>
    <w:rsid w:val="006D457C"/>
    <w:pPr>
      <w:numPr>
        <w:numId w:val="7"/>
      </w:numPr>
    </w:pPr>
  </w:style>
  <w:style w:type="paragraph" w:styleId="List2">
    <w:name w:val="List 2"/>
    <w:basedOn w:val="BodyText"/>
    <w:rsid w:val="006D4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5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5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57C"/>
    <w:pPr>
      <w:numPr>
        <w:numId w:val="3"/>
      </w:numPr>
    </w:pPr>
  </w:style>
  <w:style w:type="paragraph" w:styleId="ListContinue2">
    <w:name w:val="List Continue 2"/>
    <w:basedOn w:val="List2"/>
    <w:rsid w:val="006D457C"/>
    <w:pPr>
      <w:ind w:firstLine="0"/>
    </w:pPr>
  </w:style>
  <w:style w:type="paragraph" w:styleId="ListContinue3">
    <w:name w:val="List Continue 3"/>
    <w:basedOn w:val="List3"/>
    <w:rsid w:val="006D457C"/>
    <w:pPr>
      <w:ind w:left="1021" w:firstLine="0"/>
    </w:pPr>
  </w:style>
  <w:style w:type="paragraph" w:styleId="ListContinue4">
    <w:name w:val="List Continue 4"/>
    <w:basedOn w:val="List4"/>
    <w:rsid w:val="006D457C"/>
    <w:pPr>
      <w:ind w:firstLine="0"/>
    </w:pPr>
  </w:style>
  <w:style w:type="paragraph" w:styleId="ListContinue5">
    <w:name w:val="List Continue 5"/>
    <w:basedOn w:val="List5"/>
    <w:rsid w:val="006D457C"/>
    <w:pPr>
      <w:ind w:firstLine="0"/>
    </w:pPr>
  </w:style>
  <w:style w:type="paragraph" w:styleId="ListNumber3">
    <w:name w:val="List Number 3"/>
    <w:basedOn w:val="List3"/>
    <w:rsid w:val="006D457C"/>
    <w:pPr>
      <w:numPr>
        <w:numId w:val="4"/>
      </w:numPr>
    </w:pPr>
  </w:style>
  <w:style w:type="paragraph" w:styleId="ListNumber4">
    <w:name w:val="List Number 4"/>
    <w:basedOn w:val="List4"/>
    <w:rsid w:val="006D457C"/>
    <w:pPr>
      <w:numPr>
        <w:numId w:val="5"/>
      </w:numPr>
    </w:pPr>
  </w:style>
  <w:style w:type="paragraph" w:styleId="ListNumber5">
    <w:name w:val="List Number 5"/>
    <w:basedOn w:val="List5"/>
    <w:rsid w:val="006D457C"/>
    <w:pPr>
      <w:numPr>
        <w:numId w:val="6"/>
      </w:numPr>
    </w:pPr>
  </w:style>
  <w:style w:type="paragraph" w:styleId="BlockText">
    <w:name w:val="Block Text"/>
    <w:basedOn w:val="Normal"/>
    <w:rsid w:val="006D4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57C"/>
    <w:rPr>
      <w:sz w:val="16"/>
      <w:vertAlign w:val="superscript"/>
    </w:rPr>
  </w:style>
  <w:style w:type="character" w:customStyle="1" w:styleId="Symbols">
    <w:name w:val="Symbols"/>
    <w:basedOn w:val="DefaultParagraphFont"/>
    <w:rsid w:val="006D457C"/>
    <w:rPr>
      <w:rFonts w:ascii="Symbol" w:hAnsi="Symbol"/>
    </w:rPr>
  </w:style>
  <w:style w:type="character" w:customStyle="1" w:styleId="MenuOptions">
    <w:name w:val="Menu Options"/>
    <w:basedOn w:val="DefaultParagraphFont"/>
    <w:rsid w:val="006D4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57C"/>
    <w:rPr>
      <w:b/>
    </w:rPr>
  </w:style>
  <w:style w:type="character" w:customStyle="1" w:styleId="Underlined">
    <w:name w:val="Underlined"/>
    <w:basedOn w:val="DefaultParagraphFont"/>
    <w:rsid w:val="006D457C"/>
    <w:rPr>
      <w:u w:val="single"/>
    </w:rPr>
  </w:style>
  <w:style w:type="paragraph" w:customStyle="1" w:styleId="TableBodyTextRight">
    <w:name w:val="Table Body Text Right"/>
    <w:basedOn w:val="TableBodyText"/>
    <w:rsid w:val="006D4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57C"/>
    <w:rPr>
      <w:sz w:val="18"/>
    </w:rPr>
  </w:style>
  <w:style w:type="paragraph" w:customStyle="1" w:styleId="BodySmallRight">
    <w:name w:val="Body Small Right"/>
    <w:basedOn w:val="BodyTextRight"/>
    <w:rsid w:val="006D457C"/>
    <w:rPr>
      <w:sz w:val="18"/>
      <w:szCs w:val="18"/>
    </w:rPr>
  </w:style>
  <w:style w:type="paragraph" w:customStyle="1" w:styleId="MarginEdition">
    <w:name w:val="Margin Edition"/>
    <w:basedOn w:val="MarginNote"/>
    <w:rsid w:val="006D4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57C"/>
    <w:rPr>
      <w:sz w:val="2"/>
      <w:szCs w:val="2"/>
    </w:rPr>
  </w:style>
  <w:style w:type="character" w:customStyle="1" w:styleId="Small">
    <w:name w:val="Small"/>
    <w:basedOn w:val="DefaultParagraphFont"/>
    <w:rsid w:val="006D457C"/>
    <w:rPr>
      <w:sz w:val="16"/>
    </w:rPr>
  </w:style>
  <w:style w:type="paragraph" w:customStyle="1" w:styleId="WideTable">
    <w:name w:val="Wide Table"/>
    <w:basedOn w:val="Normal"/>
    <w:rsid w:val="006D4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57C"/>
  </w:style>
  <w:style w:type="paragraph" w:styleId="Quote">
    <w:name w:val="Quote"/>
    <w:basedOn w:val="Heading1"/>
    <w:link w:val="QuoteChar"/>
    <w:qFormat/>
    <w:rsid w:val="006D4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57C"/>
    <w:pPr>
      <w:pageBreakBefore/>
    </w:pPr>
  </w:style>
  <w:style w:type="paragraph" w:customStyle="1" w:styleId="Border">
    <w:name w:val="Border"/>
    <w:basedOn w:val="Normal"/>
    <w:qFormat/>
    <w:rsid w:val="006D4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57C"/>
    <w:rPr>
      <w:u w:val="single"/>
    </w:rPr>
  </w:style>
  <w:style w:type="character" w:customStyle="1" w:styleId="BoldandItalics">
    <w:name w:val="Bold and Italics"/>
    <w:qFormat/>
    <w:rsid w:val="006D457C"/>
    <w:rPr>
      <w:b/>
      <w:i/>
      <w:u w:val="none"/>
    </w:rPr>
  </w:style>
  <w:style w:type="paragraph" w:styleId="BalloonText">
    <w:name w:val="Balloon Text"/>
    <w:basedOn w:val="Normal"/>
    <w:link w:val="BalloonTextChar"/>
    <w:rsid w:val="006D4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5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1482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AHCSS00121 Medicinal Cannabis Cultivation and Production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2020-12-24T16:30:30Z</dcterms:created>
  <dcterms:modified xsi:type="dcterms:W3CDTF">2020-12-23T12:04:00Z</dcterms:modified>
</cp:coreProperties>
</file>