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7673" w:rsidP="00FF76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AHCSS00107 Production Horticulture Machinery Skill Set</w:t>
      </w:r>
      <w:r>
        <w:fldChar w:fldCharType="end"/>
      </w:r>
    </w:p>
    <w:p w:rsidR="00FF7673" w:rsidP="00FF7673">
      <w:pPr>
        <w:pStyle w:val="Version"/>
        <w:sectPr w:rsidSect="00A91A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91AAD" w:rsidP="00A91AAD">
      <w:pPr>
        <w:pStyle w:val="SuperHeading"/>
      </w:pPr>
      <w:r w:rsidRPr="00A91AAD">
        <w:t>AHCSS00107 Production Horticulture Machinery Skill Set</w:t>
      </w:r>
    </w:p>
    <w:p w:rsidR="00000000" w:rsidRPr="00A91AAD" w:rsidP="00A91AAD">
      <w:pPr>
        <w:pStyle w:val="Heading1"/>
      </w:pPr>
      <w:bookmarkStart w:id="1" w:name="O_1157147"/>
      <w:bookmarkEnd w:id="1"/>
      <w:r w:rsidRPr="00A91A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91A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AD">
            <w:pPr>
              <w:pStyle w:val="BodyTextBold"/>
              <w:rPr>
                <w:lang w:val="en-NZ"/>
              </w:rPr>
            </w:pPr>
            <w:r w:rsidRPr="00A91AA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AD">
            <w:pPr>
              <w:pStyle w:val="BodyTextBold"/>
              <w:rPr>
                <w:lang w:val="en-NZ"/>
              </w:rPr>
            </w:pPr>
            <w:r w:rsidRPr="00A91AAD">
              <w:t>Comments</w:t>
            </w:r>
          </w:p>
        </w:tc>
      </w:tr>
      <w:tr w:rsidTr="00A91A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1AAD">
            <w:pPr>
              <w:pStyle w:val="BodyText"/>
              <w:rPr>
                <w:lang w:val="en-NZ"/>
              </w:rPr>
            </w:pPr>
            <w:r w:rsidRPr="00A91AA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1AAD" w:rsidP="00A91AAD">
            <w:pPr>
              <w:pStyle w:val="BodyText"/>
            </w:pPr>
            <w:r w:rsidRPr="00A91AAD">
              <w:t>This version released with AHC Agriculture, Horticulture and Conservation and Land Management Training Package Version 6.0.</w:t>
            </w:r>
          </w:p>
          <w:p w:rsidR="00000000" w:rsidRPr="00A91AAD" w:rsidP="00A91AAD">
            <w:pPr>
              <w:pStyle w:val="BodyText"/>
            </w:pPr>
            <w:r w:rsidRPr="00A91AAD">
              <w:t xml:space="preserve">Supersedes and is equivalent to </w:t>
            </w:r>
            <w:r w:rsidRPr="00A91AAD">
              <w:rPr>
                <w:rStyle w:val="Emphasis"/>
              </w:rPr>
              <w:t>AHCSS00065 Production Horticultur</w:t>
            </w:r>
            <w:r w:rsidRPr="00A91AAD">
              <w:rPr>
                <w:rStyle w:val="Emphasis"/>
              </w:rPr>
              <w:t>e Machinery Skill Set</w:t>
            </w:r>
            <w:r w:rsidRPr="00A91AAD">
              <w:t>.</w:t>
            </w:r>
          </w:p>
          <w:p w:rsidR="00000000" w:rsidRPr="00A91AAD" w:rsidP="00A91AAD">
            <w:pPr>
              <w:pStyle w:val="BodyText"/>
            </w:pPr>
            <w:r w:rsidRPr="00A91AAD">
              <w:t>Minor edits and unit of competency updated to current version.</w:t>
            </w:r>
          </w:p>
        </w:tc>
      </w:tr>
    </w:tbl>
    <w:p w:rsidR="00000000" w:rsidRPr="00A91AAD" w:rsidP="00A91AAD">
      <w:pPr>
        <w:pStyle w:val="BodyText"/>
      </w:pPr>
    </w:p>
    <w:p w:rsidR="00000000" w:rsidRPr="00A91AAD" w:rsidP="00A91AAD">
      <w:pPr>
        <w:pStyle w:val="AllowPageBreak"/>
      </w:pPr>
    </w:p>
    <w:p w:rsidR="00000000" w:rsidRPr="00A91AAD" w:rsidP="00A91AAD">
      <w:pPr>
        <w:pStyle w:val="Heading1"/>
      </w:pPr>
      <w:bookmarkStart w:id="2" w:name="O_1157148"/>
      <w:bookmarkEnd w:id="2"/>
      <w:r w:rsidRPr="00A91AAD">
        <w:t>Description</w:t>
      </w:r>
    </w:p>
    <w:p w:rsidR="00000000" w:rsidRPr="00A91AAD" w:rsidP="00FF7673">
      <w:pPr>
        <w:pStyle w:val="BodyText"/>
      </w:pPr>
      <w:r w:rsidRPr="00A91AAD">
        <w:t>This skill set provides the skills and knowledge required to operate machinery in the production horticulture industry.</w:t>
      </w:r>
    </w:p>
    <w:p w:rsidR="00000000" w:rsidRPr="00A91AAD" w:rsidP="00A91AAD">
      <w:pPr>
        <w:pStyle w:val="Heading1"/>
      </w:pPr>
      <w:bookmarkStart w:id="3" w:name="O_1157149"/>
      <w:bookmarkEnd w:id="3"/>
      <w:r w:rsidRPr="00A91AAD">
        <w:t>Pathways Information</w:t>
      </w:r>
    </w:p>
    <w:p w:rsidR="00000000" w:rsidRPr="00A91AAD" w:rsidP="00FF7673">
      <w:pPr>
        <w:pStyle w:val="BodyText"/>
      </w:pPr>
      <w:r w:rsidRPr="00A91AAD">
        <w:t xml:space="preserve">These units provide credit towards </w:t>
      </w:r>
      <w:r w:rsidRPr="00A91AAD">
        <w:rPr>
          <w:rStyle w:val="Emphasis"/>
        </w:rPr>
        <w:t>AHC30620 Certificate III in Production Horticulture</w:t>
      </w:r>
      <w:r w:rsidRPr="00A91AAD">
        <w:t>.</w:t>
      </w:r>
    </w:p>
    <w:p w:rsidR="00000000" w:rsidRPr="00A91AAD" w:rsidP="00A91AAD">
      <w:pPr>
        <w:pStyle w:val="Heading1"/>
      </w:pPr>
      <w:bookmarkStart w:id="4" w:name="O_1157150"/>
      <w:bookmarkEnd w:id="4"/>
      <w:r w:rsidRPr="00A91AAD">
        <w:t>Licensing/Regulatory Information</w:t>
      </w:r>
    </w:p>
    <w:p w:rsidR="00000000" w:rsidRPr="00A91AAD" w:rsidP="00FF7673">
      <w:pPr>
        <w:pStyle w:val="BodyText"/>
      </w:pPr>
      <w:r w:rsidRPr="00A91AAD">
        <w:t>No licensing or regulatory requirements apply to this skill set at the time of publication.</w:t>
      </w:r>
    </w:p>
    <w:p w:rsidR="00000000" w:rsidRPr="00A91AAD" w:rsidP="00A91AAD">
      <w:pPr>
        <w:pStyle w:val="Heading1"/>
      </w:pPr>
      <w:bookmarkStart w:id="5" w:name="O_1157151"/>
      <w:bookmarkEnd w:id="5"/>
      <w:r w:rsidRPr="00A91AAD">
        <w:t>Skill Set Requirements</w:t>
      </w:r>
    </w:p>
    <w:p w:rsidR="00000000" w:rsidRPr="00A91AAD" w:rsidP="00A91AAD">
      <w:pPr>
        <w:pStyle w:val="ListBullet"/>
      </w:pPr>
      <w:r w:rsidRPr="00A91AAD">
        <w:t>AHCMOM302 Perform machinery maintenance</w:t>
      </w:r>
    </w:p>
    <w:p w:rsidR="00000000" w:rsidRPr="00A91AAD" w:rsidP="00A91AAD">
      <w:pPr>
        <w:pStyle w:val="ListBullet"/>
      </w:pPr>
      <w:r w:rsidRPr="00A91AAD">
        <w:t>AHCMOM304 Operate machinery and equipment</w:t>
      </w:r>
    </w:p>
    <w:p w:rsidR="00000000" w:rsidRPr="00A91AAD" w:rsidP="00A91AAD">
      <w:pPr>
        <w:pStyle w:val="ListBullet"/>
      </w:pPr>
      <w:r w:rsidRPr="00A91AAD">
        <w:t>AHCWHS301 Contribute to work health and safety processes</w:t>
      </w:r>
    </w:p>
    <w:p w:rsidR="00000000" w:rsidRPr="00A91AAD" w:rsidP="00A91AAD">
      <w:pPr>
        <w:pStyle w:val="ListBullet"/>
      </w:pPr>
      <w:r w:rsidRPr="00A91AAD">
        <w:t>TLILIC0003 Licence to operate a forklift truck</w:t>
      </w:r>
    </w:p>
    <w:p w:rsidR="00000000" w:rsidRPr="00A91AAD" w:rsidP="00A91AAD">
      <w:pPr>
        <w:pStyle w:val="AllowPageBreak"/>
      </w:pPr>
    </w:p>
    <w:p w:rsidR="00000000" w:rsidRPr="00A91AAD" w:rsidP="00A91AAD">
      <w:pPr>
        <w:pStyle w:val="Heading1"/>
      </w:pPr>
      <w:bookmarkStart w:id="6" w:name="O_1157152"/>
      <w:bookmarkEnd w:id="6"/>
      <w:r w:rsidRPr="00A91AAD">
        <w:t>Target Gr</w:t>
      </w:r>
      <w:r w:rsidRPr="00A91AAD">
        <w:t>oup</w:t>
      </w:r>
    </w:p>
    <w:p w:rsidR="00000000" w:rsidRPr="00A91AAD" w:rsidP="00FF7673">
      <w:pPr>
        <w:pStyle w:val="BodyText"/>
      </w:pPr>
      <w:r w:rsidRPr="00A91AAD">
        <w:t>This skill set is for machinery operators working in the production horticulture industry.</w:t>
      </w:r>
    </w:p>
    <w:p w:rsidR="00000000" w:rsidRPr="00A91AAD" w:rsidP="00A91AAD">
      <w:pPr>
        <w:pStyle w:val="Heading1"/>
      </w:pPr>
      <w:bookmarkStart w:id="7" w:name="O_1157153"/>
      <w:bookmarkEnd w:id="7"/>
      <w:r w:rsidRPr="00A91AAD">
        <w:t>Suggested words for Statement of Attainment</w:t>
      </w:r>
    </w:p>
    <w:p w:rsidR="00000000" w:rsidRPr="00A91AAD" w:rsidP="00FF7673">
      <w:pPr>
        <w:pStyle w:val="BodyText"/>
      </w:pPr>
      <w:r w:rsidRPr="00A91AAD">
        <w:t xml:space="preserve">These competencies from the </w:t>
      </w:r>
      <w:r w:rsidRPr="00A91AAD">
        <w:rPr>
          <w:rStyle w:val="Emphasis"/>
        </w:rPr>
        <w:t>AHC Agriculture, Horticulture and Conservation and Land Management Tra</w:t>
      </w:r>
      <w:r w:rsidRPr="00A91AAD">
        <w:rPr>
          <w:rStyle w:val="Emphasis"/>
        </w:rPr>
        <w:t>ining Package</w:t>
      </w:r>
      <w:r w:rsidRPr="00A91AAD">
        <w:t xml:space="preserve"> meet the industry requirements for machinery operators working in the production horticulture industry.</w:t>
      </w:r>
    </w:p>
    <w:p w:rsidR="00000000" w:rsidRPr="00A91AAD" w:rsidP="00A91AAD"/>
    <w:sectPr w:rsidSect="00A91A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A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AAD" w:rsidRPr="00FF7673" w:rsidP="00FF76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A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73" w:rsidP="00A91A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F7673" w:rsidP="00A91A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F7673" w:rsidP="00A91A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A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1AAD" w:rsidRPr="00FF7673" w:rsidP="00FF76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A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673" w:rsidRPr="002D2AF8" w:rsidP="00A91A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AHCSS00107 Production Horticulture Machinery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FF7673" w:rsidP="00A91A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14A3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5CF4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A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1A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1A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1A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1A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1A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1A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1A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1A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1A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1A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1AAD"/>
  </w:style>
  <w:style w:type="character" w:customStyle="1" w:styleId="Heading1Char">
    <w:name w:val="Heading 1 Char"/>
    <w:basedOn w:val="DefaultParagraphFont"/>
    <w:link w:val="Heading1"/>
    <w:rsid w:val="00A91A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1A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1A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1AA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91AAD"/>
    <w:rPr>
      <w:i/>
    </w:rPr>
  </w:style>
  <w:style w:type="paragraph" w:customStyle="1" w:styleId="SuperHeading">
    <w:name w:val="SuperHeading"/>
    <w:basedOn w:val="Normal"/>
    <w:rsid w:val="00A91A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1A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91AAD"/>
    <w:rPr>
      <w:b/>
    </w:rPr>
  </w:style>
  <w:style w:type="character" w:customStyle="1" w:styleId="Heading2Char">
    <w:name w:val="Heading 2 Char"/>
    <w:basedOn w:val="DefaultParagraphFont"/>
    <w:link w:val="Heading2"/>
    <w:rsid w:val="00A91A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1A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1A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1A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1A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1A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1A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1A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1A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1A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1A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1A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1A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1A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1A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1A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1A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1A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1A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1A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1AAD"/>
    <w:rPr>
      <w:b/>
      <w:spacing w:val="0"/>
    </w:rPr>
  </w:style>
  <w:style w:type="paragraph" w:customStyle="1" w:styleId="SuperTitle">
    <w:name w:val="SuperTitle"/>
    <w:basedOn w:val="Title"/>
    <w:rsid w:val="00A91A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1A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1A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1A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1A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1A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1A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1A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1A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1A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1A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1A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1A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1A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1A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1A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1AAD"/>
  </w:style>
  <w:style w:type="paragraph" w:styleId="TableofFigures">
    <w:name w:val="table of figures"/>
    <w:basedOn w:val="Normal"/>
    <w:next w:val="Normal"/>
    <w:semiHidden/>
    <w:rsid w:val="00A91A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1A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1AAD"/>
    <w:rPr>
      <w:rFonts w:ascii="Wingdings" w:hAnsi="Wingdings"/>
    </w:rPr>
  </w:style>
  <w:style w:type="paragraph" w:customStyle="1" w:styleId="TableHeading">
    <w:name w:val="Table Heading"/>
    <w:basedOn w:val="HeadingBase"/>
    <w:rsid w:val="00A91A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1AAD"/>
    <w:rPr>
      <w:color w:val="0033CC"/>
      <w:u w:val="none"/>
    </w:rPr>
  </w:style>
  <w:style w:type="paragraph" w:customStyle="1" w:styleId="BodyTextRight">
    <w:name w:val="Body Text Right"/>
    <w:basedOn w:val="BodyText"/>
    <w:rsid w:val="00A91A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1A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1A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1A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1A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1A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1AAD"/>
    <w:rPr>
      <w:sz w:val="32"/>
    </w:rPr>
  </w:style>
  <w:style w:type="paragraph" w:customStyle="1" w:styleId="HeadingProcedure">
    <w:name w:val="Heading Procedure"/>
    <w:basedOn w:val="HeadingBase"/>
    <w:next w:val="Normal"/>
    <w:rsid w:val="00A91A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1AAD"/>
    <w:pPr>
      <w:spacing w:before="60" w:after="60"/>
    </w:pPr>
  </w:style>
  <w:style w:type="paragraph" w:styleId="ListContinue">
    <w:name w:val="List Continue"/>
    <w:basedOn w:val="List"/>
    <w:rsid w:val="00A91AAD"/>
    <w:pPr>
      <w:ind w:firstLine="0"/>
    </w:pPr>
  </w:style>
  <w:style w:type="paragraph" w:customStyle="1" w:styleId="ListNote">
    <w:name w:val="List Note"/>
    <w:basedOn w:val="List"/>
    <w:rsid w:val="00A91A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1A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1A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1AAD"/>
    <w:rPr>
      <w:rFonts w:ascii="Courier New" w:hAnsi="Courier New"/>
    </w:rPr>
  </w:style>
  <w:style w:type="paragraph" w:customStyle="1" w:styleId="NoteBullet">
    <w:name w:val="Note Bullet"/>
    <w:basedOn w:val="Note"/>
    <w:rsid w:val="00A91A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1A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1A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1A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1A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1A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1A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1AAD"/>
    <w:rPr>
      <w:b/>
      <w:smallCaps/>
    </w:rPr>
  </w:style>
  <w:style w:type="paragraph" w:customStyle="1" w:styleId="TableListNumber">
    <w:name w:val="Table List Number"/>
    <w:basedOn w:val="ListNumber"/>
    <w:rsid w:val="00A91A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1A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1AAD"/>
    <w:pPr>
      <w:numPr>
        <w:numId w:val="8"/>
      </w:numPr>
    </w:pPr>
  </w:style>
  <w:style w:type="paragraph" w:customStyle="1" w:styleId="ListAlpha2">
    <w:name w:val="List Alpha 2"/>
    <w:basedOn w:val="List2"/>
    <w:rsid w:val="00A91AAD"/>
    <w:pPr>
      <w:numPr>
        <w:numId w:val="7"/>
      </w:numPr>
    </w:pPr>
  </w:style>
  <w:style w:type="paragraph" w:styleId="List2">
    <w:name w:val="List 2"/>
    <w:basedOn w:val="BodyText"/>
    <w:rsid w:val="00A91A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1A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1A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1A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1A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1A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1AAD"/>
    <w:pPr>
      <w:numPr>
        <w:numId w:val="3"/>
      </w:numPr>
    </w:pPr>
  </w:style>
  <w:style w:type="paragraph" w:styleId="ListContinue2">
    <w:name w:val="List Continue 2"/>
    <w:basedOn w:val="List2"/>
    <w:rsid w:val="00A91AAD"/>
    <w:pPr>
      <w:ind w:firstLine="0"/>
    </w:pPr>
  </w:style>
  <w:style w:type="paragraph" w:styleId="ListContinue3">
    <w:name w:val="List Continue 3"/>
    <w:basedOn w:val="List3"/>
    <w:rsid w:val="00A91AAD"/>
    <w:pPr>
      <w:ind w:left="1021" w:firstLine="0"/>
    </w:pPr>
  </w:style>
  <w:style w:type="paragraph" w:styleId="ListContinue4">
    <w:name w:val="List Continue 4"/>
    <w:basedOn w:val="List4"/>
    <w:rsid w:val="00A91AAD"/>
    <w:pPr>
      <w:ind w:firstLine="0"/>
    </w:pPr>
  </w:style>
  <w:style w:type="paragraph" w:styleId="ListContinue5">
    <w:name w:val="List Continue 5"/>
    <w:basedOn w:val="List5"/>
    <w:rsid w:val="00A91AAD"/>
    <w:pPr>
      <w:ind w:firstLine="0"/>
    </w:pPr>
  </w:style>
  <w:style w:type="paragraph" w:styleId="ListNumber3">
    <w:name w:val="List Number 3"/>
    <w:basedOn w:val="List3"/>
    <w:rsid w:val="00A91AAD"/>
    <w:pPr>
      <w:numPr>
        <w:numId w:val="4"/>
      </w:numPr>
    </w:pPr>
  </w:style>
  <w:style w:type="paragraph" w:styleId="ListNumber4">
    <w:name w:val="List Number 4"/>
    <w:basedOn w:val="List4"/>
    <w:rsid w:val="00A91AAD"/>
    <w:pPr>
      <w:numPr>
        <w:numId w:val="5"/>
      </w:numPr>
    </w:pPr>
  </w:style>
  <w:style w:type="paragraph" w:styleId="ListNumber5">
    <w:name w:val="List Number 5"/>
    <w:basedOn w:val="List5"/>
    <w:rsid w:val="00A91AAD"/>
    <w:pPr>
      <w:numPr>
        <w:numId w:val="6"/>
      </w:numPr>
    </w:pPr>
  </w:style>
  <w:style w:type="paragraph" w:styleId="BlockText">
    <w:name w:val="Block Text"/>
    <w:basedOn w:val="Normal"/>
    <w:rsid w:val="00A91A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1A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1AAD"/>
    <w:rPr>
      <w:sz w:val="16"/>
      <w:vertAlign w:val="superscript"/>
    </w:rPr>
  </w:style>
  <w:style w:type="character" w:customStyle="1" w:styleId="Symbols">
    <w:name w:val="Symbols"/>
    <w:basedOn w:val="DefaultParagraphFont"/>
    <w:rsid w:val="00A91AAD"/>
    <w:rPr>
      <w:rFonts w:ascii="Symbol" w:hAnsi="Symbol"/>
    </w:rPr>
  </w:style>
  <w:style w:type="character" w:customStyle="1" w:styleId="MenuOptions">
    <w:name w:val="Menu Options"/>
    <w:basedOn w:val="DefaultParagraphFont"/>
    <w:rsid w:val="00A91A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1AAD"/>
    <w:rPr>
      <w:b/>
    </w:rPr>
  </w:style>
  <w:style w:type="character" w:customStyle="1" w:styleId="Underlined">
    <w:name w:val="Underlined"/>
    <w:basedOn w:val="DefaultParagraphFont"/>
    <w:rsid w:val="00A91AAD"/>
    <w:rPr>
      <w:u w:val="single"/>
    </w:rPr>
  </w:style>
  <w:style w:type="paragraph" w:customStyle="1" w:styleId="TableBodyTextRight">
    <w:name w:val="Table Body Text Right"/>
    <w:basedOn w:val="TableBodyText"/>
    <w:rsid w:val="00A91A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1AAD"/>
    <w:rPr>
      <w:sz w:val="18"/>
    </w:rPr>
  </w:style>
  <w:style w:type="paragraph" w:customStyle="1" w:styleId="BodySmallRight">
    <w:name w:val="Body Small Right"/>
    <w:basedOn w:val="BodyTextRight"/>
    <w:rsid w:val="00A91AAD"/>
    <w:rPr>
      <w:sz w:val="18"/>
      <w:szCs w:val="18"/>
    </w:rPr>
  </w:style>
  <w:style w:type="paragraph" w:customStyle="1" w:styleId="MarginEdition">
    <w:name w:val="Margin Edition"/>
    <w:basedOn w:val="MarginNote"/>
    <w:rsid w:val="00A91A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1AAD"/>
    <w:rPr>
      <w:sz w:val="2"/>
      <w:szCs w:val="2"/>
    </w:rPr>
  </w:style>
  <w:style w:type="character" w:customStyle="1" w:styleId="Small">
    <w:name w:val="Small"/>
    <w:basedOn w:val="DefaultParagraphFont"/>
    <w:rsid w:val="00A91AAD"/>
    <w:rPr>
      <w:sz w:val="16"/>
    </w:rPr>
  </w:style>
  <w:style w:type="paragraph" w:customStyle="1" w:styleId="WideTable">
    <w:name w:val="Wide Table"/>
    <w:basedOn w:val="Normal"/>
    <w:rsid w:val="00A91A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1AAD"/>
  </w:style>
  <w:style w:type="paragraph" w:styleId="Quote">
    <w:name w:val="Quote"/>
    <w:basedOn w:val="Heading1"/>
    <w:link w:val="QuoteChar"/>
    <w:qFormat/>
    <w:rsid w:val="00A91A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1A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1AAD"/>
    <w:pPr>
      <w:pageBreakBefore/>
    </w:pPr>
  </w:style>
  <w:style w:type="paragraph" w:customStyle="1" w:styleId="Border">
    <w:name w:val="Border"/>
    <w:basedOn w:val="Normal"/>
    <w:qFormat/>
    <w:rsid w:val="00A91A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1A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A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A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1A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1A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1A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1A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1A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1AAD"/>
    <w:rPr>
      <w:u w:val="single"/>
    </w:rPr>
  </w:style>
  <w:style w:type="character" w:customStyle="1" w:styleId="BoldandItalics">
    <w:name w:val="Bold and Italics"/>
    <w:qFormat/>
    <w:rsid w:val="00A91AAD"/>
    <w:rPr>
      <w:b/>
      <w:i/>
      <w:u w:val="none"/>
    </w:rPr>
  </w:style>
  <w:style w:type="paragraph" w:styleId="BalloonText">
    <w:name w:val="Balloon Text"/>
    <w:basedOn w:val="Normal"/>
    <w:link w:val="BalloonTextChar"/>
    <w:rsid w:val="00A91A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1A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1A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1A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1A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1A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1AA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1269</Characters>
  <Application>Microsoft Office Word</Application>
  <DocSecurity>0</DocSecurity>
  <Lines>42</Lines>
  <Paragraphs>29</Paragraphs>
  <ScaleCrop>false</ScaleCrop>
  <Company>Author-it Software Corporation Ltd.</Company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AHCSS00107 Production Horticulture Machinery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2020-12-24T16:47:16Z</dcterms:created>
  <dcterms:modified xsi:type="dcterms:W3CDTF">2020-12-23T12:12:00Z</dcterms:modified>
</cp:coreProperties>
</file>