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3A7" w:rsidP="00D01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AHCSS00042 Organic Crop Management Skill Set</w:t>
      </w:r>
      <w:r>
        <w:fldChar w:fldCharType="end"/>
      </w:r>
    </w:p>
    <w:p w:rsidR="00D013A7" w:rsidP="00D013A7">
      <w:pPr>
        <w:pStyle w:val="Version"/>
        <w:sectPr w:rsidSect="00A71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719D2" w:rsidP="00A719D2">
      <w:pPr>
        <w:pStyle w:val="SuperHeading"/>
      </w:pPr>
      <w:r w:rsidRPr="00A719D2">
        <w:t>AHCSS00042 Organic Crop Management Skill Set</w:t>
      </w:r>
    </w:p>
    <w:p w:rsidR="00000000" w:rsidRPr="00A719D2" w:rsidP="00A719D2">
      <w:pPr>
        <w:pStyle w:val="Heading1"/>
      </w:pPr>
      <w:bookmarkStart w:id="1" w:name="O_1280633"/>
      <w:bookmarkEnd w:id="1"/>
      <w:r w:rsidRPr="00A719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1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9D2">
            <w:pPr>
              <w:pStyle w:val="BodyTextBold"/>
              <w:rPr>
                <w:lang w:val="en-NZ"/>
              </w:rPr>
            </w:pPr>
            <w:r w:rsidRPr="00A719D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9D2">
            <w:pPr>
              <w:pStyle w:val="BodyTextBold"/>
              <w:rPr>
                <w:lang w:val="en-NZ"/>
              </w:rPr>
            </w:pPr>
            <w:r w:rsidRPr="00A719D2">
              <w:t>Comments</w:t>
            </w:r>
          </w:p>
        </w:tc>
      </w:tr>
      <w:tr w:rsidTr="00A71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9D2">
            <w:pPr>
              <w:pStyle w:val="BodyText"/>
              <w:rPr>
                <w:lang w:val="en-NZ"/>
              </w:rPr>
            </w:pPr>
            <w:r w:rsidRPr="00A719D2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9D2" w:rsidP="00A719D2">
            <w:pPr>
              <w:pStyle w:val="BodyText"/>
            </w:pPr>
            <w:r w:rsidRPr="00A719D2">
              <w:t>This version released with AHC Agriculture, Horticulture and Conservation and Land Management Training Package Version 9.0.</w:t>
            </w:r>
          </w:p>
          <w:p w:rsidR="00000000" w:rsidP="00A719D2">
            <w:pPr>
              <w:pStyle w:val="BodyText"/>
              <w:rPr>
                <w:lang w:val="en-NZ"/>
              </w:rPr>
            </w:pPr>
            <w:r w:rsidRPr="00A719D2">
              <w:t>Updated qualifications pathways information and unit codes.</w:t>
            </w:r>
          </w:p>
        </w:tc>
      </w:tr>
      <w:tr w:rsidTr="00A71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9D2">
            <w:pPr>
              <w:pStyle w:val="BodyText"/>
              <w:rPr>
                <w:lang w:val="en-NZ"/>
              </w:rPr>
            </w:pPr>
            <w:r w:rsidRPr="00A719D2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9D2" w:rsidP="00A719D2">
            <w:pPr>
              <w:pStyle w:val="BodyText"/>
            </w:pPr>
            <w:r w:rsidRPr="00A719D2">
              <w:t>Thi</w:t>
            </w:r>
            <w:r w:rsidRPr="00A719D2">
              <w:t>s version released with AHC Agriculture, Horticulture, Conservation and Land Management Training Package Version 5.0.</w:t>
            </w:r>
          </w:p>
          <w:p w:rsidR="00000000" w:rsidP="00A719D2">
            <w:pPr>
              <w:pStyle w:val="BodyText"/>
              <w:rPr>
                <w:lang w:val="en-NZ"/>
              </w:rPr>
            </w:pPr>
            <w:r w:rsidRPr="00A719D2">
              <w:t>Updated elective code.</w:t>
            </w:r>
          </w:p>
        </w:tc>
      </w:tr>
      <w:tr w:rsidTr="00A71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9D2">
            <w:pPr>
              <w:pStyle w:val="BodyText"/>
              <w:rPr>
                <w:lang w:val="en-NZ"/>
              </w:rPr>
            </w:pPr>
            <w:r w:rsidRPr="00A719D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9D2" w:rsidP="00A719D2">
            <w:pPr>
              <w:pStyle w:val="BodyText"/>
            </w:pPr>
            <w:r w:rsidRPr="00A719D2">
              <w:t>This version released with AHC Agriculture, Horticulture, Conservation and Land Management Training Pack</w:t>
            </w:r>
            <w:r w:rsidRPr="00A719D2">
              <w:t>age Version 1.0.</w:t>
            </w:r>
          </w:p>
        </w:tc>
      </w:tr>
    </w:tbl>
    <w:p w:rsidR="00D013A7" w:rsidP="00A719D2">
      <w:pPr>
        <w:pStyle w:val="BodyText"/>
      </w:pPr>
    </w:p>
    <w:p w:rsidR="00D013A7" w:rsidP="00A719D2">
      <w:pPr>
        <w:pStyle w:val="BodyText"/>
      </w:pPr>
    </w:p>
    <w:p w:rsidR="00000000" w:rsidRPr="00A719D2" w:rsidP="00A719D2">
      <w:pPr>
        <w:pStyle w:val="Heading1"/>
      </w:pPr>
      <w:bookmarkStart w:id="2" w:name="O_1280632"/>
      <w:bookmarkEnd w:id="2"/>
      <w:r w:rsidRPr="00A719D2">
        <w:t>Description</w:t>
      </w:r>
    </w:p>
    <w:p w:rsidR="00000000" w:rsidRPr="00A719D2" w:rsidP="00D013A7">
      <w:pPr>
        <w:pStyle w:val="BodyText"/>
      </w:pPr>
      <w:r w:rsidRPr="00A719D2">
        <w:t>This skill set is designed to meet industry requirements for workers who manage organic crop production.</w:t>
      </w:r>
    </w:p>
    <w:p w:rsidR="00000000" w:rsidRPr="00A719D2" w:rsidP="00A719D2">
      <w:pPr>
        <w:pStyle w:val="Heading1"/>
      </w:pPr>
      <w:bookmarkStart w:id="3" w:name="O_1280631"/>
      <w:bookmarkEnd w:id="3"/>
      <w:r w:rsidRPr="00A719D2">
        <w:t>Pathways Information</w:t>
      </w:r>
    </w:p>
    <w:p w:rsidR="00000000" w:rsidRPr="00A719D2" w:rsidP="00D013A7">
      <w:pPr>
        <w:pStyle w:val="BodyText"/>
      </w:pPr>
      <w:r w:rsidRPr="00A719D2">
        <w:t>These units of competency provide credit towards a number of qualifications in the AHC Agriculture, Horticulture, Conservation and Land Management Training Package, including:</w:t>
      </w:r>
    </w:p>
    <w:p w:rsidR="00000000" w:rsidRPr="00A719D2" w:rsidP="00A719D2">
      <w:pPr>
        <w:pStyle w:val="ListBullet"/>
      </w:pPr>
      <w:r w:rsidRPr="00A719D2">
        <w:t>AHC40122 Certificate IV in Agriculture</w:t>
      </w:r>
    </w:p>
    <w:p w:rsidR="00D013A7" w:rsidP="00A719D2">
      <w:pPr>
        <w:pStyle w:val="ListBullet"/>
      </w:pPr>
      <w:r w:rsidRPr="00A719D2">
        <w:t>AHC50122 Diploma of Agriculture</w:t>
      </w:r>
    </w:p>
    <w:p w:rsidR="00D013A7" w:rsidP="00A719D2">
      <w:pPr>
        <w:pStyle w:val="ListBullet"/>
      </w:pPr>
    </w:p>
    <w:p w:rsidR="00000000" w:rsidRPr="00A719D2" w:rsidP="00A719D2">
      <w:pPr>
        <w:pStyle w:val="Heading1"/>
      </w:pPr>
      <w:bookmarkStart w:id="4" w:name="O_1280630"/>
      <w:bookmarkEnd w:id="4"/>
      <w:r w:rsidRPr="00A719D2">
        <w:t>Licensing/Regulatory Information</w:t>
      </w:r>
    </w:p>
    <w:p w:rsidR="00000000" w:rsidRPr="00A719D2" w:rsidP="00D013A7">
      <w:pPr>
        <w:pStyle w:val="BodyText"/>
      </w:pPr>
      <w:r w:rsidRPr="00A719D2">
        <w:t>No licensing, legislative or certification requirements apply to this skill set at the time of publication.</w:t>
      </w:r>
    </w:p>
    <w:p w:rsidR="00000000" w:rsidRPr="00A719D2" w:rsidP="00A719D2">
      <w:pPr>
        <w:pStyle w:val="Heading1"/>
      </w:pPr>
      <w:bookmarkStart w:id="5" w:name="O_1280629"/>
      <w:bookmarkEnd w:id="5"/>
      <w:r w:rsidRPr="00A719D2">
        <w:t>Skill Set Requirements</w:t>
      </w:r>
    </w:p>
    <w:p w:rsidR="00000000" w:rsidRPr="00A719D2" w:rsidP="00A719D2">
      <w:pPr>
        <w:pStyle w:val="ListBullet"/>
      </w:pPr>
      <w:r w:rsidRPr="00A719D2">
        <w:t>AHCAGB518 Develop climate risk management strategies</w:t>
      </w:r>
    </w:p>
    <w:p w:rsidR="00000000" w:rsidRPr="00A719D2" w:rsidP="00A719D2">
      <w:pPr>
        <w:pStyle w:val="ListBullet"/>
      </w:pPr>
      <w:r w:rsidRPr="00A719D2">
        <w:t>AHCBAC4</w:t>
      </w:r>
      <w:r w:rsidRPr="00A719D2">
        <w:t>17 Manage agricultural crop production</w:t>
      </w:r>
    </w:p>
    <w:p w:rsidR="00000000" w:rsidRPr="00A719D2" w:rsidP="00A719D2">
      <w:pPr>
        <w:pStyle w:val="ListBullet"/>
      </w:pPr>
      <w:r w:rsidRPr="00A719D2">
        <w:t>AHCBAC509 Plan and manage long-term weed, pest and disease control in crops</w:t>
      </w:r>
    </w:p>
    <w:p w:rsidR="00000000" w:rsidRPr="00A719D2" w:rsidP="00A719D2">
      <w:pPr>
        <w:pStyle w:val="ListBullet"/>
      </w:pPr>
      <w:r w:rsidRPr="00A719D2">
        <w:t>AHCORG411 Manage organic soil improvement</w:t>
      </w:r>
    </w:p>
    <w:p w:rsidR="00000000" w:rsidRPr="00A719D2" w:rsidP="00A719D2">
      <w:pPr>
        <w:pStyle w:val="AllowPageBreak"/>
      </w:pPr>
    </w:p>
    <w:p w:rsidR="00000000" w:rsidRPr="00A719D2" w:rsidP="00A719D2">
      <w:pPr>
        <w:pStyle w:val="Heading1"/>
      </w:pPr>
      <w:bookmarkStart w:id="6" w:name="O_1280628"/>
      <w:bookmarkEnd w:id="6"/>
      <w:r w:rsidRPr="00A719D2">
        <w:t>Target Group</w:t>
      </w:r>
    </w:p>
    <w:p w:rsidR="00000000" w:rsidRPr="00A719D2" w:rsidP="00D013A7">
      <w:pPr>
        <w:pStyle w:val="BodyText"/>
      </w:pPr>
      <w:r w:rsidRPr="00A719D2">
        <w:t>This skill set is for individuals responsible for planning, impleme</w:t>
      </w:r>
      <w:r w:rsidRPr="00A719D2">
        <w:t>nting and managing organic crop production.</w:t>
      </w:r>
    </w:p>
    <w:p w:rsidR="00000000" w:rsidRPr="00A719D2" w:rsidP="00A719D2">
      <w:pPr>
        <w:pStyle w:val="Heading1"/>
      </w:pPr>
      <w:bookmarkStart w:id="7" w:name="O_1280627"/>
      <w:bookmarkEnd w:id="7"/>
      <w:r w:rsidRPr="00A719D2">
        <w:t>Suggested words for Statement of Attainment</w:t>
      </w:r>
    </w:p>
    <w:p w:rsidR="00000000" w:rsidRPr="00A719D2" w:rsidP="00D013A7">
      <w:pPr>
        <w:pStyle w:val="BodyText"/>
      </w:pPr>
      <w:r w:rsidRPr="00A719D2">
        <w:t>These competencies from the AHC Agriculture, Horticulture and Conservation and Land Management Training Package meet industry requirements for managi</w:t>
      </w:r>
      <w:r w:rsidRPr="00A719D2">
        <w:t>ng organic crop production.</w:t>
      </w:r>
    </w:p>
    <w:p w:rsidR="00000000" w:rsidRPr="00A719D2" w:rsidP="00A719D2"/>
    <w:sectPr w:rsidSect="00A719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D2" w:rsidRPr="00D013A7" w:rsidP="00D01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3A7" w:rsidP="00A71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13A7" w:rsidP="00A71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13A7" w:rsidP="00A71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9D2" w:rsidRPr="00D013A7" w:rsidP="00D01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3A7" w:rsidRPr="002D2AF8" w:rsidP="00A71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AHCSS00042 Organic Crop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013A7" w:rsidP="00A71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EEB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12C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9D2"/>
  </w:style>
  <w:style w:type="character" w:customStyle="1" w:styleId="Heading1Char">
    <w:name w:val="Heading 1 Char"/>
    <w:basedOn w:val="DefaultParagraphFont"/>
    <w:link w:val="Heading1"/>
    <w:rsid w:val="00A71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9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9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9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1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19D2"/>
    <w:rPr>
      <w:b/>
    </w:rPr>
  </w:style>
  <w:style w:type="character" w:customStyle="1" w:styleId="Heading2Char">
    <w:name w:val="Heading 2 Char"/>
    <w:basedOn w:val="DefaultParagraphFont"/>
    <w:link w:val="Heading2"/>
    <w:rsid w:val="00A71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9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9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9D2"/>
    <w:rPr>
      <w:b/>
      <w:spacing w:val="0"/>
    </w:rPr>
  </w:style>
  <w:style w:type="paragraph" w:customStyle="1" w:styleId="SuperTitle">
    <w:name w:val="SuperTitle"/>
    <w:basedOn w:val="Title"/>
    <w:rsid w:val="00A71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9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9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9D2"/>
    <w:rPr>
      <w:i/>
    </w:rPr>
  </w:style>
  <w:style w:type="paragraph" w:styleId="Caption">
    <w:name w:val="caption"/>
    <w:basedOn w:val="BodyText"/>
    <w:next w:val="Normal"/>
    <w:qFormat/>
    <w:rsid w:val="00A71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9D2"/>
  </w:style>
  <w:style w:type="paragraph" w:styleId="TableofFigures">
    <w:name w:val="table of figures"/>
    <w:basedOn w:val="Normal"/>
    <w:next w:val="Normal"/>
    <w:semiHidden/>
    <w:rsid w:val="00A71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9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19D2"/>
    <w:rPr>
      <w:rFonts w:ascii="Wingdings" w:hAnsi="Wingdings"/>
    </w:rPr>
  </w:style>
  <w:style w:type="paragraph" w:customStyle="1" w:styleId="TableHeading">
    <w:name w:val="Table Heading"/>
    <w:basedOn w:val="HeadingBase"/>
    <w:rsid w:val="00A71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9D2"/>
    <w:rPr>
      <w:color w:val="0033CC"/>
      <w:u w:val="none"/>
    </w:rPr>
  </w:style>
  <w:style w:type="paragraph" w:customStyle="1" w:styleId="BodyTextRight">
    <w:name w:val="Body Text Right"/>
    <w:basedOn w:val="BodyText"/>
    <w:rsid w:val="00A71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9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9D2"/>
    <w:rPr>
      <w:sz w:val="32"/>
    </w:rPr>
  </w:style>
  <w:style w:type="paragraph" w:customStyle="1" w:styleId="HeadingProcedure">
    <w:name w:val="Heading Procedure"/>
    <w:basedOn w:val="HeadingBase"/>
    <w:next w:val="Normal"/>
    <w:rsid w:val="00A71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9D2"/>
    <w:pPr>
      <w:spacing w:before="60" w:after="60"/>
    </w:pPr>
  </w:style>
  <w:style w:type="paragraph" w:styleId="ListContinue">
    <w:name w:val="List Continue"/>
    <w:basedOn w:val="List"/>
    <w:rsid w:val="00A719D2"/>
    <w:pPr>
      <w:ind w:firstLine="0"/>
    </w:pPr>
  </w:style>
  <w:style w:type="paragraph" w:customStyle="1" w:styleId="ListNote">
    <w:name w:val="List Note"/>
    <w:basedOn w:val="List"/>
    <w:rsid w:val="00A71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9D2"/>
    <w:rPr>
      <w:rFonts w:ascii="Courier New" w:hAnsi="Courier New"/>
    </w:rPr>
  </w:style>
  <w:style w:type="paragraph" w:customStyle="1" w:styleId="NoteBullet">
    <w:name w:val="Note Bullet"/>
    <w:basedOn w:val="Note"/>
    <w:rsid w:val="00A71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9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9D2"/>
    <w:rPr>
      <w:b/>
      <w:smallCaps/>
    </w:rPr>
  </w:style>
  <w:style w:type="paragraph" w:customStyle="1" w:styleId="TableListNumber">
    <w:name w:val="Table List Number"/>
    <w:basedOn w:val="ListNumber"/>
    <w:rsid w:val="00A71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9D2"/>
    <w:pPr>
      <w:numPr>
        <w:numId w:val="8"/>
      </w:numPr>
    </w:pPr>
  </w:style>
  <w:style w:type="paragraph" w:customStyle="1" w:styleId="ListAlpha2">
    <w:name w:val="List Alpha 2"/>
    <w:basedOn w:val="List2"/>
    <w:rsid w:val="00A719D2"/>
    <w:pPr>
      <w:numPr>
        <w:numId w:val="7"/>
      </w:numPr>
    </w:pPr>
  </w:style>
  <w:style w:type="paragraph" w:styleId="List2">
    <w:name w:val="List 2"/>
    <w:basedOn w:val="BodyText"/>
    <w:rsid w:val="00A719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9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9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19D2"/>
    <w:pPr>
      <w:numPr>
        <w:numId w:val="3"/>
      </w:numPr>
    </w:pPr>
  </w:style>
  <w:style w:type="paragraph" w:styleId="ListContinue2">
    <w:name w:val="List Continue 2"/>
    <w:basedOn w:val="List2"/>
    <w:rsid w:val="00A719D2"/>
    <w:pPr>
      <w:ind w:firstLine="0"/>
    </w:pPr>
  </w:style>
  <w:style w:type="paragraph" w:styleId="ListContinue3">
    <w:name w:val="List Continue 3"/>
    <w:basedOn w:val="List3"/>
    <w:rsid w:val="00A719D2"/>
    <w:pPr>
      <w:ind w:left="1021" w:firstLine="0"/>
    </w:pPr>
  </w:style>
  <w:style w:type="paragraph" w:styleId="ListContinue4">
    <w:name w:val="List Continue 4"/>
    <w:basedOn w:val="List4"/>
    <w:rsid w:val="00A719D2"/>
    <w:pPr>
      <w:ind w:firstLine="0"/>
    </w:pPr>
  </w:style>
  <w:style w:type="paragraph" w:styleId="ListContinue5">
    <w:name w:val="List Continue 5"/>
    <w:basedOn w:val="List5"/>
    <w:rsid w:val="00A719D2"/>
    <w:pPr>
      <w:ind w:firstLine="0"/>
    </w:pPr>
  </w:style>
  <w:style w:type="paragraph" w:styleId="ListNumber3">
    <w:name w:val="List Number 3"/>
    <w:basedOn w:val="List3"/>
    <w:rsid w:val="00A719D2"/>
    <w:pPr>
      <w:numPr>
        <w:numId w:val="4"/>
      </w:numPr>
    </w:pPr>
  </w:style>
  <w:style w:type="paragraph" w:styleId="ListNumber4">
    <w:name w:val="List Number 4"/>
    <w:basedOn w:val="List4"/>
    <w:rsid w:val="00A719D2"/>
    <w:pPr>
      <w:numPr>
        <w:numId w:val="5"/>
      </w:numPr>
    </w:pPr>
  </w:style>
  <w:style w:type="paragraph" w:styleId="ListNumber5">
    <w:name w:val="List Number 5"/>
    <w:basedOn w:val="List5"/>
    <w:rsid w:val="00A719D2"/>
    <w:pPr>
      <w:numPr>
        <w:numId w:val="6"/>
      </w:numPr>
    </w:pPr>
  </w:style>
  <w:style w:type="paragraph" w:styleId="BlockText">
    <w:name w:val="Block Text"/>
    <w:basedOn w:val="Normal"/>
    <w:rsid w:val="00A71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9D2"/>
    <w:rPr>
      <w:sz w:val="16"/>
      <w:vertAlign w:val="superscript"/>
    </w:rPr>
  </w:style>
  <w:style w:type="character" w:customStyle="1" w:styleId="Symbols">
    <w:name w:val="Symbols"/>
    <w:basedOn w:val="DefaultParagraphFont"/>
    <w:rsid w:val="00A719D2"/>
    <w:rPr>
      <w:rFonts w:ascii="Symbol" w:hAnsi="Symbol"/>
    </w:rPr>
  </w:style>
  <w:style w:type="character" w:customStyle="1" w:styleId="MenuOptions">
    <w:name w:val="Menu Options"/>
    <w:basedOn w:val="DefaultParagraphFont"/>
    <w:rsid w:val="00A71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9D2"/>
    <w:rPr>
      <w:b/>
    </w:rPr>
  </w:style>
  <w:style w:type="character" w:customStyle="1" w:styleId="Underlined">
    <w:name w:val="Underlined"/>
    <w:basedOn w:val="DefaultParagraphFont"/>
    <w:rsid w:val="00A719D2"/>
    <w:rPr>
      <w:u w:val="single"/>
    </w:rPr>
  </w:style>
  <w:style w:type="paragraph" w:customStyle="1" w:styleId="TableBodyTextRight">
    <w:name w:val="Table Body Text Right"/>
    <w:basedOn w:val="TableBodyText"/>
    <w:rsid w:val="00A71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9D2"/>
    <w:rPr>
      <w:sz w:val="18"/>
    </w:rPr>
  </w:style>
  <w:style w:type="paragraph" w:customStyle="1" w:styleId="BodySmallRight">
    <w:name w:val="Body Small Right"/>
    <w:basedOn w:val="BodyTextRight"/>
    <w:rsid w:val="00A719D2"/>
    <w:rPr>
      <w:sz w:val="18"/>
      <w:szCs w:val="18"/>
    </w:rPr>
  </w:style>
  <w:style w:type="paragraph" w:customStyle="1" w:styleId="MarginEdition">
    <w:name w:val="Margin Edition"/>
    <w:basedOn w:val="MarginNote"/>
    <w:rsid w:val="00A71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9D2"/>
    <w:rPr>
      <w:sz w:val="2"/>
      <w:szCs w:val="2"/>
    </w:rPr>
  </w:style>
  <w:style w:type="character" w:customStyle="1" w:styleId="Small">
    <w:name w:val="Small"/>
    <w:basedOn w:val="DefaultParagraphFont"/>
    <w:rsid w:val="00A719D2"/>
    <w:rPr>
      <w:sz w:val="16"/>
    </w:rPr>
  </w:style>
  <w:style w:type="paragraph" w:customStyle="1" w:styleId="WideTable">
    <w:name w:val="Wide Table"/>
    <w:basedOn w:val="Normal"/>
    <w:rsid w:val="00A71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9D2"/>
  </w:style>
  <w:style w:type="paragraph" w:styleId="Quote">
    <w:name w:val="Quote"/>
    <w:basedOn w:val="Heading1"/>
    <w:link w:val="QuoteChar"/>
    <w:qFormat/>
    <w:rsid w:val="00A71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9D2"/>
    <w:pPr>
      <w:pageBreakBefore/>
    </w:pPr>
  </w:style>
  <w:style w:type="paragraph" w:customStyle="1" w:styleId="Border">
    <w:name w:val="Border"/>
    <w:basedOn w:val="Normal"/>
    <w:qFormat/>
    <w:rsid w:val="00A71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9D2"/>
    <w:rPr>
      <w:u w:val="single"/>
    </w:rPr>
  </w:style>
  <w:style w:type="character" w:customStyle="1" w:styleId="BoldandItalics">
    <w:name w:val="Bold and Italics"/>
    <w:qFormat/>
    <w:rsid w:val="00A719D2"/>
    <w:rPr>
      <w:b/>
      <w:i/>
      <w:u w:val="none"/>
    </w:rPr>
  </w:style>
  <w:style w:type="paragraph" w:styleId="BalloonText">
    <w:name w:val="Balloon Text"/>
    <w:basedOn w:val="Normal"/>
    <w:link w:val="BalloonTextChar"/>
    <w:rsid w:val="00A71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9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9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9D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1573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AHCSS00042 Organic Crop Management Skill Set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2023-01-25T02:43:15Z</dcterms:created>
  <dcterms:modified xsi:type="dcterms:W3CDTF">2023-01-12T23:06:00Z</dcterms:modified>
</cp:coreProperties>
</file>