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2D4C" w:rsidP="006A2D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AHCSOL303 Implement soil improvements for garden and turf areas</w:t>
      </w:r>
      <w:r>
        <w:fldChar w:fldCharType="end"/>
      </w:r>
    </w:p>
    <w:p w:rsidR="006A2D4C" w:rsidP="006A2D4C">
      <w:pPr>
        <w:pStyle w:val="Version"/>
        <w:sectPr w:rsidSect="00EE51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E5128" w:rsidP="00EE5128">
      <w:pPr>
        <w:pStyle w:val="SuperHeading"/>
      </w:pPr>
      <w:r w:rsidRPr="00EE5128">
        <w:t>Assessment Requirements for AHCSOL303 Implement soil improvements for garden and turf areas</w:t>
      </w:r>
    </w:p>
    <w:p w:rsidR="00000000" w:rsidRPr="00EE5128" w:rsidP="00EE5128">
      <w:pPr>
        <w:pStyle w:val="Heading1"/>
      </w:pPr>
      <w:bookmarkStart w:id="1" w:name="O_938056"/>
      <w:bookmarkEnd w:id="1"/>
      <w:r w:rsidRPr="00EE51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E5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28">
            <w:pPr>
              <w:pStyle w:val="TableHeading"/>
              <w:rPr>
                <w:lang w:val="en-NZ"/>
              </w:rPr>
            </w:pPr>
            <w:r w:rsidRPr="00EE512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28">
            <w:pPr>
              <w:pStyle w:val="TableHeading"/>
              <w:rPr>
                <w:lang w:val="en-NZ"/>
              </w:rPr>
            </w:pPr>
            <w:r w:rsidRPr="00EE512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28">
            <w:pPr>
              <w:pStyle w:val="TableHeading"/>
              <w:rPr>
                <w:lang w:val="en-NZ"/>
              </w:rPr>
            </w:pPr>
            <w:r w:rsidRPr="00EE5128">
              <w:t>Comment</w:t>
            </w:r>
          </w:p>
        </w:tc>
      </w:tr>
      <w:tr w:rsidTr="00EE5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28">
            <w:pPr>
              <w:pStyle w:val="BodyText"/>
              <w:rPr>
                <w:lang w:val="en-NZ"/>
              </w:rPr>
            </w:pPr>
            <w:r w:rsidRPr="00EE512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128">
            <w:pPr>
              <w:pStyle w:val="BodyText"/>
              <w:rPr>
                <w:lang w:val="en-NZ"/>
              </w:rPr>
            </w:pPr>
            <w:r w:rsidRPr="00EE512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128" w:rsidP="00EE5128">
            <w:pPr>
              <w:pStyle w:val="BodyText"/>
            </w:pPr>
            <w:r w:rsidRPr="00EE5128">
              <w:t>Initial release</w:t>
            </w:r>
          </w:p>
        </w:tc>
      </w:tr>
    </w:tbl>
    <w:p w:rsidR="00000000" w:rsidRPr="00EE5128" w:rsidP="00EE5128">
      <w:pPr>
        <w:pStyle w:val="BodyText"/>
      </w:pPr>
    </w:p>
    <w:p w:rsidR="00000000" w:rsidRPr="00EE5128" w:rsidP="00EE5128">
      <w:pPr>
        <w:pStyle w:val="AllowPageBreak"/>
      </w:pPr>
    </w:p>
    <w:p w:rsidR="00000000" w:rsidRPr="00EE5128" w:rsidP="00EE5128">
      <w:pPr>
        <w:pStyle w:val="Heading1"/>
      </w:pPr>
      <w:bookmarkStart w:id="2" w:name="O_938055"/>
      <w:bookmarkEnd w:id="2"/>
      <w:r w:rsidRPr="00EE5128">
        <w:t>Performance Evidence</w:t>
      </w:r>
    </w:p>
    <w:p w:rsidR="00000000" w:rsidRPr="00EE5128" w:rsidP="006A2D4C">
      <w:pPr>
        <w:pStyle w:val="BodyText"/>
      </w:pPr>
      <w:r w:rsidRPr="00EE512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E5128" w:rsidP="006A2D4C">
      <w:pPr>
        <w:pStyle w:val="BodyText"/>
      </w:pPr>
      <w:r w:rsidRPr="00EE5128">
        <w:t>The candidate must provid</w:t>
      </w:r>
      <w:r w:rsidRPr="00EE5128">
        <w:t>e evidence that they can:</w:t>
      </w:r>
    </w:p>
    <w:p w:rsidR="00000000" w:rsidRPr="00EE5128" w:rsidP="00EE5128">
      <w:pPr>
        <w:pStyle w:val="ListBullet"/>
      </w:pPr>
      <w:r w:rsidRPr="00EE5128">
        <w:t>conduct tests to determine soil physical properties of texture and structure</w:t>
      </w:r>
    </w:p>
    <w:p w:rsidR="00000000" w:rsidRPr="00EE5128" w:rsidP="00EE5128">
      <w:pPr>
        <w:pStyle w:val="ListBullet"/>
      </w:pPr>
      <w:r w:rsidRPr="00EE5128">
        <w:t>conduct tests to determine soil chemical properties of pH and salinity</w:t>
      </w:r>
    </w:p>
    <w:p w:rsidR="00000000" w:rsidRPr="00EE5128" w:rsidP="00EE5128">
      <w:pPr>
        <w:pStyle w:val="ListBullet"/>
      </w:pPr>
      <w:r w:rsidRPr="00EE5128">
        <w:t>make observations about fertility, mineral and organic matter content based on sa</w:t>
      </w:r>
      <w:r w:rsidRPr="00EE5128">
        <w:t>mple colour</w:t>
      </w:r>
    </w:p>
    <w:p w:rsidR="00000000" w:rsidRPr="00EE5128" w:rsidP="00EE5128">
      <w:pPr>
        <w:pStyle w:val="ListBullet"/>
      </w:pPr>
      <w:r w:rsidRPr="00EE5128">
        <w:t xml:space="preserve">make observations about soil drainage and water holding capacity </w:t>
      </w:r>
    </w:p>
    <w:p w:rsidR="00000000" w:rsidRPr="00EE5128" w:rsidP="00EE5128">
      <w:pPr>
        <w:pStyle w:val="ListBullet"/>
      </w:pPr>
      <w:r w:rsidRPr="00EE5128">
        <w:t>make recommendations to improve soils based on results of simple soil tests</w:t>
      </w:r>
    </w:p>
    <w:p w:rsidR="00000000" w:rsidRPr="00EE5128" w:rsidP="00EE5128">
      <w:pPr>
        <w:pStyle w:val="AllowPageBreak"/>
      </w:pPr>
    </w:p>
    <w:p w:rsidR="00000000" w:rsidRPr="00EE5128" w:rsidP="00EE5128">
      <w:pPr>
        <w:pStyle w:val="Heading1"/>
      </w:pPr>
      <w:bookmarkStart w:id="3" w:name="O_938054"/>
      <w:bookmarkEnd w:id="3"/>
      <w:r w:rsidRPr="00EE5128">
        <w:t>Knowledge Evidence</w:t>
      </w:r>
    </w:p>
    <w:p w:rsidR="00000000" w:rsidRPr="00EE5128" w:rsidP="006A2D4C">
      <w:pPr>
        <w:pStyle w:val="BodyText"/>
      </w:pPr>
      <w:r w:rsidRPr="00EE5128">
        <w:t>The candidate must demonstrate knowledge of:</w:t>
      </w:r>
    </w:p>
    <w:p w:rsidR="00000000" w:rsidRPr="00EE5128" w:rsidP="00EE5128">
      <w:pPr>
        <w:pStyle w:val="ListBullet"/>
      </w:pPr>
      <w:r w:rsidRPr="00EE5128">
        <w:t>principles and pract</w:t>
      </w:r>
      <w:r w:rsidRPr="00EE5128">
        <w:t>ices for providing information on soils or growing media</w:t>
      </w:r>
    </w:p>
    <w:p w:rsidR="00000000" w:rsidRPr="00EE5128" w:rsidP="00EE5128">
      <w:pPr>
        <w:pStyle w:val="ListBullet2"/>
      </w:pPr>
      <w:r w:rsidRPr="00EE5128">
        <w:t>physical properties of soils and media</w:t>
      </w:r>
    </w:p>
    <w:p w:rsidR="00000000" w:rsidRPr="00EE5128" w:rsidP="00EE5128">
      <w:pPr>
        <w:pStyle w:val="ListBullet2"/>
      </w:pPr>
      <w:r w:rsidRPr="00EE5128">
        <w:t>chemical properties of soils and media</w:t>
      </w:r>
    </w:p>
    <w:p w:rsidR="00000000" w:rsidRPr="00EE5128" w:rsidP="00EE5128">
      <w:pPr>
        <w:pStyle w:val="ListBullet2"/>
      </w:pPr>
      <w:r w:rsidRPr="00EE5128">
        <w:t>products and processes for improving soils and media</w:t>
      </w:r>
    </w:p>
    <w:p w:rsidR="00000000" w:rsidRPr="00EE5128" w:rsidP="00EE5128">
      <w:pPr>
        <w:pStyle w:val="ListBullet2"/>
      </w:pPr>
      <w:r w:rsidRPr="00EE5128">
        <w:t>sample collection, testing and methods used to perform tests</w:t>
      </w:r>
    </w:p>
    <w:p w:rsidR="00000000" w:rsidRPr="00EE5128" w:rsidP="00EE5128">
      <w:pPr>
        <w:pStyle w:val="ListBullet2"/>
      </w:pPr>
      <w:r w:rsidRPr="00EE5128">
        <w:t>water holding capacity and readily available water</w:t>
      </w:r>
    </w:p>
    <w:p w:rsidR="00000000" w:rsidRPr="00EE5128" w:rsidP="00EE5128">
      <w:pPr>
        <w:pStyle w:val="ListBullet2"/>
      </w:pPr>
      <w:r w:rsidRPr="00EE5128">
        <w:t>organic matter in soil and media</w:t>
      </w:r>
    </w:p>
    <w:p w:rsidR="00000000" w:rsidRPr="00EE5128" w:rsidP="00EE5128">
      <w:pPr>
        <w:pStyle w:val="ListBullet2"/>
      </w:pPr>
      <w:r w:rsidRPr="00EE5128">
        <w:t>soil ameliorants and improvement techniques</w:t>
      </w:r>
    </w:p>
    <w:p w:rsidR="00000000" w:rsidRPr="00EE5128" w:rsidP="00EE5128">
      <w:pPr>
        <w:pStyle w:val="ListBullet2"/>
      </w:pPr>
      <w:r w:rsidRPr="00EE5128">
        <w:t>nutrient availability in soils</w:t>
      </w:r>
    </w:p>
    <w:p w:rsidR="00000000" w:rsidRPr="00EE5128" w:rsidP="00EE5128">
      <w:pPr>
        <w:pStyle w:val="AllowPageBreak"/>
      </w:pPr>
    </w:p>
    <w:p w:rsidR="00000000" w:rsidRPr="00EE5128" w:rsidP="00EE5128">
      <w:pPr>
        <w:pStyle w:val="Heading1"/>
      </w:pPr>
      <w:bookmarkStart w:id="4" w:name="O_938053"/>
      <w:bookmarkEnd w:id="4"/>
      <w:r w:rsidRPr="00EE5128">
        <w:t>Assessment Conditions</w:t>
      </w:r>
    </w:p>
    <w:p w:rsidR="00000000" w:rsidRPr="00EE5128" w:rsidP="006A2D4C">
      <w:pPr>
        <w:pStyle w:val="BodyText"/>
      </w:pPr>
      <w:r w:rsidRPr="00EE5128">
        <w:t>Assessors must satisfy current standards for RTOs.</w:t>
      </w:r>
    </w:p>
    <w:p w:rsidR="00000000" w:rsidRPr="00EE5128" w:rsidP="00EE5128">
      <w:pPr>
        <w:pStyle w:val="Heading1"/>
      </w:pPr>
      <w:bookmarkStart w:id="5" w:name="O_938067"/>
      <w:bookmarkEnd w:id="5"/>
      <w:r w:rsidRPr="00EE5128">
        <w:t>Links</w:t>
      </w:r>
    </w:p>
    <w:p w:rsidR="00000000" w:rsidRPr="00EE5128" w:rsidP="006A2D4C">
      <w:pPr>
        <w:pStyle w:val="BodyText"/>
      </w:pPr>
      <w:r w:rsidRPr="00EE51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D52D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E5128" w:rsidP="00EE5128"/>
    <w:sectPr w:rsidSect="00EE51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1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128" w:rsidRPr="006A2D4C" w:rsidP="006A2D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1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D4C" w:rsidP="00EE51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2D4C" w:rsidP="00EE51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A2D4C" w:rsidP="00EE51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1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D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5128" w:rsidRPr="006A2D4C" w:rsidP="006A2D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1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D4C" w:rsidRPr="002D2AF8" w:rsidP="00EE51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AHCSOL303 Implement soil improvements for garden and turf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6A2D4C" w:rsidP="00EE51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5091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14D1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B669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1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51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51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51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51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51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51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51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51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51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51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5128"/>
  </w:style>
  <w:style w:type="character" w:customStyle="1" w:styleId="Heading1Char">
    <w:name w:val="Heading 1 Char"/>
    <w:basedOn w:val="DefaultParagraphFont"/>
    <w:link w:val="Heading1"/>
    <w:rsid w:val="00EE51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51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51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512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51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51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E512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E51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51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51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51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5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5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5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5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51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51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51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51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51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51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51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51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51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51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51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51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51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5128"/>
    <w:rPr>
      <w:b/>
      <w:spacing w:val="0"/>
    </w:rPr>
  </w:style>
  <w:style w:type="paragraph" w:customStyle="1" w:styleId="SuperTitle">
    <w:name w:val="SuperTitle"/>
    <w:basedOn w:val="Title"/>
    <w:rsid w:val="00EE51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51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51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51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51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51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51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51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51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51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51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51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5128"/>
    <w:rPr>
      <w:i/>
    </w:rPr>
  </w:style>
  <w:style w:type="paragraph" w:styleId="Caption">
    <w:name w:val="caption"/>
    <w:basedOn w:val="BodyText"/>
    <w:next w:val="Normal"/>
    <w:qFormat/>
    <w:rsid w:val="00EE51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51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51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5128"/>
  </w:style>
  <w:style w:type="paragraph" w:styleId="TableofFigures">
    <w:name w:val="table of figures"/>
    <w:basedOn w:val="Normal"/>
    <w:next w:val="Normal"/>
    <w:semiHidden/>
    <w:rsid w:val="00EE51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51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5128"/>
    <w:rPr>
      <w:rFonts w:ascii="Wingdings" w:hAnsi="Wingdings"/>
    </w:rPr>
  </w:style>
  <w:style w:type="character" w:customStyle="1" w:styleId="HotSpot">
    <w:name w:val="HotSpot"/>
    <w:rsid w:val="00EE5128"/>
    <w:rPr>
      <w:color w:val="0033CC"/>
      <w:u w:val="none"/>
    </w:rPr>
  </w:style>
  <w:style w:type="paragraph" w:customStyle="1" w:styleId="BodyTextRight">
    <w:name w:val="Body Text Right"/>
    <w:basedOn w:val="BodyText"/>
    <w:rsid w:val="00EE51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51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51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51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51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51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5128"/>
    <w:rPr>
      <w:sz w:val="32"/>
    </w:rPr>
  </w:style>
  <w:style w:type="paragraph" w:customStyle="1" w:styleId="HeadingProcedure">
    <w:name w:val="Heading Procedure"/>
    <w:basedOn w:val="HeadingBase"/>
    <w:next w:val="Normal"/>
    <w:rsid w:val="00EE51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5128"/>
    <w:pPr>
      <w:spacing w:before="60" w:after="60"/>
    </w:pPr>
  </w:style>
  <w:style w:type="paragraph" w:styleId="ListContinue">
    <w:name w:val="List Continue"/>
    <w:basedOn w:val="List"/>
    <w:rsid w:val="00EE5128"/>
    <w:pPr>
      <w:ind w:firstLine="0"/>
    </w:pPr>
  </w:style>
  <w:style w:type="paragraph" w:customStyle="1" w:styleId="ListNote">
    <w:name w:val="List Note"/>
    <w:basedOn w:val="List"/>
    <w:rsid w:val="00EE51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51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51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5128"/>
    <w:rPr>
      <w:rFonts w:ascii="Courier New" w:hAnsi="Courier New"/>
    </w:rPr>
  </w:style>
  <w:style w:type="paragraph" w:customStyle="1" w:styleId="NoteBullet">
    <w:name w:val="Note Bullet"/>
    <w:basedOn w:val="Note"/>
    <w:rsid w:val="00EE51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51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51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51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51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51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51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5128"/>
    <w:rPr>
      <w:b/>
      <w:smallCaps/>
    </w:rPr>
  </w:style>
  <w:style w:type="paragraph" w:customStyle="1" w:styleId="TableListNumber">
    <w:name w:val="Table List Number"/>
    <w:basedOn w:val="ListNumber"/>
    <w:rsid w:val="00EE51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51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5128"/>
    <w:pPr>
      <w:numPr>
        <w:numId w:val="9"/>
      </w:numPr>
    </w:pPr>
  </w:style>
  <w:style w:type="paragraph" w:customStyle="1" w:styleId="ListAlpha2">
    <w:name w:val="List Alpha 2"/>
    <w:basedOn w:val="List2"/>
    <w:rsid w:val="00EE5128"/>
    <w:pPr>
      <w:numPr>
        <w:numId w:val="8"/>
      </w:numPr>
    </w:pPr>
  </w:style>
  <w:style w:type="paragraph" w:styleId="List2">
    <w:name w:val="List 2"/>
    <w:basedOn w:val="BodyText"/>
    <w:rsid w:val="00EE51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51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51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51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51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51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5128"/>
    <w:pPr>
      <w:numPr>
        <w:numId w:val="4"/>
      </w:numPr>
    </w:pPr>
  </w:style>
  <w:style w:type="paragraph" w:styleId="ListContinue2">
    <w:name w:val="List Continue 2"/>
    <w:basedOn w:val="List2"/>
    <w:rsid w:val="00EE5128"/>
    <w:pPr>
      <w:ind w:firstLine="0"/>
    </w:pPr>
  </w:style>
  <w:style w:type="paragraph" w:styleId="ListContinue3">
    <w:name w:val="List Continue 3"/>
    <w:basedOn w:val="List3"/>
    <w:rsid w:val="00EE5128"/>
    <w:pPr>
      <w:ind w:left="1021" w:firstLine="0"/>
    </w:pPr>
  </w:style>
  <w:style w:type="paragraph" w:styleId="ListContinue4">
    <w:name w:val="List Continue 4"/>
    <w:basedOn w:val="List4"/>
    <w:rsid w:val="00EE5128"/>
    <w:pPr>
      <w:ind w:firstLine="0"/>
    </w:pPr>
  </w:style>
  <w:style w:type="paragraph" w:styleId="ListContinue5">
    <w:name w:val="List Continue 5"/>
    <w:basedOn w:val="List5"/>
    <w:rsid w:val="00EE5128"/>
    <w:pPr>
      <w:ind w:firstLine="0"/>
    </w:pPr>
  </w:style>
  <w:style w:type="paragraph" w:styleId="ListNumber3">
    <w:name w:val="List Number 3"/>
    <w:basedOn w:val="List3"/>
    <w:rsid w:val="00EE5128"/>
    <w:pPr>
      <w:numPr>
        <w:numId w:val="5"/>
      </w:numPr>
    </w:pPr>
  </w:style>
  <w:style w:type="paragraph" w:styleId="ListNumber4">
    <w:name w:val="List Number 4"/>
    <w:basedOn w:val="List4"/>
    <w:rsid w:val="00EE5128"/>
    <w:pPr>
      <w:numPr>
        <w:numId w:val="6"/>
      </w:numPr>
    </w:pPr>
  </w:style>
  <w:style w:type="paragraph" w:styleId="ListNumber5">
    <w:name w:val="List Number 5"/>
    <w:basedOn w:val="List5"/>
    <w:rsid w:val="00EE5128"/>
    <w:pPr>
      <w:numPr>
        <w:numId w:val="7"/>
      </w:numPr>
    </w:pPr>
  </w:style>
  <w:style w:type="paragraph" w:styleId="BlockText">
    <w:name w:val="Block Text"/>
    <w:basedOn w:val="Normal"/>
    <w:rsid w:val="00EE51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51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5128"/>
    <w:rPr>
      <w:sz w:val="16"/>
      <w:vertAlign w:val="superscript"/>
    </w:rPr>
  </w:style>
  <w:style w:type="character" w:customStyle="1" w:styleId="Symbols">
    <w:name w:val="Symbols"/>
    <w:basedOn w:val="DefaultParagraphFont"/>
    <w:rsid w:val="00EE5128"/>
    <w:rPr>
      <w:rFonts w:ascii="Symbol" w:hAnsi="Symbol"/>
    </w:rPr>
  </w:style>
  <w:style w:type="character" w:customStyle="1" w:styleId="MenuOptions">
    <w:name w:val="Menu Options"/>
    <w:basedOn w:val="DefaultParagraphFont"/>
    <w:rsid w:val="00EE51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5128"/>
    <w:rPr>
      <w:b/>
    </w:rPr>
  </w:style>
  <w:style w:type="character" w:customStyle="1" w:styleId="Underlined">
    <w:name w:val="Underlined"/>
    <w:basedOn w:val="DefaultParagraphFont"/>
    <w:rsid w:val="00EE5128"/>
    <w:rPr>
      <w:u w:val="single"/>
    </w:rPr>
  </w:style>
  <w:style w:type="paragraph" w:customStyle="1" w:styleId="TableBodyTextRight">
    <w:name w:val="Table Body Text Right"/>
    <w:basedOn w:val="TableBodyText"/>
    <w:rsid w:val="00EE51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5128"/>
    <w:rPr>
      <w:sz w:val="18"/>
    </w:rPr>
  </w:style>
  <w:style w:type="paragraph" w:customStyle="1" w:styleId="BodySmallRight">
    <w:name w:val="Body Small Right"/>
    <w:basedOn w:val="BodyTextRight"/>
    <w:rsid w:val="00EE5128"/>
    <w:rPr>
      <w:sz w:val="18"/>
      <w:szCs w:val="18"/>
    </w:rPr>
  </w:style>
  <w:style w:type="paragraph" w:customStyle="1" w:styleId="MarginEdition">
    <w:name w:val="Margin Edition"/>
    <w:basedOn w:val="MarginNote"/>
    <w:rsid w:val="00EE51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5128"/>
    <w:rPr>
      <w:sz w:val="2"/>
      <w:szCs w:val="2"/>
    </w:rPr>
  </w:style>
  <w:style w:type="character" w:customStyle="1" w:styleId="Small">
    <w:name w:val="Small"/>
    <w:basedOn w:val="DefaultParagraphFont"/>
    <w:rsid w:val="00EE5128"/>
    <w:rPr>
      <w:sz w:val="16"/>
    </w:rPr>
  </w:style>
  <w:style w:type="paragraph" w:customStyle="1" w:styleId="WideTable">
    <w:name w:val="Wide Table"/>
    <w:basedOn w:val="Normal"/>
    <w:rsid w:val="00EE51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5128"/>
  </w:style>
  <w:style w:type="paragraph" w:styleId="Quote">
    <w:name w:val="Quote"/>
    <w:basedOn w:val="Heading1"/>
    <w:link w:val="QuoteChar"/>
    <w:qFormat/>
    <w:rsid w:val="00EE51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51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5128"/>
    <w:pPr>
      <w:pageBreakBefore/>
    </w:pPr>
  </w:style>
  <w:style w:type="paragraph" w:customStyle="1" w:styleId="Border">
    <w:name w:val="Border"/>
    <w:basedOn w:val="Normal"/>
    <w:qFormat/>
    <w:rsid w:val="00EE51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51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1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1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51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51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51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51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51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5128"/>
    <w:rPr>
      <w:u w:val="single"/>
    </w:rPr>
  </w:style>
  <w:style w:type="character" w:customStyle="1" w:styleId="BoldandItalics">
    <w:name w:val="Bold and Italics"/>
    <w:qFormat/>
    <w:rsid w:val="00EE5128"/>
    <w:rPr>
      <w:b/>
      <w:i/>
      <w:u w:val="none"/>
    </w:rPr>
  </w:style>
  <w:style w:type="paragraph" w:styleId="BalloonText">
    <w:name w:val="Balloon Text"/>
    <w:basedOn w:val="Normal"/>
    <w:link w:val="BalloonTextChar"/>
    <w:rsid w:val="00EE51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51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51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51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51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51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5128"/>
    <w:pPr>
      <w:spacing w:before="0" w:after="0"/>
    </w:pPr>
  </w:style>
  <w:style w:type="paragraph" w:customStyle="1" w:styleId="BodyTextBold">
    <w:name w:val="Body Text Bold"/>
    <w:basedOn w:val="BodyText"/>
    <w:qFormat/>
    <w:rsid w:val="00EE5128"/>
    <w:rPr>
      <w:b/>
    </w:rPr>
  </w:style>
  <w:style w:type="character" w:styleId="Hyperlink">
    <w:name w:val="Hyperlink"/>
    <w:basedOn w:val="DefaultParagraphFont"/>
    <w:uiPriority w:val="99"/>
    <w:unhideWhenUsed/>
    <w:rsid w:val="006A2D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1598</Characters>
  <Application>Microsoft Office Word</Application>
  <DocSecurity>0</DocSecurity>
  <Lines>53</Lines>
  <Paragraphs>41</Paragraphs>
  <ScaleCrop>false</ScaleCrop>
  <Company>Author-it Software Corporation Ltd.</Company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AHCSOL303 Implement soil improvements for garden and turf areas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2022-07-31T13:59:00Z</dcterms:created>
  <dcterms:modified xsi:type="dcterms:W3CDTF">2022-07-31T13:59:00Z</dcterms:modified>
</cp:coreProperties>
</file>