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591" w:rsidP="00607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AHCSHG402 Conduct equipment experting for machine shearing</w:t>
      </w:r>
      <w:r>
        <w:fldChar w:fldCharType="end"/>
      </w:r>
    </w:p>
    <w:p w:rsidR="00607591" w:rsidP="00607591">
      <w:pPr>
        <w:pStyle w:val="Version"/>
        <w:sectPr w:rsidSect="0098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5B2" w:rsidP="009835B2">
      <w:pPr>
        <w:pStyle w:val="SuperHeading"/>
      </w:pPr>
      <w:r w:rsidRPr="009835B2">
        <w:t>Assessment Requirements for AHCSHG402 Conduct equipment experting for machine shearing</w:t>
      </w:r>
    </w:p>
    <w:p w:rsidR="00000000" w:rsidRPr="009835B2" w:rsidP="009835B2">
      <w:pPr>
        <w:pStyle w:val="Heading1"/>
      </w:pPr>
      <w:bookmarkStart w:id="1" w:name="O_888169"/>
      <w:bookmarkEnd w:id="1"/>
      <w:r w:rsidRPr="00983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8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5B2">
            <w:pPr>
              <w:pStyle w:val="TableHeading"/>
              <w:rPr>
                <w:lang w:val="en-NZ"/>
              </w:rPr>
            </w:pPr>
            <w:r w:rsidRPr="009835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5B2">
            <w:pPr>
              <w:pStyle w:val="TableHeading"/>
              <w:rPr>
                <w:lang w:val="en-NZ"/>
              </w:rPr>
            </w:pPr>
            <w:r w:rsidRPr="009835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5B2">
            <w:pPr>
              <w:pStyle w:val="TableHeading"/>
              <w:rPr>
                <w:lang w:val="en-NZ"/>
              </w:rPr>
            </w:pPr>
            <w:r w:rsidRPr="009835B2">
              <w:t>Comment</w:t>
            </w:r>
          </w:p>
        </w:tc>
      </w:tr>
      <w:tr w:rsidTr="0098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5B2">
            <w:pPr>
              <w:pStyle w:val="BodyText"/>
              <w:rPr>
                <w:lang w:val="en-NZ"/>
              </w:rPr>
            </w:pPr>
            <w:r w:rsidRPr="009835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5B2">
            <w:pPr>
              <w:pStyle w:val="BodyText"/>
              <w:rPr>
                <w:lang w:val="en-NZ"/>
              </w:rPr>
            </w:pPr>
            <w:r w:rsidRPr="009835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5B2" w:rsidP="009835B2">
            <w:pPr>
              <w:pStyle w:val="BodyText"/>
            </w:pPr>
            <w:r w:rsidRPr="009835B2">
              <w:t>Initial release</w:t>
            </w:r>
          </w:p>
        </w:tc>
      </w:tr>
    </w:tbl>
    <w:p w:rsidR="00000000" w:rsidRPr="009835B2" w:rsidP="009835B2">
      <w:pPr>
        <w:pStyle w:val="BodyText"/>
      </w:pPr>
    </w:p>
    <w:p w:rsidR="00000000" w:rsidRPr="009835B2" w:rsidP="009835B2">
      <w:pPr>
        <w:pStyle w:val="AllowPageBreak"/>
      </w:pPr>
    </w:p>
    <w:p w:rsidR="00000000" w:rsidRPr="009835B2" w:rsidP="009835B2">
      <w:pPr>
        <w:pStyle w:val="Heading1"/>
      </w:pPr>
      <w:bookmarkStart w:id="2" w:name="O_888170"/>
      <w:bookmarkEnd w:id="2"/>
      <w:r w:rsidRPr="009835B2">
        <w:t>Performance Evidence</w:t>
      </w:r>
    </w:p>
    <w:p w:rsidR="00000000" w:rsidRPr="009835B2" w:rsidP="00607591">
      <w:pPr>
        <w:pStyle w:val="BodyText"/>
      </w:pPr>
      <w:r w:rsidRPr="009835B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835B2" w:rsidP="00607591">
      <w:pPr>
        <w:pStyle w:val="BodyText"/>
      </w:pPr>
      <w:r w:rsidRPr="009835B2">
        <w:t>The candidate must be obs</w:t>
      </w:r>
      <w:r w:rsidRPr="009835B2">
        <w:t>erved conducting equipment experting for machine shearing.</w:t>
      </w:r>
    </w:p>
    <w:p w:rsidR="00000000" w:rsidRPr="009835B2" w:rsidP="00607591">
      <w:pPr>
        <w:pStyle w:val="BodyText"/>
      </w:pPr>
      <w:r w:rsidRPr="009835B2">
        <w:t>The candidate must provide evidence that they can:</w:t>
      </w:r>
    </w:p>
    <w:p w:rsidR="00000000" w:rsidRPr="009835B2" w:rsidP="009835B2">
      <w:pPr>
        <w:pStyle w:val="ListBullet"/>
      </w:pPr>
      <w:r w:rsidRPr="009835B2">
        <w:t>trim and finish combs</w:t>
      </w:r>
    </w:p>
    <w:p w:rsidR="00000000" w:rsidRPr="009835B2" w:rsidP="009835B2">
      <w:pPr>
        <w:pStyle w:val="ListBullet"/>
      </w:pPr>
      <w:r w:rsidRPr="009835B2">
        <w:t>scallop combs</w:t>
      </w:r>
    </w:p>
    <w:p w:rsidR="00000000" w:rsidRPr="009835B2" w:rsidP="009835B2">
      <w:pPr>
        <w:pStyle w:val="ListBullet"/>
      </w:pPr>
      <w:r w:rsidRPr="009835B2">
        <w:t>identify work health and safety hazards and implement safe work practice</w:t>
      </w:r>
    </w:p>
    <w:p w:rsidR="00000000" w:rsidRPr="009835B2" w:rsidP="009835B2">
      <w:pPr>
        <w:pStyle w:val="AllowPageBreak"/>
      </w:pPr>
    </w:p>
    <w:p w:rsidR="00000000" w:rsidRPr="009835B2" w:rsidP="009835B2">
      <w:pPr>
        <w:pStyle w:val="Heading1"/>
      </w:pPr>
      <w:bookmarkStart w:id="3" w:name="O_888171"/>
      <w:bookmarkEnd w:id="3"/>
      <w:r w:rsidRPr="009835B2">
        <w:t>Knowledge Evidence</w:t>
      </w:r>
    </w:p>
    <w:p w:rsidR="00000000" w:rsidRPr="009835B2" w:rsidP="00607591">
      <w:pPr>
        <w:pStyle w:val="BodyText"/>
      </w:pPr>
      <w:r w:rsidRPr="009835B2">
        <w:t>The candidate must demonstrate knowledge of:</w:t>
      </w:r>
    </w:p>
    <w:p w:rsidR="00000000" w:rsidRPr="009835B2" w:rsidP="009835B2">
      <w:pPr>
        <w:pStyle w:val="ListBullet"/>
      </w:pPr>
      <w:r w:rsidRPr="009835B2">
        <w:t>different types of combs and cutters</w:t>
      </w:r>
    </w:p>
    <w:p w:rsidR="00000000" w:rsidRPr="009835B2" w:rsidP="009835B2">
      <w:pPr>
        <w:pStyle w:val="ListBullet"/>
      </w:pPr>
      <w:r w:rsidRPr="009835B2">
        <w:t>trimming and finishing techniques</w:t>
      </w:r>
    </w:p>
    <w:p w:rsidR="00000000" w:rsidRPr="009835B2" w:rsidP="009835B2">
      <w:pPr>
        <w:pStyle w:val="ListBullet"/>
      </w:pPr>
      <w:r w:rsidRPr="009835B2">
        <w:t>tools and equipment used in experting</w:t>
      </w:r>
    </w:p>
    <w:p w:rsidR="00000000" w:rsidRPr="009835B2" w:rsidP="009835B2">
      <w:pPr>
        <w:pStyle w:val="ListBullet"/>
      </w:pPr>
      <w:r w:rsidRPr="009835B2">
        <w:t>scalloping techniques</w:t>
      </w:r>
    </w:p>
    <w:p w:rsidR="00000000" w:rsidRPr="009835B2" w:rsidP="009835B2">
      <w:pPr>
        <w:pStyle w:val="ListBullet"/>
      </w:pPr>
      <w:r w:rsidRPr="009835B2">
        <w:t>the relationship of comb preparation to shearing performance.</w:t>
      </w:r>
    </w:p>
    <w:p w:rsidR="00000000" w:rsidRPr="009835B2" w:rsidP="009835B2">
      <w:pPr>
        <w:pStyle w:val="ListBullet"/>
      </w:pPr>
      <w:r w:rsidRPr="009835B2">
        <w:t xml:space="preserve">work health and </w:t>
      </w:r>
      <w:r w:rsidRPr="009835B2">
        <w:t>safety legislation and codes of practice applying to the job role</w:t>
      </w:r>
    </w:p>
    <w:p w:rsidR="00000000" w:rsidRPr="009835B2" w:rsidP="009835B2">
      <w:pPr>
        <w:pStyle w:val="AllowPageBreak"/>
      </w:pPr>
    </w:p>
    <w:p w:rsidR="00000000" w:rsidRPr="009835B2" w:rsidP="009835B2">
      <w:pPr>
        <w:pStyle w:val="Heading1"/>
      </w:pPr>
      <w:bookmarkStart w:id="4" w:name="O_888172"/>
      <w:bookmarkEnd w:id="4"/>
      <w:r w:rsidRPr="009835B2">
        <w:t>Assessment Conditions</w:t>
      </w:r>
    </w:p>
    <w:p w:rsidR="00000000" w:rsidRPr="009835B2" w:rsidP="00607591">
      <w:pPr>
        <w:pStyle w:val="BodyText"/>
      </w:pPr>
      <w:r w:rsidRPr="009835B2">
        <w:t xml:space="preserve">Competency is to be assessed in the workplace or workplace and simulated environment that accurately reflects performance in a real workplace setting. </w:t>
      </w:r>
    </w:p>
    <w:p w:rsidR="00000000" w:rsidRPr="009835B2" w:rsidP="00607591">
      <w:pPr>
        <w:pStyle w:val="BodyText"/>
      </w:pPr>
      <w:r w:rsidRPr="009835B2">
        <w:t>Assessors must satisfy current standards for RTOs.</w:t>
      </w:r>
    </w:p>
    <w:p w:rsidR="00000000" w:rsidRPr="009835B2" w:rsidP="009835B2">
      <w:pPr>
        <w:pStyle w:val="Heading1"/>
      </w:pPr>
      <w:bookmarkStart w:id="5" w:name="O_888175"/>
      <w:bookmarkEnd w:id="5"/>
      <w:r w:rsidRPr="009835B2">
        <w:t>Links</w:t>
      </w:r>
    </w:p>
    <w:p w:rsidR="00000000" w:rsidRPr="009835B2" w:rsidP="00607591">
      <w:pPr>
        <w:pStyle w:val="BodyText"/>
      </w:pPr>
      <w:r w:rsidRPr="00983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4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5B2" w:rsidP="009835B2"/>
    <w:sectPr w:rsidSect="00983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B2" w:rsidRPr="00607591" w:rsidP="00607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91" w:rsidP="0098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591" w:rsidP="0098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7591" w:rsidP="00983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5B2" w:rsidRPr="00607591" w:rsidP="00607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91" w:rsidRPr="002D2AF8" w:rsidP="0098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AHCSHG402 Conduct equipment experting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07591" w:rsidP="00983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AE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9A3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5B2"/>
  </w:style>
  <w:style w:type="character" w:customStyle="1" w:styleId="Heading1Char">
    <w:name w:val="Heading 1 Char"/>
    <w:basedOn w:val="DefaultParagraphFont"/>
    <w:link w:val="Heading1"/>
    <w:rsid w:val="0098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5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3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35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5B2"/>
    <w:rPr>
      <w:b/>
      <w:spacing w:val="0"/>
    </w:rPr>
  </w:style>
  <w:style w:type="paragraph" w:customStyle="1" w:styleId="SuperTitle">
    <w:name w:val="SuperTitle"/>
    <w:basedOn w:val="Title"/>
    <w:rsid w:val="0098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5B2"/>
    <w:rPr>
      <w:i/>
    </w:rPr>
  </w:style>
  <w:style w:type="paragraph" w:styleId="Caption">
    <w:name w:val="caption"/>
    <w:basedOn w:val="BodyText"/>
    <w:next w:val="Normal"/>
    <w:qFormat/>
    <w:rsid w:val="0098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5B2"/>
  </w:style>
  <w:style w:type="paragraph" w:styleId="TableofFigures">
    <w:name w:val="table of figures"/>
    <w:basedOn w:val="Normal"/>
    <w:next w:val="Normal"/>
    <w:semiHidden/>
    <w:rsid w:val="0098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5B2"/>
    <w:rPr>
      <w:rFonts w:ascii="Wingdings" w:hAnsi="Wingdings"/>
    </w:rPr>
  </w:style>
  <w:style w:type="character" w:customStyle="1" w:styleId="HotSpot">
    <w:name w:val="HotSpot"/>
    <w:rsid w:val="009835B2"/>
    <w:rPr>
      <w:color w:val="0033CC"/>
      <w:u w:val="none"/>
    </w:rPr>
  </w:style>
  <w:style w:type="paragraph" w:customStyle="1" w:styleId="BodyTextRight">
    <w:name w:val="Body Text Right"/>
    <w:basedOn w:val="BodyText"/>
    <w:rsid w:val="0098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5B2"/>
    <w:rPr>
      <w:sz w:val="32"/>
    </w:rPr>
  </w:style>
  <w:style w:type="paragraph" w:customStyle="1" w:styleId="HeadingProcedure">
    <w:name w:val="Heading Procedure"/>
    <w:basedOn w:val="HeadingBase"/>
    <w:next w:val="Normal"/>
    <w:rsid w:val="0098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5B2"/>
    <w:pPr>
      <w:spacing w:before="60" w:after="60"/>
    </w:pPr>
  </w:style>
  <w:style w:type="paragraph" w:styleId="ListContinue">
    <w:name w:val="List Continue"/>
    <w:basedOn w:val="List"/>
    <w:rsid w:val="009835B2"/>
    <w:pPr>
      <w:ind w:firstLine="0"/>
    </w:pPr>
  </w:style>
  <w:style w:type="paragraph" w:customStyle="1" w:styleId="ListNote">
    <w:name w:val="List Note"/>
    <w:basedOn w:val="List"/>
    <w:rsid w:val="0098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5B2"/>
    <w:rPr>
      <w:rFonts w:ascii="Courier New" w:hAnsi="Courier New"/>
    </w:rPr>
  </w:style>
  <w:style w:type="paragraph" w:customStyle="1" w:styleId="NoteBullet">
    <w:name w:val="Note Bullet"/>
    <w:basedOn w:val="Note"/>
    <w:rsid w:val="0098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5B2"/>
    <w:rPr>
      <w:b/>
      <w:smallCaps/>
    </w:rPr>
  </w:style>
  <w:style w:type="paragraph" w:customStyle="1" w:styleId="TableListNumber">
    <w:name w:val="Table List Number"/>
    <w:basedOn w:val="ListNumber"/>
    <w:rsid w:val="0098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5B2"/>
    <w:pPr>
      <w:numPr>
        <w:numId w:val="8"/>
      </w:numPr>
    </w:pPr>
  </w:style>
  <w:style w:type="paragraph" w:customStyle="1" w:styleId="ListAlpha2">
    <w:name w:val="List Alpha 2"/>
    <w:basedOn w:val="List2"/>
    <w:rsid w:val="009835B2"/>
    <w:pPr>
      <w:numPr>
        <w:numId w:val="7"/>
      </w:numPr>
    </w:pPr>
  </w:style>
  <w:style w:type="paragraph" w:styleId="List2">
    <w:name w:val="List 2"/>
    <w:basedOn w:val="BodyText"/>
    <w:rsid w:val="0098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5B2"/>
    <w:pPr>
      <w:numPr>
        <w:numId w:val="3"/>
      </w:numPr>
    </w:pPr>
  </w:style>
  <w:style w:type="paragraph" w:styleId="ListContinue2">
    <w:name w:val="List Continue 2"/>
    <w:basedOn w:val="List2"/>
    <w:rsid w:val="009835B2"/>
    <w:pPr>
      <w:ind w:firstLine="0"/>
    </w:pPr>
  </w:style>
  <w:style w:type="paragraph" w:styleId="ListContinue3">
    <w:name w:val="List Continue 3"/>
    <w:basedOn w:val="List3"/>
    <w:rsid w:val="009835B2"/>
    <w:pPr>
      <w:ind w:left="1021" w:firstLine="0"/>
    </w:pPr>
  </w:style>
  <w:style w:type="paragraph" w:styleId="ListContinue4">
    <w:name w:val="List Continue 4"/>
    <w:basedOn w:val="List4"/>
    <w:rsid w:val="009835B2"/>
    <w:pPr>
      <w:ind w:firstLine="0"/>
    </w:pPr>
  </w:style>
  <w:style w:type="paragraph" w:styleId="ListContinue5">
    <w:name w:val="List Continue 5"/>
    <w:basedOn w:val="List5"/>
    <w:rsid w:val="009835B2"/>
    <w:pPr>
      <w:ind w:firstLine="0"/>
    </w:pPr>
  </w:style>
  <w:style w:type="paragraph" w:styleId="ListNumber3">
    <w:name w:val="List Number 3"/>
    <w:basedOn w:val="List3"/>
    <w:rsid w:val="009835B2"/>
    <w:pPr>
      <w:numPr>
        <w:numId w:val="4"/>
      </w:numPr>
    </w:pPr>
  </w:style>
  <w:style w:type="paragraph" w:styleId="ListNumber4">
    <w:name w:val="List Number 4"/>
    <w:basedOn w:val="List4"/>
    <w:rsid w:val="009835B2"/>
    <w:pPr>
      <w:numPr>
        <w:numId w:val="5"/>
      </w:numPr>
    </w:pPr>
  </w:style>
  <w:style w:type="paragraph" w:styleId="ListNumber5">
    <w:name w:val="List Number 5"/>
    <w:basedOn w:val="List5"/>
    <w:rsid w:val="009835B2"/>
    <w:pPr>
      <w:numPr>
        <w:numId w:val="6"/>
      </w:numPr>
    </w:pPr>
  </w:style>
  <w:style w:type="paragraph" w:styleId="BlockText">
    <w:name w:val="Block Text"/>
    <w:basedOn w:val="Normal"/>
    <w:rsid w:val="0098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5B2"/>
    <w:rPr>
      <w:sz w:val="16"/>
      <w:vertAlign w:val="superscript"/>
    </w:rPr>
  </w:style>
  <w:style w:type="character" w:customStyle="1" w:styleId="Symbols">
    <w:name w:val="Symbols"/>
    <w:basedOn w:val="DefaultParagraphFont"/>
    <w:rsid w:val="009835B2"/>
    <w:rPr>
      <w:rFonts w:ascii="Symbol" w:hAnsi="Symbol"/>
    </w:rPr>
  </w:style>
  <w:style w:type="character" w:customStyle="1" w:styleId="MenuOptions">
    <w:name w:val="Menu Options"/>
    <w:basedOn w:val="DefaultParagraphFont"/>
    <w:rsid w:val="0098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5B2"/>
    <w:rPr>
      <w:b/>
    </w:rPr>
  </w:style>
  <w:style w:type="character" w:customStyle="1" w:styleId="Underlined">
    <w:name w:val="Underlined"/>
    <w:basedOn w:val="DefaultParagraphFont"/>
    <w:rsid w:val="009835B2"/>
    <w:rPr>
      <w:u w:val="single"/>
    </w:rPr>
  </w:style>
  <w:style w:type="paragraph" w:customStyle="1" w:styleId="TableBodyTextRight">
    <w:name w:val="Table Body Text Right"/>
    <w:basedOn w:val="TableBodyText"/>
    <w:rsid w:val="0098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5B2"/>
    <w:rPr>
      <w:sz w:val="18"/>
    </w:rPr>
  </w:style>
  <w:style w:type="paragraph" w:customStyle="1" w:styleId="BodySmallRight">
    <w:name w:val="Body Small Right"/>
    <w:basedOn w:val="BodyTextRight"/>
    <w:rsid w:val="009835B2"/>
    <w:rPr>
      <w:sz w:val="18"/>
      <w:szCs w:val="18"/>
    </w:rPr>
  </w:style>
  <w:style w:type="paragraph" w:customStyle="1" w:styleId="MarginEdition">
    <w:name w:val="Margin Edition"/>
    <w:basedOn w:val="MarginNote"/>
    <w:rsid w:val="0098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5B2"/>
    <w:rPr>
      <w:sz w:val="2"/>
      <w:szCs w:val="2"/>
    </w:rPr>
  </w:style>
  <w:style w:type="character" w:customStyle="1" w:styleId="Small">
    <w:name w:val="Small"/>
    <w:basedOn w:val="DefaultParagraphFont"/>
    <w:rsid w:val="009835B2"/>
    <w:rPr>
      <w:sz w:val="16"/>
    </w:rPr>
  </w:style>
  <w:style w:type="paragraph" w:customStyle="1" w:styleId="WideTable">
    <w:name w:val="Wide Table"/>
    <w:basedOn w:val="Normal"/>
    <w:rsid w:val="0098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5B2"/>
  </w:style>
  <w:style w:type="paragraph" w:styleId="Quote">
    <w:name w:val="Quote"/>
    <w:basedOn w:val="Heading1"/>
    <w:link w:val="QuoteChar"/>
    <w:qFormat/>
    <w:rsid w:val="0098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5B2"/>
    <w:pPr>
      <w:pageBreakBefore/>
    </w:pPr>
  </w:style>
  <w:style w:type="paragraph" w:customStyle="1" w:styleId="Border">
    <w:name w:val="Border"/>
    <w:basedOn w:val="Normal"/>
    <w:qFormat/>
    <w:rsid w:val="0098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5B2"/>
    <w:rPr>
      <w:u w:val="single"/>
    </w:rPr>
  </w:style>
  <w:style w:type="character" w:customStyle="1" w:styleId="BoldandItalics">
    <w:name w:val="Bold and Italics"/>
    <w:qFormat/>
    <w:rsid w:val="009835B2"/>
    <w:rPr>
      <w:b/>
      <w:i/>
      <w:u w:val="none"/>
    </w:rPr>
  </w:style>
  <w:style w:type="paragraph" w:styleId="BalloonText">
    <w:name w:val="Balloon Text"/>
    <w:basedOn w:val="Normal"/>
    <w:link w:val="BalloonTextChar"/>
    <w:rsid w:val="0098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5B2"/>
    <w:pPr>
      <w:spacing w:before="0" w:after="0"/>
    </w:pPr>
  </w:style>
  <w:style w:type="paragraph" w:customStyle="1" w:styleId="BodyTextBold">
    <w:name w:val="Body Text Bold"/>
    <w:basedOn w:val="BodyText"/>
    <w:qFormat/>
    <w:rsid w:val="009835B2"/>
    <w:rPr>
      <w:b/>
    </w:rPr>
  </w:style>
  <w:style w:type="character" w:styleId="Hyperlink">
    <w:name w:val="Hyperlink"/>
    <w:basedOn w:val="DefaultParagraphFont"/>
    <w:uiPriority w:val="99"/>
    <w:unhideWhenUsed/>
    <w:rsid w:val="00607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1429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AHCSHG402 Conduct equipment experting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2024-05-01T08:57:00Z</dcterms:created>
  <dcterms:modified xsi:type="dcterms:W3CDTF">2024-05-01T08:57:00Z</dcterms:modified>
</cp:coreProperties>
</file>