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223" w:rsidP="006672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AHCSHG210 Undertake basic shearing and crutching</w:t>
      </w:r>
      <w:r>
        <w:fldChar w:fldCharType="end"/>
      </w:r>
    </w:p>
    <w:p w:rsidR="00667223" w:rsidP="00667223">
      <w:pPr>
        <w:pStyle w:val="Version"/>
        <w:sectPr w:rsidSect="00175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EA4" w:rsidP="00175EA4">
      <w:pPr>
        <w:pStyle w:val="SuperHeading"/>
      </w:pPr>
      <w:r w:rsidRPr="00175EA4">
        <w:t>AHCSHG210 Undertake basic shearing and crutching</w:t>
      </w:r>
    </w:p>
    <w:p w:rsidR="00000000" w:rsidRPr="00175EA4" w:rsidP="00175EA4">
      <w:pPr>
        <w:pStyle w:val="Heading1"/>
      </w:pPr>
      <w:bookmarkStart w:id="1" w:name="O_886563"/>
      <w:bookmarkEnd w:id="1"/>
      <w:r w:rsidRPr="00175E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5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Comment</w:t>
            </w:r>
          </w:p>
        </w:tc>
      </w:tr>
      <w:tr w:rsidTr="00175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BodyText"/>
              <w:rPr>
                <w:lang w:val="en-NZ"/>
              </w:rPr>
            </w:pPr>
            <w:r w:rsidRPr="00175E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BodyText"/>
              <w:rPr>
                <w:lang w:val="en-NZ"/>
              </w:rPr>
            </w:pPr>
            <w:r w:rsidRPr="00175E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A4" w:rsidP="00175EA4">
            <w:pPr>
              <w:pStyle w:val="BodyText"/>
            </w:pPr>
            <w:r w:rsidRPr="00175EA4">
              <w:t>Initial release</w:t>
            </w:r>
          </w:p>
        </w:tc>
      </w:tr>
    </w:tbl>
    <w:p w:rsidR="00000000" w:rsidRPr="00175EA4" w:rsidP="00175EA4">
      <w:pPr>
        <w:pStyle w:val="BodyText"/>
      </w:pPr>
    </w:p>
    <w:p w:rsidR="00000000" w:rsidRPr="00175EA4" w:rsidP="00175EA4">
      <w:pPr>
        <w:pStyle w:val="AllowPageBreak"/>
      </w:pPr>
    </w:p>
    <w:p w:rsidR="00000000" w:rsidRPr="00175EA4" w:rsidP="00175EA4">
      <w:pPr>
        <w:pStyle w:val="Heading1"/>
      </w:pPr>
      <w:bookmarkStart w:id="2" w:name="O_886564"/>
      <w:bookmarkEnd w:id="2"/>
      <w:r w:rsidRPr="00175EA4">
        <w:t>Application</w:t>
      </w:r>
    </w:p>
    <w:p w:rsidR="00000000" w:rsidRPr="00175EA4" w:rsidP="00667223">
      <w:pPr>
        <w:pStyle w:val="BodyText"/>
      </w:pPr>
      <w:r w:rsidRPr="00175EA4">
        <w:t>This unit of competency describes the skills and knowledge required for basic wool removal as part of a shearing and crutching operation.</w:t>
      </w:r>
    </w:p>
    <w:p w:rsidR="00000000" w:rsidRPr="00175EA4" w:rsidP="00667223">
      <w:pPr>
        <w:pStyle w:val="BodyText"/>
      </w:pPr>
      <w:r w:rsidRPr="00175EA4">
        <w:t>All work must be carried out to comply with workplace procedures, work health and safety, animal welfare and biosecurity legislation and codes, and sustainability practices.</w:t>
      </w:r>
    </w:p>
    <w:p w:rsidR="00000000" w:rsidRPr="00175EA4" w:rsidP="00667223">
      <w:pPr>
        <w:pStyle w:val="BodyText"/>
      </w:pPr>
      <w:r w:rsidRPr="00175EA4">
        <w:t>This unit applies to individuals who work alongside a supervisor in most situatio</w:t>
      </w:r>
      <w:r w:rsidRPr="00175EA4">
        <w:t>ns and exercise limited autonomy within established and well known parameters.</w:t>
      </w:r>
    </w:p>
    <w:p w:rsidR="00000000" w:rsidRPr="00175EA4" w:rsidP="00667223">
      <w:pPr>
        <w:pStyle w:val="BodyText"/>
      </w:pPr>
      <w:r w:rsidRPr="00175EA4">
        <w:t>No occupational licensing, legislative or certification requirements are known to apply to this unit at the time of publication.</w:t>
      </w:r>
    </w:p>
    <w:p w:rsidR="00000000" w:rsidRPr="00175EA4" w:rsidP="00175EA4">
      <w:pPr>
        <w:pStyle w:val="Heading1"/>
      </w:pPr>
      <w:bookmarkStart w:id="3" w:name="O_886565"/>
      <w:bookmarkEnd w:id="3"/>
      <w:r w:rsidRPr="00175EA4">
        <w:t>Pre-requisite Unit</w:t>
      </w:r>
    </w:p>
    <w:p w:rsidR="00000000" w:rsidRPr="00175EA4" w:rsidP="00667223">
      <w:pPr>
        <w:pStyle w:val="BodyText"/>
      </w:pPr>
      <w:r w:rsidRPr="00175EA4">
        <w:t>Nil.</w:t>
      </w:r>
    </w:p>
    <w:p w:rsidR="00000000" w:rsidRPr="00175EA4" w:rsidP="00175EA4">
      <w:pPr>
        <w:pStyle w:val="Heading1"/>
      </w:pPr>
      <w:bookmarkStart w:id="4" w:name="O_886567"/>
      <w:bookmarkEnd w:id="4"/>
      <w:r w:rsidRPr="00175EA4">
        <w:t>Unit Sector</w:t>
      </w:r>
    </w:p>
    <w:p w:rsidR="00000000" w:rsidRPr="00175EA4" w:rsidP="00667223">
      <w:pPr>
        <w:pStyle w:val="BodyText"/>
      </w:pPr>
      <w:r w:rsidRPr="00175EA4">
        <w:t>Shearing (SHG)</w:t>
      </w:r>
    </w:p>
    <w:p w:rsidR="00000000" w:rsidRPr="00175EA4" w:rsidP="00175EA4">
      <w:pPr>
        <w:pStyle w:val="Heading1"/>
      </w:pPr>
      <w:bookmarkStart w:id="5" w:name="O_886568"/>
      <w:bookmarkEnd w:id="5"/>
      <w:r w:rsidRPr="00175EA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672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Performance criteria</w:t>
            </w:r>
          </w:p>
        </w:tc>
      </w:tr>
      <w:tr w:rsidTr="006672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BodyText"/>
              <w:rPr>
                <w:lang w:val="en-NZ"/>
              </w:rPr>
            </w:pPr>
            <w:r w:rsidRPr="00175EA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BodyText"/>
              <w:rPr>
                <w:lang w:val="en-NZ"/>
              </w:rPr>
            </w:pPr>
            <w:r w:rsidRPr="00175EA4">
              <w:t>Performance criteria describe the performance needed to demonstrate achievement of the element.</w:t>
            </w:r>
          </w:p>
        </w:tc>
      </w:tr>
      <w:tr w:rsidTr="006672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List"/>
              <w:rPr>
                <w:lang w:val="en-NZ"/>
              </w:rPr>
            </w:pPr>
            <w:r w:rsidRPr="00175EA4">
              <w:t>1.</w:t>
            </w:r>
            <w:r w:rsidRPr="00175EA4">
              <w:tab/>
              <w:t>Set-up shearing handpiece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A4" w:rsidP="00175EA4">
            <w:pPr>
              <w:pStyle w:val="List"/>
            </w:pPr>
            <w:r w:rsidRPr="00175EA4">
              <w:t>1.1</w:t>
            </w:r>
            <w:r w:rsidRPr="00175EA4">
              <w:tab/>
              <w:t>Identify potential and existing hazards in the workplace and report to supervisor</w:t>
            </w:r>
          </w:p>
          <w:p w:rsidR="00000000" w:rsidRPr="00175EA4" w:rsidP="00175EA4">
            <w:pPr>
              <w:pStyle w:val="List"/>
            </w:pPr>
            <w:r w:rsidRPr="00175EA4">
              <w:t>1.2</w:t>
            </w:r>
            <w:r w:rsidRPr="00175EA4">
              <w:tab/>
              <w:t>Check shearing equipment for correct operation</w:t>
            </w:r>
          </w:p>
          <w:p w:rsidR="00000000" w:rsidRPr="00175EA4" w:rsidP="00175EA4">
            <w:pPr>
              <w:pStyle w:val="List"/>
            </w:pPr>
            <w:r w:rsidRPr="00175EA4">
              <w:t>1.3</w:t>
            </w:r>
            <w:r w:rsidRPr="00175EA4">
              <w:tab/>
              <w:t>Assemble comb and cutter on handpiece</w:t>
            </w:r>
          </w:p>
          <w:p w:rsidR="00000000" w:rsidRPr="00175EA4" w:rsidP="00175EA4">
            <w:pPr>
              <w:pStyle w:val="List"/>
            </w:pPr>
            <w:r w:rsidRPr="00175EA4">
              <w:t>1.4</w:t>
            </w:r>
            <w:r w:rsidRPr="00175EA4">
              <w:tab/>
              <w:t>Set lead and throw</w:t>
            </w:r>
          </w:p>
          <w:p w:rsidR="00000000" w:rsidRPr="00175EA4" w:rsidP="00175EA4">
            <w:pPr>
              <w:pStyle w:val="List"/>
            </w:pPr>
            <w:r w:rsidRPr="00175EA4">
              <w:t>1.5</w:t>
            </w:r>
            <w:r w:rsidRPr="00175EA4">
              <w:tab/>
              <w:t>Set ten</w:t>
            </w:r>
            <w:r w:rsidRPr="00175EA4">
              <w:t>sion to enable comb and cutter to cut wool cleanly with minimum friction</w:t>
            </w:r>
          </w:p>
          <w:p w:rsidR="00000000" w:rsidP="00175EA4">
            <w:pPr>
              <w:pStyle w:val="List"/>
              <w:rPr>
                <w:lang w:val="en-NZ"/>
              </w:rPr>
            </w:pPr>
            <w:r w:rsidRPr="00175EA4">
              <w:t>1.6</w:t>
            </w:r>
            <w:r w:rsidRPr="00175EA4">
              <w:tab/>
              <w:t>Lubricate working surfaces and moving parts</w:t>
            </w:r>
          </w:p>
        </w:tc>
      </w:tr>
      <w:tr w:rsidTr="006672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List"/>
              <w:rPr>
                <w:lang w:val="en-NZ"/>
              </w:rPr>
            </w:pPr>
            <w:r w:rsidRPr="00175EA4">
              <w:t>2.</w:t>
            </w:r>
            <w:r w:rsidRPr="00175EA4">
              <w:tab/>
              <w:t>Follow health and fitness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A4" w:rsidP="00175EA4">
            <w:pPr>
              <w:pStyle w:val="List"/>
            </w:pPr>
            <w:r w:rsidRPr="00175EA4">
              <w:t>2.1</w:t>
            </w:r>
            <w:r w:rsidRPr="00175EA4">
              <w:tab/>
              <w:t>Prepare for exercises to warm-up the body</w:t>
            </w:r>
          </w:p>
          <w:p w:rsidR="00000000" w:rsidRPr="00175EA4" w:rsidP="00175EA4">
            <w:pPr>
              <w:pStyle w:val="List"/>
            </w:pPr>
            <w:r w:rsidRPr="00175EA4">
              <w:t>2.2</w:t>
            </w:r>
            <w:r w:rsidRPr="00175EA4">
              <w:tab/>
            </w:r>
            <w:r w:rsidRPr="00175EA4">
              <w:t>Perform back, shoulder, leg, arm, and abdomen stretches</w:t>
            </w:r>
          </w:p>
          <w:p w:rsidR="00000000" w:rsidRPr="00175EA4" w:rsidP="00175EA4">
            <w:pPr>
              <w:pStyle w:val="List"/>
            </w:pPr>
            <w:r w:rsidRPr="00175EA4">
              <w:t>2.3</w:t>
            </w:r>
            <w:r w:rsidRPr="00175EA4">
              <w:tab/>
              <w:t>Recognise the necessities of hydration, nutrition and rest periods</w:t>
            </w:r>
          </w:p>
          <w:p w:rsidR="00000000" w:rsidP="00175EA4">
            <w:pPr>
              <w:pStyle w:val="List"/>
              <w:rPr>
                <w:lang w:val="en-NZ"/>
              </w:rPr>
            </w:pPr>
            <w:r w:rsidRPr="00175EA4">
              <w:t>2.4</w:t>
            </w:r>
            <w:r w:rsidRPr="00175EA4">
              <w:tab/>
              <w:t>Select suitable personal protective equipment and ensure correct fit</w:t>
            </w:r>
          </w:p>
        </w:tc>
      </w:tr>
      <w:tr w:rsidTr="006672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List"/>
              <w:rPr>
                <w:lang w:val="en-NZ"/>
              </w:rPr>
            </w:pPr>
            <w:r w:rsidRPr="00175EA4">
              <w:t>3.</w:t>
            </w:r>
            <w:r w:rsidRPr="00175EA4">
              <w:tab/>
              <w:t>Catch sheep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A4" w:rsidP="00175EA4">
            <w:pPr>
              <w:pStyle w:val="List"/>
            </w:pPr>
            <w:r w:rsidRPr="00175EA4">
              <w:t>3.1</w:t>
            </w:r>
            <w:r w:rsidRPr="00175EA4">
              <w:tab/>
              <w:t>Catch and move sheep in</w:t>
            </w:r>
            <w:r w:rsidRPr="00175EA4">
              <w:t xml:space="preserve"> line with organisational, work health and safety, industry and animal welfare standards </w:t>
            </w:r>
          </w:p>
          <w:p w:rsidR="00000000" w:rsidRPr="00175EA4" w:rsidP="00175EA4">
            <w:pPr>
              <w:pStyle w:val="List"/>
            </w:pPr>
            <w:r w:rsidRPr="00175EA4">
              <w:t>3.2</w:t>
            </w:r>
            <w:r w:rsidRPr="00175EA4">
              <w:tab/>
              <w:t>Move sheep from the catching pen to the shearing board using safe manual handling techniques</w:t>
            </w:r>
          </w:p>
          <w:p w:rsidR="00000000" w:rsidP="00175EA4">
            <w:pPr>
              <w:pStyle w:val="List"/>
              <w:rPr>
                <w:lang w:val="en-NZ"/>
              </w:rPr>
            </w:pPr>
            <w:r w:rsidRPr="00175EA4">
              <w:t>3.3</w:t>
            </w:r>
            <w:r w:rsidRPr="00175EA4">
              <w:tab/>
              <w:t>Position sheep for shearing and crutching</w:t>
            </w:r>
          </w:p>
        </w:tc>
      </w:tr>
      <w:tr w:rsidTr="006672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List"/>
              <w:rPr>
                <w:lang w:val="en-NZ"/>
              </w:rPr>
            </w:pPr>
            <w:r w:rsidRPr="00175EA4">
              <w:t>4.</w:t>
            </w:r>
            <w:r w:rsidRPr="00175EA4">
              <w:tab/>
              <w:t>Remove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A4" w:rsidP="00175EA4">
            <w:pPr>
              <w:pStyle w:val="List"/>
            </w:pPr>
            <w:r w:rsidRPr="00175EA4">
              <w:t>4.1</w:t>
            </w:r>
            <w:r w:rsidRPr="00175EA4">
              <w:tab/>
              <w:t>Act</w:t>
            </w:r>
            <w:r w:rsidRPr="00175EA4">
              <w:t>ivate handpiece and position in readiness for shearing and crutching operations</w:t>
            </w:r>
          </w:p>
          <w:p w:rsidR="00000000" w:rsidRPr="00175EA4" w:rsidP="00175EA4">
            <w:pPr>
              <w:pStyle w:val="List"/>
            </w:pPr>
            <w:r w:rsidRPr="00175EA4">
              <w:t>4.2</w:t>
            </w:r>
            <w:r w:rsidRPr="00175EA4">
              <w:tab/>
              <w:t>Shear and crutch section of sheep as directed</w:t>
            </w:r>
          </w:p>
          <w:p w:rsidR="00000000" w:rsidRPr="00175EA4" w:rsidP="00175EA4">
            <w:pPr>
              <w:pStyle w:val="List"/>
            </w:pPr>
            <w:r w:rsidRPr="00175EA4">
              <w:t>4.3</w:t>
            </w:r>
            <w:r w:rsidRPr="00175EA4">
              <w:tab/>
              <w:t>Release sheep safely from the board into the count-out pens</w:t>
            </w:r>
          </w:p>
        </w:tc>
      </w:tr>
    </w:tbl>
    <w:p w:rsidR="00000000" w:rsidRPr="00175EA4" w:rsidP="00175EA4">
      <w:pPr>
        <w:pStyle w:val="BodyText"/>
      </w:pPr>
    </w:p>
    <w:p w:rsidR="00000000" w:rsidRPr="00175EA4" w:rsidP="00175EA4">
      <w:pPr>
        <w:pStyle w:val="AllowPageBreak"/>
      </w:pPr>
    </w:p>
    <w:p w:rsidR="00000000" w:rsidRPr="00175EA4" w:rsidP="00175EA4">
      <w:pPr>
        <w:pStyle w:val="Heading1"/>
      </w:pPr>
      <w:bookmarkStart w:id="6" w:name="O_886569"/>
      <w:bookmarkEnd w:id="6"/>
      <w:r w:rsidRPr="00175EA4">
        <w:t>Foundation Skills</w:t>
      </w:r>
    </w:p>
    <w:p w:rsidR="00000000" w:rsidRPr="00175EA4" w:rsidP="00667223">
      <w:pPr>
        <w:pStyle w:val="BodyText"/>
      </w:pPr>
      <w:r w:rsidRPr="00175EA4">
        <w:t>Foundation Skills essenti</w:t>
      </w:r>
      <w:r w:rsidRPr="00175EA4">
        <w:t>al to performance are explicit in the performance criteria of this unit of competency.</w:t>
      </w:r>
    </w:p>
    <w:p w:rsidR="00000000" w:rsidRPr="00175EA4" w:rsidP="00175EA4">
      <w:pPr>
        <w:pStyle w:val="Heading1"/>
      </w:pPr>
      <w:bookmarkStart w:id="7" w:name="O_886570"/>
      <w:bookmarkEnd w:id="7"/>
      <w:r w:rsidRPr="00175EA4">
        <w:t>Range of Conditions</w:t>
      </w:r>
    </w:p>
    <w:p w:rsidR="00000000" w:rsidRPr="00175EA4" w:rsidP="00175EA4">
      <w:pPr>
        <w:pStyle w:val="Heading1"/>
      </w:pPr>
      <w:bookmarkStart w:id="8" w:name="O_886571"/>
      <w:bookmarkEnd w:id="8"/>
      <w:r w:rsidRPr="00175EA4">
        <w:t>Unit Mapping Information</w:t>
      </w:r>
    </w:p>
    <w:p w:rsidR="00000000" w:rsidRPr="00175EA4" w:rsidP="00667223">
      <w:pPr>
        <w:pStyle w:val="BodyText"/>
      </w:pPr>
      <w:r w:rsidRPr="00175EA4">
        <w:t>This unit is equivalent to AHCSHG101A Undertake basic shearing and crutching</w:t>
      </w:r>
    </w:p>
    <w:p w:rsidR="00000000" w:rsidRPr="00175EA4" w:rsidP="00175EA4">
      <w:pPr>
        <w:pStyle w:val="Heading1"/>
      </w:pPr>
      <w:bookmarkStart w:id="9" w:name="O_886578"/>
      <w:bookmarkEnd w:id="9"/>
      <w:r w:rsidRPr="00175EA4">
        <w:t>Links</w:t>
      </w:r>
    </w:p>
    <w:p w:rsidR="00000000" w:rsidRPr="00175EA4" w:rsidP="00667223">
      <w:pPr>
        <w:pStyle w:val="BodyText"/>
      </w:pPr>
      <w:r w:rsidRPr="00175E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4C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5EA4" w:rsidP="00667223">
      <w:pPr>
        <w:pStyle w:val="BodyText"/>
        <w:sectPr w:rsidSect="00175E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5EA4" w:rsidP="00175EA4">
      <w:pPr>
        <w:pStyle w:val="SuperHeading"/>
      </w:pPr>
      <w:r w:rsidRPr="00175EA4">
        <w:t>Assessment Requirements for AHCSHG210 Undertake b</w:t>
      </w:r>
      <w:r w:rsidRPr="00175EA4">
        <w:t>asic shearing and crutching</w:t>
      </w:r>
    </w:p>
    <w:p w:rsidR="00000000" w:rsidRPr="00175EA4" w:rsidP="00175EA4">
      <w:pPr>
        <w:pStyle w:val="Heading1"/>
      </w:pPr>
      <w:bookmarkStart w:id="10" w:name="O_886573"/>
      <w:bookmarkEnd w:id="10"/>
      <w:r w:rsidRPr="00175E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5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TableHeading"/>
              <w:rPr>
                <w:lang w:val="en-NZ"/>
              </w:rPr>
            </w:pPr>
            <w:r w:rsidRPr="00175EA4">
              <w:t>Comment</w:t>
            </w:r>
          </w:p>
        </w:tc>
      </w:tr>
      <w:tr w:rsidTr="00175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BodyText"/>
              <w:rPr>
                <w:lang w:val="en-NZ"/>
              </w:rPr>
            </w:pPr>
            <w:r w:rsidRPr="00175E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A4">
            <w:pPr>
              <w:pStyle w:val="BodyText"/>
              <w:rPr>
                <w:lang w:val="en-NZ"/>
              </w:rPr>
            </w:pPr>
            <w:r w:rsidRPr="00175E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A4" w:rsidP="00175EA4">
            <w:pPr>
              <w:pStyle w:val="BodyText"/>
            </w:pPr>
            <w:r w:rsidRPr="00175EA4">
              <w:t>Initial release</w:t>
            </w:r>
          </w:p>
        </w:tc>
      </w:tr>
    </w:tbl>
    <w:p w:rsidR="00000000" w:rsidRPr="00175EA4" w:rsidP="00175EA4">
      <w:pPr>
        <w:pStyle w:val="BodyText"/>
      </w:pPr>
    </w:p>
    <w:p w:rsidR="00000000" w:rsidRPr="00175EA4" w:rsidP="00175EA4">
      <w:pPr>
        <w:pStyle w:val="AllowPageBreak"/>
      </w:pPr>
    </w:p>
    <w:p w:rsidR="00000000" w:rsidRPr="00175EA4" w:rsidP="00175EA4">
      <w:pPr>
        <w:pStyle w:val="Heading1"/>
      </w:pPr>
      <w:bookmarkStart w:id="11" w:name="O_886574"/>
      <w:bookmarkEnd w:id="11"/>
      <w:r w:rsidRPr="00175EA4">
        <w:t>Performance Evidence</w:t>
      </w:r>
    </w:p>
    <w:p w:rsidR="00000000" w:rsidRPr="00175EA4" w:rsidP="00667223">
      <w:pPr>
        <w:pStyle w:val="BodyText"/>
      </w:pPr>
      <w:r w:rsidRPr="00175EA4">
        <w:t>The candidate must be assessed on their ability to integrate and apply t</w:t>
      </w:r>
      <w:r w:rsidRPr="00175EA4">
        <w:t>he performance requirements of this unit in a workplace setting. Performance must be demonstrated consistently over time and in a suitable range of contexts.</w:t>
      </w:r>
    </w:p>
    <w:p w:rsidR="00000000" w:rsidRPr="00175EA4" w:rsidP="00667223">
      <w:pPr>
        <w:pStyle w:val="BodyText"/>
      </w:pPr>
      <w:r w:rsidRPr="00175EA4">
        <w:t>The candidate must provide evidence that they can:</w:t>
      </w:r>
    </w:p>
    <w:p w:rsidR="00000000" w:rsidRPr="00175EA4" w:rsidP="00175EA4">
      <w:pPr>
        <w:pStyle w:val="ListBullet"/>
      </w:pPr>
      <w:r w:rsidRPr="00175EA4">
        <w:t>follow safety directions</w:t>
      </w:r>
    </w:p>
    <w:p w:rsidR="00000000" w:rsidRPr="00175EA4" w:rsidP="00175EA4">
      <w:pPr>
        <w:pStyle w:val="ListBullet"/>
      </w:pPr>
      <w:r w:rsidRPr="00175EA4">
        <w:t>select,  prepare and use tools equipment and materials appropriate for shearing sheep work</w:t>
      </w:r>
    </w:p>
    <w:p w:rsidR="00000000" w:rsidRPr="00175EA4" w:rsidP="00175EA4">
      <w:pPr>
        <w:pStyle w:val="ListBullet"/>
      </w:pPr>
      <w:r w:rsidRPr="00175EA4">
        <w:t xml:space="preserve">ensure health and fitness for shearing </w:t>
      </w:r>
    </w:p>
    <w:p w:rsidR="00000000" w:rsidRPr="00175EA4" w:rsidP="00175EA4">
      <w:pPr>
        <w:pStyle w:val="ListBullet"/>
      </w:pPr>
      <w:r w:rsidRPr="00175EA4">
        <w:t>avoid contamination, second cuts and damage to wool, sheep and people</w:t>
      </w:r>
    </w:p>
    <w:p w:rsidR="00000000" w:rsidRPr="00175EA4" w:rsidP="00175EA4">
      <w:pPr>
        <w:pStyle w:val="ListBullet"/>
      </w:pPr>
      <w:r w:rsidRPr="00175EA4">
        <w:t>catch and shear a sheep in line with organisational, an</w:t>
      </w:r>
      <w:r w:rsidRPr="00175EA4">
        <w:t xml:space="preserve">imal welfare and work health safety standards </w:t>
      </w:r>
    </w:p>
    <w:p w:rsidR="00000000" w:rsidRPr="00175EA4" w:rsidP="00175EA4">
      <w:pPr>
        <w:pStyle w:val="ListBullet"/>
      </w:pPr>
      <w:r w:rsidRPr="00175EA4">
        <w:t>demonstrate safe and responsible workplace practices</w:t>
      </w:r>
    </w:p>
    <w:p w:rsidR="00000000" w:rsidRPr="00175EA4" w:rsidP="00175EA4">
      <w:pPr>
        <w:pStyle w:val="ListBullet"/>
      </w:pPr>
      <w:r w:rsidRPr="00175EA4">
        <w:t>clean and maintain shearing equipment, site and facilities</w:t>
      </w:r>
    </w:p>
    <w:p w:rsidR="00000000" w:rsidRPr="00175EA4" w:rsidP="00175EA4">
      <w:pPr>
        <w:pStyle w:val="ListBullet"/>
      </w:pPr>
      <w:r w:rsidRPr="00175EA4">
        <w:t>communicate problems, faults and workplace hazards, and to comprehend instructions provided by th</w:t>
      </w:r>
      <w:r w:rsidRPr="00175EA4">
        <w:t>e owner or overseer</w:t>
      </w:r>
    </w:p>
    <w:p w:rsidR="00000000" w:rsidRPr="00175EA4" w:rsidP="00175EA4">
      <w:pPr>
        <w:pStyle w:val="AllowPageBreak"/>
      </w:pPr>
    </w:p>
    <w:p w:rsidR="00000000" w:rsidRPr="00175EA4" w:rsidP="00175EA4">
      <w:pPr>
        <w:pStyle w:val="Heading1"/>
      </w:pPr>
      <w:bookmarkStart w:id="12" w:name="O_886575"/>
      <w:bookmarkEnd w:id="12"/>
      <w:r w:rsidRPr="00175EA4">
        <w:t>Knowledge Evidence</w:t>
      </w:r>
    </w:p>
    <w:p w:rsidR="00000000" w:rsidRPr="00175EA4" w:rsidP="00667223">
      <w:pPr>
        <w:pStyle w:val="BodyText"/>
      </w:pPr>
      <w:r w:rsidRPr="00175EA4">
        <w:t>The candidate must demonstrate knowledge of:</w:t>
      </w:r>
    </w:p>
    <w:p w:rsidR="00000000" w:rsidRPr="00175EA4" w:rsidP="00175EA4">
      <w:pPr>
        <w:pStyle w:val="ListBullet"/>
      </w:pPr>
      <w:r w:rsidRPr="00175EA4">
        <w:t>types of shearing sheds, boards and catching pens</w:t>
      </w:r>
    </w:p>
    <w:p w:rsidR="00000000" w:rsidRPr="00175EA4" w:rsidP="00175EA4">
      <w:pPr>
        <w:pStyle w:val="ListBullet"/>
      </w:pPr>
      <w:r w:rsidRPr="00175EA4">
        <w:t>shearing machinery required and their relative functions</w:t>
      </w:r>
    </w:p>
    <w:p w:rsidR="00000000" w:rsidRPr="00175EA4" w:rsidP="00175EA4">
      <w:pPr>
        <w:pStyle w:val="ListBullet"/>
      </w:pPr>
      <w:r w:rsidRPr="00175EA4">
        <w:t>industry agreed shearing and crutching techniqu</w:t>
      </w:r>
      <w:r w:rsidRPr="00175EA4">
        <w:t>es, and positions and method of shearing</w:t>
      </w:r>
    </w:p>
    <w:p w:rsidR="00000000" w:rsidRPr="00175EA4" w:rsidP="00175EA4">
      <w:pPr>
        <w:pStyle w:val="ListBullet"/>
      </w:pPr>
      <w:r w:rsidRPr="00175EA4">
        <w:t>features of safe handling techniques for catching, dragging, shearing and releasing sheep</w:t>
      </w:r>
    </w:p>
    <w:p w:rsidR="00000000" w:rsidRPr="00175EA4" w:rsidP="00175EA4">
      <w:pPr>
        <w:pStyle w:val="ListBullet"/>
      </w:pPr>
      <w:r w:rsidRPr="00175EA4">
        <w:t>basic anatomy of male and female  sheep as it relates to the safe, humane removal of wool.</w:t>
      </w:r>
    </w:p>
    <w:p w:rsidR="00000000" w:rsidRPr="00175EA4" w:rsidP="00175EA4">
      <w:pPr>
        <w:pStyle w:val="ListBullet"/>
      </w:pPr>
      <w:r w:rsidRPr="00175EA4">
        <w:t>common  sheep diseases as they rel</w:t>
      </w:r>
      <w:r w:rsidRPr="00175EA4">
        <w:t>ate to work health and safety and humane treatment of animals</w:t>
      </w:r>
    </w:p>
    <w:p w:rsidR="00000000" w:rsidRPr="00175EA4" w:rsidP="00175EA4">
      <w:pPr>
        <w:pStyle w:val="ListBullet"/>
      </w:pPr>
      <w:r w:rsidRPr="00175EA4">
        <w:t>the impacts of sheep behaviour on moving, handling and shearing sheep</w:t>
      </w:r>
    </w:p>
    <w:p w:rsidR="00000000" w:rsidRPr="00175EA4" w:rsidP="00175EA4">
      <w:pPr>
        <w:pStyle w:val="ListBullet"/>
      </w:pPr>
      <w:r w:rsidRPr="00175EA4">
        <w:t xml:space="preserve">animal welfare requirements in relation to sheep </w:t>
      </w:r>
    </w:p>
    <w:p w:rsidR="00000000" w:rsidRPr="00175EA4" w:rsidP="00175EA4">
      <w:pPr>
        <w:pStyle w:val="ListBullet"/>
      </w:pPr>
      <w:r w:rsidRPr="00175EA4">
        <w:t>personal protective clothing and equipment and when and how it should be u</w:t>
      </w:r>
      <w:r w:rsidRPr="00175EA4">
        <w:t>sed</w:t>
      </w:r>
    </w:p>
    <w:p w:rsidR="00000000" w:rsidRPr="00175EA4" w:rsidP="00175EA4">
      <w:pPr>
        <w:pStyle w:val="ListBullet"/>
      </w:pPr>
      <w:r w:rsidRPr="00175EA4">
        <w:t xml:space="preserve">Federal and/or State shearing awards and agreements associated with shearing sheep </w:t>
      </w:r>
    </w:p>
    <w:p w:rsidR="00000000" w:rsidRPr="00175EA4" w:rsidP="00175EA4">
      <w:pPr>
        <w:pStyle w:val="ListBullet"/>
      </w:pPr>
      <w:r w:rsidRPr="00175EA4">
        <w:t>work health and safety legislation and codes of practice apply to the job role</w:t>
      </w:r>
    </w:p>
    <w:p w:rsidR="00000000" w:rsidRPr="00175EA4" w:rsidP="00175EA4">
      <w:pPr>
        <w:pStyle w:val="ListBullet"/>
      </w:pPr>
      <w:r w:rsidRPr="00175EA4">
        <w:t>animal welfare legislation and codes of practice apply to the job role</w:t>
      </w:r>
    </w:p>
    <w:p w:rsidR="00000000" w:rsidRPr="00175EA4" w:rsidP="00175EA4">
      <w:pPr>
        <w:pStyle w:val="AllowPageBreak"/>
      </w:pPr>
    </w:p>
    <w:p w:rsidR="00000000" w:rsidRPr="00175EA4" w:rsidP="00175EA4">
      <w:pPr>
        <w:pStyle w:val="Heading1"/>
      </w:pPr>
      <w:bookmarkStart w:id="13" w:name="O_886576"/>
      <w:bookmarkEnd w:id="13"/>
      <w:r w:rsidRPr="00175EA4">
        <w:t>Assessment Conditions</w:t>
      </w:r>
    </w:p>
    <w:p w:rsidR="00000000" w:rsidRPr="00175EA4" w:rsidP="00667223">
      <w:pPr>
        <w:pStyle w:val="BodyText"/>
      </w:pPr>
      <w:r w:rsidRPr="00175EA4">
        <w:t xml:space="preserve">Competency is to be assessed in the workplace or workplace and simulated environment that accurately reflects performance in a real workplace setting. </w:t>
      </w:r>
    </w:p>
    <w:p w:rsidR="00000000" w:rsidRPr="00175EA4" w:rsidP="00667223">
      <w:pPr>
        <w:pStyle w:val="BodyText"/>
      </w:pPr>
      <w:r w:rsidRPr="00175EA4">
        <w:t>Assessors must satisfy current standards for RTOs.</w:t>
      </w:r>
    </w:p>
    <w:p w:rsidR="00000000" w:rsidRPr="00175EA4" w:rsidP="00175EA4">
      <w:pPr>
        <w:pStyle w:val="Heading1"/>
      </w:pPr>
      <w:bookmarkStart w:id="14" w:name="O_886579"/>
      <w:bookmarkEnd w:id="14"/>
      <w:r w:rsidRPr="00175EA4">
        <w:t>Links</w:t>
      </w:r>
    </w:p>
    <w:p w:rsidR="00000000" w:rsidRPr="00175EA4" w:rsidP="00667223">
      <w:pPr>
        <w:pStyle w:val="BodyText"/>
      </w:pPr>
      <w:r w:rsidRPr="00175EA4">
        <w:t>Compani</w:t>
      </w:r>
      <w:r w:rsidRPr="00175EA4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4C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5EA4" w:rsidP="00175EA4"/>
    <w:sectPr w:rsidSect="00175E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A4" w:rsidRPr="00667223" w:rsidP="006672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3" w:rsidP="00175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223" w:rsidP="00175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7223" w:rsidP="00175E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A4" w:rsidP="00175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7223">
      <w:t>Approved</w:t>
    </w:r>
    <w:r w:rsidR="006672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72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7223">
      <w:rPr>
        <w:noProof/>
      </w:rPr>
      <w:t>4</w:t>
    </w:r>
    <w:r>
      <w:rPr>
        <w:noProof/>
      </w:rPr>
      <w:fldChar w:fldCharType="end"/>
    </w:r>
  </w:p>
  <w:p w:rsidR="00175EA4" w:rsidP="00175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72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7223">
      <w:t>Skills Insight</w:t>
    </w:r>
    <w:r w:rsidR="00667223">
      <w:fldChar w:fldCharType="end"/>
    </w:r>
  </w:p>
  <w:p w:rsidR="00175EA4" w:rsidP="00175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EA4" w:rsidRPr="00667223" w:rsidP="006672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3" w:rsidRPr="002D2AF8" w:rsidP="00175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AHCSHG210 Undertake basic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7223" w:rsidP="00175E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A4" w:rsidRPr="002D2AF8" w:rsidP="00175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7223">
      <w:t>AHCSHG210 Undertake basic shearing and crutching</w:t>
    </w:r>
    <w:r w:rsidR="006672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7223">
      <w:rPr>
        <w:noProof/>
      </w:rPr>
      <w:t>2 March 2025</w:t>
    </w:r>
    <w:r>
      <w:fldChar w:fldCharType="end"/>
    </w:r>
  </w:p>
  <w:p w:rsidR="00175EA4" w:rsidP="00175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2E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9A3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EA4"/>
  </w:style>
  <w:style w:type="character" w:customStyle="1" w:styleId="Heading1Char">
    <w:name w:val="Heading 1 Char"/>
    <w:basedOn w:val="DefaultParagraphFont"/>
    <w:link w:val="Heading1"/>
    <w:rsid w:val="00175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E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5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E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5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5E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5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E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5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5EA4"/>
    <w:rPr>
      <w:b/>
      <w:spacing w:val="0"/>
    </w:rPr>
  </w:style>
  <w:style w:type="paragraph" w:customStyle="1" w:styleId="SuperTitle">
    <w:name w:val="SuperTitle"/>
    <w:basedOn w:val="Title"/>
    <w:rsid w:val="00175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E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E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EA4"/>
    <w:rPr>
      <w:i/>
    </w:rPr>
  </w:style>
  <w:style w:type="paragraph" w:styleId="Caption">
    <w:name w:val="caption"/>
    <w:basedOn w:val="BodyText"/>
    <w:next w:val="Normal"/>
    <w:qFormat/>
    <w:rsid w:val="00175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EA4"/>
  </w:style>
  <w:style w:type="paragraph" w:styleId="TableofFigures">
    <w:name w:val="table of figures"/>
    <w:basedOn w:val="Normal"/>
    <w:next w:val="Normal"/>
    <w:semiHidden/>
    <w:rsid w:val="00175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E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EA4"/>
    <w:rPr>
      <w:rFonts w:ascii="Wingdings" w:hAnsi="Wingdings"/>
    </w:rPr>
  </w:style>
  <w:style w:type="character" w:customStyle="1" w:styleId="HotSpot">
    <w:name w:val="HotSpot"/>
    <w:rsid w:val="00175EA4"/>
    <w:rPr>
      <w:color w:val="0033CC"/>
      <w:u w:val="none"/>
    </w:rPr>
  </w:style>
  <w:style w:type="paragraph" w:customStyle="1" w:styleId="BodyTextRight">
    <w:name w:val="Body Text Right"/>
    <w:basedOn w:val="BodyText"/>
    <w:rsid w:val="00175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E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EA4"/>
    <w:rPr>
      <w:sz w:val="32"/>
    </w:rPr>
  </w:style>
  <w:style w:type="paragraph" w:customStyle="1" w:styleId="HeadingProcedure">
    <w:name w:val="Heading Procedure"/>
    <w:basedOn w:val="HeadingBase"/>
    <w:next w:val="Normal"/>
    <w:rsid w:val="00175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EA4"/>
    <w:pPr>
      <w:spacing w:before="60" w:after="60"/>
    </w:pPr>
  </w:style>
  <w:style w:type="paragraph" w:styleId="ListContinue">
    <w:name w:val="List Continue"/>
    <w:basedOn w:val="List"/>
    <w:rsid w:val="00175EA4"/>
    <w:pPr>
      <w:ind w:firstLine="0"/>
    </w:pPr>
  </w:style>
  <w:style w:type="paragraph" w:customStyle="1" w:styleId="ListNote">
    <w:name w:val="List Note"/>
    <w:basedOn w:val="List"/>
    <w:rsid w:val="00175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EA4"/>
    <w:rPr>
      <w:rFonts w:ascii="Courier New" w:hAnsi="Courier New"/>
    </w:rPr>
  </w:style>
  <w:style w:type="paragraph" w:customStyle="1" w:styleId="NoteBullet">
    <w:name w:val="Note Bullet"/>
    <w:basedOn w:val="Note"/>
    <w:rsid w:val="00175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E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EA4"/>
    <w:rPr>
      <w:b/>
      <w:smallCaps/>
    </w:rPr>
  </w:style>
  <w:style w:type="paragraph" w:customStyle="1" w:styleId="TableListNumber">
    <w:name w:val="Table List Number"/>
    <w:basedOn w:val="ListNumber"/>
    <w:rsid w:val="00175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EA4"/>
    <w:pPr>
      <w:numPr>
        <w:numId w:val="8"/>
      </w:numPr>
    </w:pPr>
  </w:style>
  <w:style w:type="paragraph" w:customStyle="1" w:styleId="ListAlpha2">
    <w:name w:val="List Alpha 2"/>
    <w:basedOn w:val="List2"/>
    <w:rsid w:val="00175EA4"/>
    <w:pPr>
      <w:numPr>
        <w:numId w:val="7"/>
      </w:numPr>
    </w:pPr>
  </w:style>
  <w:style w:type="paragraph" w:styleId="List2">
    <w:name w:val="List 2"/>
    <w:basedOn w:val="BodyText"/>
    <w:rsid w:val="00175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E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E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EA4"/>
    <w:pPr>
      <w:numPr>
        <w:numId w:val="3"/>
      </w:numPr>
    </w:pPr>
  </w:style>
  <w:style w:type="paragraph" w:styleId="ListContinue2">
    <w:name w:val="List Continue 2"/>
    <w:basedOn w:val="List2"/>
    <w:rsid w:val="00175EA4"/>
    <w:pPr>
      <w:ind w:firstLine="0"/>
    </w:pPr>
  </w:style>
  <w:style w:type="paragraph" w:styleId="ListContinue3">
    <w:name w:val="List Continue 3"/>
    <w:basedOn w:val="List3"/>
    <w:rsid w:val="00175EA4"/>
    <w:pPr>
      <w:ind w:left="1021" w:firstLine="0"/>
    </w:pPr>
  </w:style>
  <w:style w:type="paragraph" w:styleId="ListContinue4">
    <w:name w:val="List Continue 4"/>
    <w:basedOn w:val="List4"/>
    <w:rsid w:val="00175EA4"/>
    <w:pPr>
      <w:ind w:firstLine="0"/>
    </w:pPr>
  </w:style>
  <w:style w:type="paragraph" w:styleId="ListContinue5">
    <w:name w:val="List Continue 5"/>
    <w:basedOn w:val="List5"/>
    <w:rsid w:val="00175EA4"/>
    <w:pPr>
      <w:ind w:firstLine="0"/>
    </w:pPr>
  </w:style>
  <w:style w:type="paragraph" w:styleId="ListNumber3">
    <w:name w:val="List Number 3"/>
    <w:basedOn w:val="List3"/>
    <w:rsid w:val="00175EA4"/>
    <w:pPr>
      <w:numPr>
        <w:numId w:val="4"/>
      </w:numPr>
    </w:pPr>
  </w:style>
  <w:style w:type="paragraph" w:styleId="ListNumber4">
    <w:name w:val="List Number 4"/>
    <w:basedOn w:val="List4"/>
    <w:rsid w:val="00175EA4"/>
    <w:pPr>
      <w:numPr>
        <w:numId w:val="5"/>
      </w:numPr>
    </w:pPr>
  </w:style>
  <w:style w:type="paragraph" w:styleId="ListNumber5">
    <w:name w:val="List Number 5"/>
    <w:basedOn w:val="List5"/>
    <w:rsid w:val="00175EA4"/>
    <w:pPr>
      <w:numPr>
        <w:numId w:val="6"/>
      </w:numPr>
    </w:pPr>
  </w:style>
  <w:style w:type="paragraph" w:styleId="BlockText">
    <w:name w:val="Block Text"/>
    <w:basedOn w:val="Normal"/>
    <w:rsid w:val="00175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EA4"/>
    <w:rPr>
      <w:sz w:val="16"/>
      <w:vertAlign w:val="superscript"/>
    </w:rPr>
  </w:style>
  <w:style w:type="character" w:customStyle="1" w:styleId="Symbols">
    <w:name w:val="Symbols"/>
    <w:basedOn w:val="DefaultParagraphFont"/>
    <w:rsid w:val="00175EA4"/>
    <w:rPr>
      <w:rFonts w:ascii="Symbol" w:hAnsi="Symbol"/>
    </w:rPr>
  </w:style>
  <w:style w:type="character" w:customStyle="1" w:styleId="MenuOptions">
    <w:name w:val="Menu Options"/>
    <w:basedOn w:val="DefaultParagraphFont"/>
    <w:rsid w:val="00175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EA4"/>
    <w:rPr>
      <w:b/>
    </w:rPr>
  </w:style>
  <w:style w:type="character" w:customStyle="1" w:styleId="Underlined">
    <w:name w:val="Underlined"/>
    <w:basedOn w:val="DefaultParagraphFont"/>
    <w:rsid w:val="00175EA4"/>
    <w:rPr>
      <w:u w:val="single"/>
    </w:rPr>
  </w:style>
  <w:style w:type="paragraph" w:customStyle="1" w:styleId="TableBodyTextRight">
    <w:name w:val="Table Body Text Right"/>
    <w:basedOn w:val="TableBodyText"/>
    <w:rsid w:val="00175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EA4"/>
    <w:rPr>
      <w:sz w:val="18"/>
    </w:rPr>
  </w:style>
  <w:style w:type="paragraph" w:customStyle="1" w:styleId="BodySmallRight">
    <w:name w:val="Body Small Right"/>
    <w:basedOn w:val="BodyTextRight"/>
    <w:rsid w:val="00175EA4"/>
    <w:rPr>
      <w:sz w:val="18"/>
      <w:szCs w:val="18"/>
    </w:rPr>
  </w:style>
  <w:style w:type="paragraph" w:customStyle="1" w:styleId="MarginEdition">
    <w:name w:val="Margin Edition"/>
    <w:basedOn w:val="MarginNote"/>
    <w:rsid w:val="00175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EA4"/>
    <w:rPr>
      <w:sz w:val="2"/>
      <w:szCs w:val="2"/>
    </w:rPr>
  </w:style>
  <w:style w:type="character" w:customStyle="1" w:styleId="Small">
    <w:name w:val="Small"/>
    <w:basedOn w:val="DefaultParagraphFont"/>
    <w:rsid w:val="00175EA4"/>
    <w:rPr>
      <w:sz w:val="16"/>
    </w:rPr>
  </w:style>
  <w:style w:type="paragraph" w:customStyle="1" w:styleId="WideTable">
    <w:name w:val="Wide Table"/>
    <w:basedOn w:val="Normal"/>
    <w:rsid w:val="00175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EA4"/>
  </w:style>
  <w:style w:type="paragraph" w:styleId="Quote">
    <w:name w:val="Quote"/>
    <w:basedOn w:val="Heading1"/>
    <w:link w:val="QuoteChar"/>
    <w:qFormat/>
    <w:rsid w:val="00175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EA4"/>
    <w:pPr>
      <w:pageBreakBefore/>
    </w:pPr>
  </w:style>
  <w:style w:type="paragraph" w:customStyle="1" w:styleId="Border">
    <w:name w:val="Border"/>
    <w:basedOn w:val="Normal"/>
    <w:qFormat/>
    <w:rsid w:val="00175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EA4"/>
    <w:rPr>
      <w:u w:val="single"/>
    </w:rPr>
  </w:style>
  <w:style w:type="character" w:customStyle="1" w:styleId="BoldandItalics">
    <w:name w:val="Bold and Italics"/>
    <w:qFormat/>
    <w:rsid w:val="00175EA4"/>
    <w:rPr>
      <w:b/>
      <w:i/>
      <w:u w:val="none"/>
    </w:rPr>
  </w:style>
  <w:style w:type="paragraph" w:styleId="BalloonText">
    <w:name w:val="Balloon Text"/>
    <w:basedOn w:val="Normal"/>
    <w:link w:val="BalloonTextChar"/>
    <w:rsid w:val="00175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EA4"/>
    <w:pPr>
      <w:spacing w:before="0" w:after="0"/>
    </w:pPr>
  </w:style>
  <w:style w:type="paragraph" w:customStyle="1" w:styleId="BodyTextBold">
    <w:name w:val="Body Text Bold"/>
    <w:basedOn w:val="BodyText"/>
    <w:qFormat/>
    <w:rsid w:val="00175EA4"/>
    <w:rPr>
      <w:b/>
    </w:rPr>
  </w:style>
  <w:style w:type="character" w:styleId="Hyperlink">
    <w:name w:val="Hyperlink"/>
    <w:basedOn w:val="DefaultParagraphFont"/>
    <w:uiPriority w:val="99"/>
    <w:unhideWhenUsed/>
    <w:rsid w:val="00667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4518</Characters>
  <Application>Microsoft Office Word</Application>
  <DocSecurity>0</DocSecurity>
  <Lines>150</Lines>
  <Paragraphs>107</Paragraphs>
  <ScaleCrop>false</ScaleCrop>
  <Company>Author-it Software Corporation Ltd.</Company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AHCSHG210 Undertake basic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