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80C" w:rsidP="00812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AHCSAW403 Supervise implementation of conservation earthworks plans</w:t>
      </w:r>
      <w:r>
        <w:fldChar w:fldCharType="end"/>
      </w:r>
    </w:p>
    <w:p w:rsidR="0081280C" w:rsidP="0081280C">
      <w:pPr>
        <w:pStyle w:val="Version"/>
        <w:sectPr w:rsidSect="00A16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D50" w:rsidP="00A16D50">
      <w:pPr>
        <w:pStyle w:val="SuperHeading"/>
      </w:pPr>
      <w:r w:rsidRPr="00A16D50">
        <w:t>Assessment Requirements for AHCSAW403 Supervise implementation of conservation earthworks plans</w:t>
      </w:r>
    </w:p>
    <w:p w:rsidR="00000000" w:rsidRPr="00A16D50" w:rsidP="00A16D50">
      <w:pPr>
        <w:pStyle w:val="Heading1"/>
      </w:pPr>
      <w:bookmarkStart w:id="1" w:name="O_859762"/>
      <w:bookmarkEnd w:id="1"/>
      <w:r w:rsidRPr="00A16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6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50">
            <w:pPr>
              <w:pStyle w:val="TableHeading"/>
              <w:rPr>
                <w:lang w:val="en-NZ"/>
              </w:rPr>
            </w:pPr>
            <w:r w:rsidRPr="00A16D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50">
            <w:pPr>
              <w:pStyle w:val="TableHeading"/>
              <w:rPr>
                <w:lang w:val="en-NZ"/>
              </w:rPr>
            </w:pPr>
            <w:r w:rsidRPr="00A16D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50">
            <w:pPr>
              <w:pStyle w:val="TableHeading"/>
              <w:rPr>
                <w:lang w:val="en-NZ"/>
              </w:rPr>
            </w:pPr>
            <w:r w:rsidRPr="00A16D50">
              <w:t>Comment</w:t>
            </w:r>
          </w:p>
        </w:tc>
      </w:tr>
      <w:tr w:rsidTr="00A16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50">
            <w:pPr>
              <w:pStyle w:val="BodyText"/>
              <w:rPr>
                <w:lang w:val="en-NZ"/>
              </w:rPr>
            </w:pPr>
            <w:r w:rsidRPr="00A16D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50">
            <w:pPr>
              <w:pStyle w:val="BodyText"/>
              <w:rPr>
                <w:lang w:val="en-NZ"/>
              </w:rPr>
            </w:pPr>
            <w:r w:rsidRPr="00A16D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50" w:rsidP="00A16D50">
            <w:pPr>
              <w:pStyle w:val="BodyText"/>
            </w:pPr>
            <w:r w:rsidRPr="00A16D50">
              <w:t>Initial release</w:t>
            </w:r>
          </w:p>
        </w:tc>
      </w:tr>
    </w:tbl>
    <w:p w:rsidR="00000000" w:rsidRPr="00A16D50" w:rsidP="00A16D50">
      <w:pPr>
        <w:pStyle w:val="BodyText"/>
      </w:pPr>
    </w:p>
    <w:p w:rsidR="00000000" w:rsidRPr="00A16D50" w:rsidP="00A16D50">
      <w:pPr>
        <w:pStyle w:val="AllowPageBreak"/>
      </w:pPr>
    </w:p>
    <w:p w:rsidR="00000000" w:rsidRPr="00A16D50" w:rsidP="00A16D50">
      <w:pPr>
        <w:pStyle w:val="Heading1"/>
      </w:pPr>
      <w:bookmarkStart w:id="2" w:name="O_859763"/>
      <w:bookmarkEnd w:id="2"/>
      <w:r w:rsidRPr="00A16D50">
        <w:t>Performance Evidence</w:t>
      </w:r>
    </w:p>
    <w:p w:rsidR="00000000" w:rsidRPr="00A16D50" w:rsidP="0081280C">
      <w:pPr>
        <w:pStyle w:val="BodyText"/>
      </w:pPr>
      <w:r w:rsidRPr="00A16D50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A16D50" w:rsidP="0081280C">
      <w:pPr>
        <w:pStyle w:val="BodyText"/>
      </w:pPr>
      <w:r w:rsidRPr="00A16D50">
        <w:t>The candidate must provi</w:t>
      </w:r>
      <w:r w:rsidRPr="00A16D50">
        <w:t>de evidence that they can:</w:t>
      </w:r>
    </w:p>
    <w:p w:rsidR="00000000" w:rsidRPr="00A16D50" w:rsidP="00A16D50">
      <w:pPr>
        <w:pStyle w:val="ListBullet"/>
      </w:pPr>
      <w:r w:rsidRPr="00A16D50">
        <w:t xml:space="preserve">supervise the implementation of conservation earthworks </w:t>
      </w:r>
    </w:p>
    <w:p w:rsidR="00000000" w:rsidRPr="00A16D50" w:rsidP="00A16D50">
      <w:pPr>
        <w:pStyle w:val="ListBullet"/>
      </w:pPr>
      <w:r w:rsidRPr="00A16D50">
        <w:t>identify hazards and implement safe systems of work</w:t>
      </w:r>
    </w:p>
    <w:p w:rsidR="00000000" w:rsidRPr="00A16D50" w:rsidP="00A16D50">
      <w:pPr>
        <w:pStyle w:val="ListBullet"/>
      </w:pPr>
      <w:r w:rsidRPr="00A16D50">
        <w:t>plan efficient implementation of works</w:t>
      </w:r>
    </w:p>
    <w:p w:rsidR="00000000" w:rsidRPr="00A16D50" w:rsidP="00A16D50">
      <w:pPr>
        <w:pStyle w:val="ListBullet"/>
      </w:pPr>
      <w:r w:rsidRPr="00A16D50">
        <w:t>protect natural areas from damage</w:t>
      </w:r>
    </w:p>
    <w:p w:rsidR="00000000" w:rsidRPr="00A16D50" w:rsidP="00A16D50">
      <w:pPr>
        <w:pStyle w:val="ListBullet"/>
      </w:pPr>
      <w:r w:rsidRPr="00A16D50">
        <w:t>direct the implementation of planned works</w:t>
      </w:r>
    </w:p>
    <w:p w:rsidR="00000000" w:rsidRPr="00A16D50" w:rsidP="00A16D50">
      <w:pPr>
        <w:pStyle w:val="ListBullet"/>
      </w:pPr>
      <w:r w:rsidRPr="00A16D50">
        <w:t>mon</w:t>
      </w:r>
      <w:r w:rsidRPr="00A16D50">
        <w:t>itor job specifications</w:t>
      </w:r>
    </w:p>
    <w:p w:rsidR="00000000" w:rsidRPr="00A16D50" w:rsidP="00A16D50">
      <w:pPr>
        <w:pStyle w:val="ListBullet"/>
      </w:pPr>
      <w:r w:rsidRPr="00A16D50">
        <w:t>identify and address risks to achieving planned outcomes</w:t>
      </w:r>
    </w:p>
    <w:p w:rsidR="00000000" w:rsidRPr="00A16D50" w:rsidP="00A16D50">
      <w:pPr>
        <w:pStyle w:val="ListBullet"/>
      </w:pPr>
      <w:r w:rsidRPr="00A16D50">
        <w:t>provide information to the media, community and special interest groups about work undertaken</w:t>
      </w:r>
    </w:p>
    <w:p w:rsidR="00000000" w:rsidRPr="00A16D50" w:rsidP="00A16D50">
      <w:pPr>
        <w:pStyle w:val="ListBullet"/>
      </w:pPr>
      <w:r w:rsidRPr="00A16D50">
        <w:t>providing on the job training to staff where required</w:t>
      </w:r>
    </w:p>
    <w:p w:rsidR="00000000" w:rsidRPr="00A16D50" w:rsidP="00A16D50">
      <w:pPr>
        <w:pStyle w:val="ListBullet"/>
      </w:pPr>
      <w:r w:rsidRPr="00A16D50">
        <w:t>ensure work health and safe</w:t>
      </w:r>
      <w:r w:rsidRPr="00A16D50">
        <w:t>ty policies and procedures are adhered to by all personnel and contractors on site</w:t>
      </w:r>
    </w:p>
    <w:p w:rsidR="00000000" w:rsidRPr="00A16D50" w:rsidP="00A16D50">
      <w:pPr>
        <w:pStyle w:val="ListBullet"/>
      </w:pPr>
      <w:r w:rsidRPr="00A16D50">
        <w:t>monitor application of biosecurity measures and sustainability practices in work</w:t>
      </w:r>
    </w:p>
    <w:p w:rsidR="00000000" w:rsidRPr="00A16D50" w:rsidP="00A16D50">
      <w:pPr>
        <w:pStyle w:val="AllowPageBreak"/>
      </w:pPr>
    </w:p>
    <w:p w:rsidR="00000000" w:rsidRPr="00A16D50" w:rsidP="00A16D50">
      <w:pPr>
        <w:pStyle w:val="Heading1"/>
      </w:pPr>
      <w:bookmarkStart w:id="3" w:name="O_859764"/>
      <w:bookmarkEnd w:id="3"/>
      <w:r w:rsidRPr="00A16D50">
        <w:t>Knowledge Evidence</w:t>
      </w:r>
    </w:p>
    <w:p w:rsidR="00000000" w:rsidRPr="00A16D50" w:rsidP="0081280C">
      <w:pPr>
        <w:pStyle w:val="BodyText"/>
      </w:pPr>
      <w:r w:rsidRPr="00A16D50">
        <w:t>The candidate must demonstrate knowledge of:</w:t>
      </w:r>
    </w:p>
    <w:p w:rsidR="00000000" w:rsidRPr="00A16D50" w:rsidP="00A16D50">
      <w:pPr>
        <w:pStyle w:val="ListBullet"/>
      </w:pPr>
      <w:r w:rsidRPr="00A16D50">
        <w:t>erosion an</w:t>
      </w:r>
      <w:r w:rsidRPr="00A16D50">
        <w:t>d sediment control standards and principles</w:t>
      </w:r>
    </w:p>
    <w:p w:rsidR="00000000" w:rsidRPr="00A16D50" w:rsidP="00A16D50">
      <w:pPr>
        <w:pStyle w:val="ListBullet"/>
      </w:pPr>
      <w:r w:rsidRPr="00A16D50">
        <w:t>natural area topsoil protection and rehabilitation principles</w:t>
      </w:r>
    </w:p>
    <w:p w:rsidR="00000000" w:rsidRPr="00A16D50" w:rsidP="00A16D50">
      <w:pPr>
        <w:pStyle w:val="ListBullet"/>
      </w:pPr>
      <w:r w:rsidRPr="00A16D50">
        <w:t>supervision techniques</w:t>
      </w:r>
    </w:p>
    <w:p w:rsidR="00000000" w:rsidRPr="00A16D50" w:rsidP="00A16D50">
      <w:pPr>
        <w:pStyle w:val="ListBullet"/>
      </w:pPr>
      <w:r w:rsidRPr="00A16D50">
        <w:t>erosion control and design principles</w:t>
      </w:r>
    </w:p>
    <w:p w:rsidR="00000000" w:rsidRPr="00A16D50" w:rsidP="00A16D50">
      <w:pPr>
        <w:pStyle w:val="ListBullet"/>
      </w:pPr>
      <w:r w:rsidRPr="00A16D50">
        <w:t>sediment control principles</w:t>
      </w:r>
    </w:p>
    <w:p w:rsidR="00000000" w:rsidRPr="00A16D50" w:rsidP="00A16D50">
      <w:pPr>
        <w:pStyle w:val="ListBullet"/>
      </w:pPr>
      <w:r w:rsidRPr="00A16D50">
        <w:t>earthmoving principles</w:t>
      </w:r>
    </w:p>
    <w:p w:rsidR="00000000" w:rsidRPr="00A16D50" w:rsidP="00A16D50">
      <w:pPr>
        <w:pStyle w:val="ListBullet"/>
      </w:pPr>
      <w:r w:rsidRPr="00A16D50">
        <w:t>principles for machine operation</w:t>
      </w:r>
    </w:p>
    <w:p w:rsidR="00000000" w:rsidRPr="00A16D50" w:rsidP="00A16D50">
      <w:pPr>
        <w:pStyle w:val="ListBullet"/>
      </w:pPr>
      <w:r w:rsidRPr="00A16D50">
        <w:t>work sequence knowledge</w:t>
      </w:r>
    </w:p>
    <w:p w:rsidR="00000000" w:rsidRPr="00A16D50" w:rsidP="00A16D50">
      <w:pPr>
        <w:pStyle w:val="ListBullet"/>
      </w:pPr>
      <w:r w:rsidRPr="00A16D50">
        <w:t>equipment most suitable to the constructing of erosion and sediment control works</w:t>
      </w:r>
    </w:p>
    <w:p w:rsidR="00000000" w:rsidRPr="00A16D50" w:rsidP="00A16D50">
      <w:pPr>
        <w:pStyle w:val="ListBullet"/>
      </w:pPr>
      <w:r w:rsidRPr="00A16D50">
        <w:t>quality assurance systems, processes and practices</w:t>
      </w:r>
    </w:p>
    <w:p w:rsidR="00000000" w:rsidRPr="00A16D50" w:rsidP="00A16D50">
      <w:pPr>
        <w:pStyle w:val="ListBullet"/>
      </w:pPr>
      <w:r w:rsidRPr="00A16D50">
        <w:t>staff deployment, supervision and training</w:t>
      </w:r>
    </w:p>
    <w:p w:rsidR="00000000" w:rsidRPr="00A16D50" w:rsidP="00A16D50">
      <w:pPr>
        <w:pStyle w:val="ListBullet"/>
      </w:pPr>
      <w:r w:rsidRPr="00A16D50">
        <w:t xml:space="preserve">application of work health and safety and environmental </w:t>
      </w:r>
      <w:r w:rsidRPr="00A16D50">
        <w:t>legislation, codes of practice and enterprise requirements to work site</w:t>
      </w:r>
    </w:p>
    <w:p w:rsidR="00000000" w:rsidRPr="00A16D50" w:rsidP="00A16D50">
      <w:pPr>
        <w:pStyle w:val="AllowPageBreak"/>
      </w:pPr>
    </w:p>
    <w:p w:rsidR="00000000" w:rsidRPr="00A16D50" w:rsidP="00A16D50">
      <w:pPr>
        <w:pStyle w:val="Heading1"/>
      </w:pPr>
      <w:bookmarkStart w:id="4" w:name="O_859765"/>
      <w:bookmarkEnd w:id="4"/>
      <w:r w:rsidRPr="00A16D50">
        <w:t>Assessment Conditions</w:t>
      </w:r>
    </w:p>
    <w:p w:rsidR="00000000" w:rsidRPr="00A16D50" w:rsidP="0081280C">
      <w:pPr>
        <w:pStyle w:val="BodyText"/>
      </w:pPr>
      <w:r w:rsidRPr="00A16D50">
        <w:t>Assessors must satisfy current standards for RTOs.</w:t>
      </w:r>
    </w:p>
    <w:p w:rsidR="00000000" w:rsidRPr="00A16D50" w:rsidP="00A16D50">
      <w:pPr>
        <w:pStyle w:val="Heading1"/>
      </w:pPr>
      <w:bookmarkStart w:id="5" w:name="O_859768"/>
      <w:bookmarkEnd w:id="5"/>
      <w:r w:rsidRPr="00A16D50">
        <w:t>Links</w:t>
      </w:r>
    </w:p>
    <w:p w:rsidR="00000000" w:rsidRPr="00A16D50" w:rsidP="0081280C">
      <w:pPr>
        <w:pStyle w:val="BodyText"/>
      </w:pPr>
      <w:r w:rsidRPr="00A16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41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6D50" w:rsidP="00A16D50"/>
    <w:sectPr w:rsidSect="00A16D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50" w:rsidRPr="0081280C" w:rsidP="00812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0C" w:rsidP="00A16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280C" w:rsidP="00A16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280C" w:rsidP="00A16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D50" w:rsidRPr="0081280C" w:rsidP="00812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0C" w:rsidRPr="002D2AF8" w:rsidP="00A16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AHCSAW403 Supervise implementation of conservation earthworks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81280C" w:rsidP="00A16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302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8E8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D50"/>
  </w:style>
  <w:style w:type="character" w:customStyle="1" w:styleId="Heading1Char">
    <w:name w:val="Heading 1 Char"/>
    <w:basedOn w:val="DefaultParagraphFont"/>
    <w:link w:val="Heading1"/>
    <w:rsid w:val="00A16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D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6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6D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6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6D50"/>
    <w:rPr>
      <w:b/>
      <w:spacing w:val="0"/>
    </w:rPr>
  </w:style>
  <w:style w:type="paragraph" w:customStyle="1" w:styleId="SuperTitle">
    <w:name w:val="SuperTitle"/>
    <w:basedOn w:val="Title"/>
    <w:rsid w:val="00A16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D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D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6D50"/>
    <w:rPr>
      <w:i/>
    </w:rPr>
  </w:style>
  <w:style w:type="paragraph" w:styleId="Caption">
    <w:name w:val="caption"/>
    <w:basedOn w:val="BodyText"/>
    <w:next w:val="Normal"/>
    <w:qFormat/>
    <w:rsid w:val="00A16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D50"/>
  </w:style>
  <w:style w:type="paragraph" w:styleId="TableofFigures">
    <w:name w:val="table of figures"/>
    <w:basedOn w:val="Normal"/>
    <w:next w:val="Normal"/>
    <w:semiHidden/>
    <w:rsid w:val="00A16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D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D50"/>
    <w:rPr>
      <w:rFonts w:ascii="Wingdings" w:hAnsi="Wingdings"/>
    </w:rPr>
  </w:style>
  <w:style w:type="character" w:customStyle="1" w:styleId="HotSpot">
    <w:name w:val="HotSpot"/>
    <w:rsid w:val="00A16D50"/>
    <w:rPr>
      <w:color w:val="0033CC"/>
      <w:u w:val="none"/>
    </w:rPr>
  </w:style>
  <w:style w:type="paragraph" w:customStyle="1" w:styleId="BodyTextRight">
    <w:name w:val="Body Text Right"/>
    <w:basedOn w:val="BodyText"/>
    <w:rsid w:val="00A16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D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D50"/>
    <w:rPr>
      <w:sz w:val="32"/>
    </w:rPr>
  </w:style>
  <w:style w:type="paragraph" w:customStyle="1" w:styleId="HeadingProcedure">
    <w:name w:val="Heading Procedure"/>
    <w:basedOn w:val="HeadingBase"/>
    <w:next w:val="Normal"/>
    <w:rsid w:val="00A16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D50"/>
    <w:pPr>
      <w:spacing w:before="60" w:after="60"/>
    </w:pPr>
  </w:style>
  <w:style w:type="paragraph" w:styleId="ListContinue">
    <w:name w:val="List Continue"/>
    <w:basedOn w:val="List"/>
    <w:rsid w:val="00A16D50"/>
    <w:pPr>
      <w:ind w:firstLine="0"/>
    </w:pPr>
  </w:style>
  <w:style w:type="paragraph" w:customStyle="1" w:styleId="ListNote">
    <w:name w:val="List Note"/>
    <w:basedOn w:val="List"/>
    <w:rsid w:val="00A16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D50"/>
    <w:rPr>
      <w:rFonts w:ascii="Courier New" w:hAnsi="Courier New"/>
    </w:rPr>
  </w:style>
  <w:style w:type="paragraph" w:customStyle="1" w:styleId="NoteBullet">
    <w:name w:val="Note Bullet"/>
    <w:basedOn w:val="Note"/>
    <w:rsid w:val="00A16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D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D50"/>
    <w:rPr>
      <w:b/>
      <w:smallCaps/>
    </w:rPr>
  </w:style>
  <w:style w:type="paragraph" w:customStyle="1" w:styleId="TableListNumber">
    <w:name w:val="Table List Number"/>
    <w:basedOn w:val="ListNumber"/>
    <w:rsid w:val="00A16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D50"/>
    <w:pPr>
      <w:numPr>
        <w:numId w:val="8"/>
      </w:numPr>
    </w:pPr>
  </w:style>
  <w:style w:type="paragraph" w:customStyle="1" w:styleId="ListAlpha2">
    <w:name w:val="List Alpha 2"/>
    <w:basedOn w:val="List2"/>
    <w:rsid w:val="00A16D50"/>
    <w:pPr>
      <w:numPr>
        <w:numId w:val="7"/>
      </w:numPr>
    </w:pPr>
  </w:style>
  <w:style w:type="paragraph" w:styleId="List2">
    <w:name w:val="List 2"/>
    <w:basedOn w:val="BodyText"/>
    <w:rsid w:val="00A16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D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D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D50"/>
    <w:pPr>
      <w:numPr>
        <w:numId w:val="3"/>
      </w:numPr>
    </w:pPr>
  </w:style>
  <w:style w:type="paragraph" w:styleId="ListContinue2">
    <w:name w:val="List Continue 2"/>
    <w:basedOn w:val="List2"/>
    <w:rsid w:val="00A16D50"/>
    <w:pPr>
      <w:ind w:firstLine="0"/>
    </w:pPr>
  </w:style>
  <w:style w:type="paragraph" w:styleId="ListContinue3">
    <w:name w:val="List Continue 3"/>
    <w:basedOn w:val="List3"/>
    <w:rsid w:val="00A16D50"/>
    <w:pPr>
      <w:ind w:left="1021" w:firstLine="0"/>
    </w:pPr>
  </w:style>
  <w:style w:type="paragraph" w:styleId="ListContinue4">
    <w:name w:val="List Continue 4"/>
    <w:basedOn w:val="List4"/>
    <w:rsid w:val="00A16D50"/>
    <w:pPr>
      <w:ind w:firstLine="0"/>
    </w:pPr>
  </w:style>
  <w:style w:type="paragraph" w:styleId="ListContinue5">
    <w:name w:val="List Continue 5"/>
    <w:basedOn w:val="List5"/>
    <w:rsid w:val="00A16D50"/>
    <w:pPr>
      <w:ind w:firstLine="0"/>
    </w:pPr>
  </w:style>
  <w:style w:type="paragraph" w:styleId="ListNumber3">
    <w:name w:val="List Number 3"/>
    <w:basedOn w:val="List3"/>
    <w:rsid w:val="00A16D50"/>
    <w:pPr>
      <w:numPr>
        <w:numId w:val="4"/>
      </w:numPr>
    </w:pPr>
  </w:style>
  <w:style w:type="paragraph" w:styleId="ListNumber4">
    <w:name w:val="List Number 4"/>
    <w:basedOn w:val="List4"/>
    <w:rsid w:val="00A16D50"/>
    <w:pPr>
      <w:numPr>
        <w:numId w:val="5"/>
      </w:numPr>
    </w:pPr>
  </w:style>
  <w:style w:type="paragraph" w:styleId="ListNumber5">
    <w:name w:val="List Number 5"/>
    <w:basedOn w:val="List5"/>
    <w:rsid w:val="00A16D50"/>
    <w:pPr>
      <w:numPr>
        <w:numId w:val="6"/>
      </w:numPr>
    </w:pPr>
  </w:style>
  <w:style w:type="paragraph" w:styleId="BlockText">
    <w:name w:val="Block Text"/>
    <w:basedOn w:val="Normal"/>
    <w:rsid w:val="00A16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D50"/>
    <w:rPr>
      <w:sz w:val="16"/>
      <w:vertAlign w:val="superscript"/>
    </w:rPr>
  </w:style>
  <w:style w:type="character" w:customStyle="1" w:styleId="Symbols">
    <w:name w:val="Symbols"/>
    <w:basedOn w:val="DefaultParagraphFont"/>
    <w:rsid w:val="00A16D50"/>
    <w:rPr>
      <w:rFonts w:ascii="Symbol" w:hAnsi="Symbol"/>
    </w:rPr>
  </w:style>
  <w:style w:type="character" w:customStyle="1" w:styleId="MenuOptions">
    <w:name w:val="Menu Options"/>
    <w:basedOn w:val="DefaultParagraphFont"/>
    <w:rsid w:val="00A16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D50"/>
    <w:rPr>
      <w:b/>
    </w:rPr>
  </w:style>
  <w:style w:type="character" w:customStyle="1" w:styleId="Underlined">
    <w:name w:val="Underlined"/>
    <w:basedOn w:val="DefaultParagraphFont"/>
    <w:rsid w:val="00A16D50"/>
    <w:rPr>
      <w:u w:val="single"/>
    </w:rPr>
  </w:style>
  <w:style w:type="paragraph" w:customStyle="1" w:styleId="TableBodyTextRight">
    <w:name w:val="Table Body Text Right"/>
    <w:basedOn w:val="TableBodyText"/>
    <w:rsid w:val="00A16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D50"/>
    <w:rPr>
      <w:sz w:val="18"/>
    </w:rPr>
  </w:style>
  <w:style w:type="paragraph" w:customStyle="1" w:styleId="BodySmallRight">
    <w:name w:val="Body Small Right"/>
    <w:basedOn w:val="BodyTextRight"/>
    <w:rsid w:val="00A16D50"/>
    <w:rPr>
      <w:sz w:val="18"/>
      <w:szCs w:val="18"/>
    </w:rPr>
  </w:style>
  <w:style w:type="paragraph" w:customStyle="1" w:styleId="MarginEdition">
    <w:name w:val="Margin Edition"/>
    <w:basedOn w:val="MarginNote"/>
    <w:rsid w:val="00A16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D50"/>
    <w:rPr>
      <w:sz w:val="2"/>
      <w:szCs w:val="2"/>
    </w:rPr>
  </w:style>
  <w:style w:type="character" w:customStyle="1" w:styleId="Small">
    <w:name w:val="Small"/>
    <w:basedOn w:val="DefaultParagraphFont"/>
    <w:rsid w:val="00A16D50"/>
    <w:rPr>
      <w:sz w:val="16"/>
    </w:rPr>
  </w:style>
  <w:style w:type="paragraph" w:customStyle="1" w:styleId="WideTable">
    <w:name w:val="Wide Table"/>
    <w:basedOn w:val="Normal"/>
    <w:rsid w:val="00A16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D50"/>
  </w:style>
  <w:style w:type="paragraph" w:styleId="Quote">
    <w:name w:val="Quote"/>
    <w:basedOn w:val="Heading1"/>
    <w:link w:val="QuoteChar"/>
    <w:qFormat/>
    <w:rsid w:val="00A16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D50"/>
    <w:pPr>
      <w:pageBreakBefore/>
    </w:pPr>
  </w:style>
  <w:style w:type="paragraph" w:customStyle="1" w:styleId="Border">
    <w:name w:val="Border"/>
    <w:basedOn w:val="Normal"/>
    <w:qFormat/>
    <w:rsid w:val="00A16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D50"/>
    <w:rPr>
      <w:u w:val="single"/>
    </w:rPr>
  </w:style>
  <w:style w:type="character" w:customStyle="1" w:styleId="BoldandItalics">
    <w:name w:val="Bold and Italics"/>
    <w:qFormat/>
    <w:rsid w:val="00A16D50"/>
    <w:rPr>
      <w:b/>
      <w:i/>
      <w:u w:val="none"/>
    </w:rPr>
  </w:style>
  <w:style w:type="paragraph" w:styleId="BalloonText">
    <w:name w:val="Balloon Text"/>
    <w:basedOn w:val="Normal"/>
    <w:link w:val="BalloonTextChar"/>
    <w:rsid w:val="00A1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D50"/>
    <w:pPr>
      <w:spacing w:before="0" w:after="0"/>
    </w:pPr>
  </w:style>
  <w:style w:type="paragraph" w:customStyle="1" w:styleId="BodyTextBold">
    <w:name w:val="Body Text Bold"/>
    <w:basedOn w:val="BodyText"/>
    <w:qFormat/>
    <w:rsid w:val="00A16D50"/>
    <w:rPr>
      <w:b/>
    </w:rPr>
  </w:style>
  <w:style w:type="character" w:styleId="Hyperlink">
    <w:name w:val="Hyperlink"/>
    <w:basedOn w:val="DefaultParagraphFont"/>
    <w:uiPriority w:val="99"/>
    <w:unhideWhenUsed/>
    <w:rsid w:val="00812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1992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AHCSAW403 Supervise implementation of conservation earthworks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2020-08-26T07:34:00Z</dcterms:created>
  <dcterms:modified xsi:type="dcterms:W3CDTF">2020-08-26T07:34:00Z</dcterms:modified>
</cp:coreProperties>
</file>