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557" w:rsidP="00744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AHCPMG312 Apply poison baits for vertebrate pest control in rural and environmental landscapes</w:t>
      </w:r>
      <w:r>
        <w:fldChar w:fldCharType="end"/>
      </w:r>
    </w:p>
    <w:p w:rsidR="00744557" w:rsidP="00744557">
      <w:pPr>
        <w:pStyle w:val="Version"/>
        <w:sectPr w:rsidSect="00814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5B0" w:rsidP="008145B0">
      <w:pPr>
        <w:pStyle w:val="SuperHeading"/>
      </w:pPr>
      <w:r w:rsidRPr="008145B0">
        <w:t>Assessment Requirements for AHCPMG312 Apply poison baits for vertebrate pest control in rural and environmental landscapes</w:t>
      </w:r>
    </w:p>
    <w:p w:rsidR="00000000" w:rsidRPr="008145B0" w:rsidP="008145B0">
      <w:pPr>
        <w:pStyle w:val="Heading1"/>
      </w:pPr>
      <w:bookmarkStart w:id="1" w:name="O_987020"/>
      <w:bookmarkEnd w:id="1"/>
      <w:r w:rsidRPr="008145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4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B0" w:rsidP="008145B0">
            <w:pPr>
              <w:pStyle w:val="BodyText"/>
            </w:pPr>
            <w:r w:rsidRPr="008145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B0">
            <w:pPr>
              <w:pStyle w:val="BodyText"/>
              <w:rPr>
                <w:lang w:val="en-NZ"/>
              </w:rPr>
            </w:pPr>
            <w:r w:rsidRPr="008145B0">
              <w:rPr>
                <w:rStyle w:val="SpecialBold"/>
              </w:rPr>
              <w:t>Comments</w:t>
            </w:r>
          </w:p>
        </w:tc>
      </w:tr>
      <w:tr w:rsidTr="00814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B0">
            <w:pPr>
              <w:pStyle w:val="BodyText"/>
              <w:rPr>
                <w:lang w:val="en-NZ"/>
              </w:rPr>
            </w:pPr>
            <w:r w:rsidRPr="008145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B0" w:rsidP="008145B0">
            <w:pPr>
              <w:pStyle w:val="BodyText"/>
            </w:pPr>
            <w:r w:rsidRPr="008145B0">
              <w:t>This version released with AHC Agriculture, Horticulture and Conservation and Land Management Training Package Version 3.0.</w:t>
            </w:r>
          </w:p>
        </w:tc>
      </w:tr>
    </w:tbl>
    <w:p w:rsidR="00000000" w:rsidRPr="008145B0" w:rsidP="008145B0">
      <w:pPr>
        <w:pStyle w:val="BodyText"/>
      </w:pPr>
    </w:p>
    <w:p w:rsidR="00000000" w:rsidRPr="008145B0" w:rsidP="008145B0">
      <w:pPr>
        <w:pStyle w:val="AllowPageBreak"/>
      </w:pPr>
    </w:p>
    <w:p w:rsidR="00000000" w:rsidRPr="008145B0" w:rsidP="008145B0">
      <w:pPr>
        <w:pStyle w:val="Heading1"/>
      </w:pPr>
      <w:bookmarkStart w:id="2" w:name="O_987023"/>
      <w:bookmarkEnd w:id="2"/>
      <w:r w:rsidRPr="008145B0">
        <w:t>Performance Evidence</w:t>
      </w:r>
    </w:p>
    <w:p w:rsidR="00000000" w:rsidRPr="008145B0" w:rsidP="00744557">
      <w:pPr>
        <w:pStyle w:val="BodyText"/>
      </w:pPr>
      <w:r w:rsidRPr="008145B0">
        <w:t>An individual demonstrating competency must satisfy all of the elements and performance crit</w:t>
      </w:r>
      <w:r w:rsidRPr="008145B0">
        <w:t>eria in this unit. There must be evidence that the individual has on at least one occasion demonstrated the ability to apply poison baits for vertebrate pest animals in a rural or natural environmental landscape ensuring they have:</w:t>
      </w:r>
    </w:p>
    <w:p w:rsidR="00000000" w:rsidRPr="008145B0" w:rsidP="008145B0">
      <w:pPr>
        <w:pStyle w:val="ListBullet"/>
      </w:pPr>
      <w:r w:rsidRPr="008145B0">
        <w:t xml:space="preserve">identified pest animal </w:t>
      </w:r>
      <w:r w:rsidRPr="008145B0">
        <w:t>species and abundance</w:t>
      </w:r>
    </w:p>
    <w:p w:rsidR="00000000" w:rsidRPr="008145B0" w:rsidP="008145B0">
      <w:pPr>
        <w:pStyle w:val="ListBullet"/>
      </w:pPr>
      <w:r w:rsidRPr="008145B0">
        <w:t>identified and assessed the availability, mode of action of poison and their application for control of vertebrate pest animal species</w:t>
      </w:r>
    </w:p>
    <w:p w:rsidR="00000000" w:rsidRPr="008145B0" w:rsidP="008145B0">
      <w:pPr>
        <w:pStyle w:val="ListBullet"/>
      </w:pPr>
      <w:r w:rsidRPr="008145B0">
        <w:t>identified and selected the poison and baits required for the target pest and calculated the requirements for bait size according to poison label and regulatory requirements</w:t>
      </w:r>
    </w:p>
    <w:p w:rsidR="00000000" w:rsidRPr="008145B0" w:rsidP="008145B0">
      <w:pPr>
        <w:pStyle w:val="ListBullet"/>
      </w:pPr>
      <w:r w:rsidRPr="008145B0">
        <w:t>determined the timing for undertaking a baiting program in consideration of target</w:t>
      </w:r>
      <w:r w:rsidRPr="008145B0">
        <w:t xml:space="preserve"> animal ecology, behaviour, location and landscape</w:t>
      </w:r>
    </w:p>
    <w:p w:rsidR="00000000" w:rsidRPr="008145B0" w:rsidP="008145B0">
      <w:pPr>
        <w:pStyle w:val="ListBullet"/>
      </w:pPr>
      <w:r w:rsidRPr="008145B0">
        <w:t>identified the various approaches to baiting for pest animal species and selects most appropriate form of baiting for target pest animal species and environment</w:t>
      </w:r>
    </w:p>
    <w:p w:rsidR="00000000" w:rsidRPr="008145B0" w:rsidP="008145B0">
      <w:pPr>
        <w:pStyle w:val="ListBullet"/>
      </w:pPr>
      <w:r w:rsidRPr="008145B0">
        <w:t>assessed environmental and off target hazard</w:t>
      </w:r>
      <w:r w:rsidRPr="008145B0">
        <w:t>s and risks</w:t>
      </w:r>
    </w:p>
    <w:p w:rsidR="00000000" w:rsidRPr="008145B0" w:rsidP="008145B0">
      <w:pPr>
        <w:pStyle w:val="ListBullet"/>
      </w:pPr>
      <w:r w:rsidRPr="008145B0">
        <w:t xml:space="preserve">developed a poison baiting program and monitoring protocol suitable for pest control objectives for target vertebrate pest and location </w:t>
      </w:r>
    </w:p>
    <w:p w:rsidR="00000000" w:rsidRPr="008145B0" w:rsidP="008145B0">
      <w:pPr>
        <w:pStyle w:val="ListBullet"/>
      </w:pPr>
      <w:r w:rsidRPr="008145B0">
        <w:t>identified and accessed legislative and regulatory forms and made application for approvals to access and i</w:t>
      </w:r>
      <w:r w:rsidRPr="008145B0">
        <w:t>mplement a poison baiting program</w:t>
      </w:r>
    </w:p>
    <w:p w:rsidR="00000000" w:rsidRPr="008145B0" w:rsidP="008145B0">
      <w:pPr>
        <w:pStyle w:val="ListBullet"/>
      </w:pPr>
      <w:r w:rsidRPr="008145B0">
        <w:t>confirmed approvals and notified stakeholders of poison baiting program</w:t>
      </w:r>
    </w:p>
    <w:p w:rsidR="00000000" w:rsidRPr="008145B0" w:rsidP="008145B0">
      <w:pPr>
        <w:pStyle w:val="ListBullet"/>
      </w:pPr>
      <w:r w:rsidRPr="008145B0">
        <w:t>assessed health and safety in the workplace hazards, risks and implemented control procedures for applying and handling poison baits according to pois</w:t>
      </w:r>
      <w:r w:rsidRPr="008145B0">
        <w:t>on label, safety data sheets (SDS), legislative and regulatory requirements, and workplace procedures</w:t>
      </w:r>
    </w:p>
    <w:p w:rsidR="00000000" w:rsidRPr="008145B0" w:rsidP="008145B0">
      <w:pPr>
        <w:pStyle w:val="ListBullet"/>
      </w:pPr>
      <w:r w:rsidRPr="008145B0">
        <w:t>used personal protective equipment for all poison bait activities</w:t>
      </w:r>
    </w:p>
    <w:p w:rsidR="00000000" w:rsidRPr="008145B0" w:rsidP="008145B0">
      <w:pPr>
        <w:pStyle w:val="ListBullet"/>
      </w:pPr>
      <w:r w:rsidRPr="008145B0">
        <w:t>prepared baits for target species in a suitable location</w:t>
      </w:r>
    </w:p>
    <w:p w:rsidR="00000000" w:rsidRPr="008145B0" w:rsidP="008145B0">
      <w:pPr>
        <w:pStyle w:val="ListBullet"/>
      </w:pPr>
      <w:r w:rsidRPr="008145B0">
        <w:t>prepared bait for storage and s</w:t>
      </w:r>
      <w:r w:rsidRPr="008145B0">
        <w:t>tored the bait safely ready for distribution according to poison label and workplace procedures</w:t>
      </w:r>
    </w:p>
    <w:p w:rsidR="00000000" w:rsidRPr="008145B0" w:rsidP="008145B0">
      <w:pPr>
        <w:pStyle w:val="ListBullet"/>
      </w:pPr>
      <w:r w:rsidRPr="008145B0">
        <w:t>monitored and assessed weather to ensure effective baiting conditions according to workplace procedures and poison label</w:t>
      </w:r>
    </w:p>
    <w:p w:rsidR="00000000" w:rsidRPr="008145B0" w:rsidP="008145B0">
      <w:pPr>
        <w:pStyle w:val="ListBullet"/>
      </w:pPr>
      <w:r w:rsidRPr="008145B0">
        <w:t>transported baits according to legislat</w:t>
      </w:r>
      <w:r w:rsidRPr="008145B0">
        <w:t>ive requirements</w:t>
      </w:r>
    </w:p>
    <w:p w:rsidR="00000000" w:rsidRPr="008145B0" w:rsidP="008145B0">
      <w:pPr>
        <w:pStyle w:val="ListBullet"/>
      </w:pPr>
      <w:r w:rsidRPr="008145B0">
        <w:t>installed signage and distributed baits ensuring effective target access and minimising off target risks according to baiting program</w:t>
      </w:r>
    </w:p>
    <w:p w:rsidR="00000000" w:rsidRPr="008145B0" w:rsidP="008145B0">
      <w:pPr>
        <w:pStyle w:val="ListBullet"/>
      </w:pPr>
      <w:r w:rsidRPr="008145B0">
        <w:t>monitored bait stations in a timely manner according to poison label and baiting program</w:t>
      </w:r>
    </w:p>
    <w:p w:rsidR="00000000" w:rsidRPr="008145B0" w:rsidP="008145B0">
      <w:pPr>
        <w:pStyle w:val="ListBullet"/>
      </w:pPr>
      <w:r w:rsidRPr="008145B0">
        <w:t>cleaned equipmen</w:t>
      </w:r>
      <w:r w:rsidRPr="008145B0">
        <w:t>t, spills, and disposed of waste and baits according to workplace and environmental procedures, SDS and poison labels</w:t>
      </w:r>
    </w:p>
    <w:p w:rsidR="00000000" w:rsidRPr="008145B0" w:rsidP="008145B0">
      <w:pPr>
        <w:pStyle w:val="ListBullet"/>
      </w:pPr>
      <w:r w:rsidRPr="008145B0">
        <w:t>maintained records and reported incidents according to workplace procedures and legislative and regulatory requirements.</w:t>
      </w:r>
    </w:p>
    <w:p w:rsidR="00000000" w:rsidRPr="008145B0" w:rsidP="008145B0">
      <w:pPr>
        <w:pStyle w:val="AllowPageBreak"/>
      </w:pPr>
    </w:p>
    <w:p w:rsidR="00000000" w:rsidRPr="008145B0" w:rsidP="008145B0">
      <w:pPr>
        <w:pStyle w:val="Heading1"/>
      </w:pPr>
      <w:bookmarkStart w:id="3" w:name="O_987022"/>
      <w:bookmarkEnd w:id="3"/>
      <w:r w:rsidRPr="008145B0">
        <w:t>Knowledge Evidence</w:t>
      </w:r>
    </w:p>
    <w:p w:rsidR="00000000" w:rsidRPr="008145B0" w:rsidP="00744557">
      <w:pPr>
        <w:pStyle w:val="BodyText"/>
      </w:pPr>
      <w:r w:rsidRPr="008145B0">
        <w:t>An individual must be able to demonstrate the knowledge required to perform the tasks outlined in the elements and performance criteria of this unit. This includes knowledge of:</w:t>
      </w:r>
    </w:p>
    <w:p w:rsidR="00000000" w:rsidRPr="008145B0" w:rsidP="008145B0">
      <w:pPr>
        <w:pStyle w:val="ListBullet"/>
      </w:pPr>
      <w:r w:rsidRPr="008145B0">
        <w:t>vertebrate pests and their impact on the rural and environmental landscape</w:t>
      </w:r>
    </w:p>
    <w:p w:rsidR="00000000" w:rsidRPr="008145B0" w:rsidP="008145B0">
      <w:pPr>
        <w:pStyle w:val="ListBullet"/>
      </w:pPr>
      <w:r w:rsidRPr="008145B0">
        <w:t>vertebrate pesticides, toxins or poisons to control and manage pest animal species, including:</w:t>
      </w:r>
    </w:p>
    <w:p w:rsidR="00000000" w:rsidRPr="008145B0" w:rsidP="008145B0">
      <w:pPr>
        <w:pStyle w:val="ListBullet2"/>
      </w:pPr>
      <w:r w:rsidRPr="008145B0">
        <w:t>types</w:t>
      </w:r>
    </w:p>
    <w:p w:rsidR="00000000" w:rsidRPr="008145B0" w:rsidP="008145B0">
      <w:pPr>
        <w:pStyle w:val="ListBullet2"/>
      </w:pPr>
      <w:r w:rsidRPr="008145B0">
        <w:t>origin</w:t>
      </w:r>
    </w:p>
    <w:p w:rsidR="00000000" w:rsidRPr="008145B0" w:rsidP="008145B0">
      <w:pPr>
        <w:pStyle w:val="ListBullet2"/>
      </w:pPr>
      <w:r w:rsidRPr="008145B0">
        <w:t>mode of action</w:t>
      </w:r>
    </w:p>
    <w:p w:rsidR="00000000" w:rsidRPr="008145B0" w:rsidP="008145B0">
      <w:pPr>
        <w:pStyle w:val="ListBullet2"/>
      </w:pPr>
      <w:r w:rsidRPr="008145B0">
        <w:t>application</w:t>
      </w:r>
    </w:p>
    <w:p w:rsidR="00000000" w:rsidRPr="008145B0" w:rsidP="008145B0">
      <w:pPr>
        <w:pStyle w:val="ListBullet"/>
      </w:pPr>
      <w:r w:rsidRPr="008145B0">
        <w:t>application and use of pesticides in vertebr</w:t>
      </w:r>
      <w:r w:rsidRPr="008145B0">
        <w:t>ate animal baiting program</w:t>
      </w:r>
    </w:p>
    <w:p w:rsidR="00000000" w:rsidRPr="008145B0" w:rsidP="008145B0">
      <w:pPr>
        <w:pStyle w:val="ListBullet"/>
      </w:pPr>
      <w:r w:rsidRPr="008145B0">
        <w:t>baiting techniques for the delivery of vertebrate pesticide toxins or poisons to target species in a baiting program</w:t>
      </w:r>
    </w:p>
    <w:p w:rsidR="00000000" w:rsidRPr="008145B0" w:rsidP="008145B0">
      <w:pPr>
        <w:pStyle w:val="ListBullet"/>
      </w:pPr>
      <w:r w:rsidRPr="008145B0">
        <w:t>regulatory conditions for the use of vertebrate pesticides in pest animal baiting programs, including:</w:t>
      </w:r>
    </w:p>
    <w:p w:rsidR="00000000" w:rsidRPr="008145B0" w:rsidP="008145B0">
      <w:pPr>
        <w:pStyle w:val="ListBullet2"/>
      </w:pPr>
      <w:r w:rsidRPr="008145B0">
        <w:t>legal im</w:t>
      </w:r>
      <w:r w:rsidRPr="008145B0">
        <w:t>plications</w:t>
      </w:r>
    </w:p>
    <w:p w:rsidR="00000000" w:rsidRPr="008145B0" w:rsidP="008145B0">
      <w:pPr>
        <w:pStyle w:val="ListBullet2"/>
      </w:pPr>
      <w:r w:rsidRPr="008145B0">
        <w:t>requirements of poisons labels</w:t>
      </w:r>
    </w:p>
    <w:p w:rsidR="00000000" w:rsidRPr="008145B0" w:rsidP="008145B0">
      <w:pPr>
        <w:pStyle w:val="ListBullet2"/>
      </w:pPr>
      <w:r w:rsidRPr="008145B0">
        <w:t>role of SDS</w:t>
      </w:r>
    </w:p>
    <w:p w:rsidR="00000000" w:rsidRPr="008145B0" w:rsidP="008145B0">
      <w:pPr>
        <w:pStyle w:val="ListBullet2"/>
      </w:pPr>
      <w:r w:rsidRPr="008145B0">
        <w:t>regulated poisons including Schedule 7</w:t>
      </w:r>
    </w:p>
    <w:p w:rsidR="00000000" w:rsidRPr="008145B0" w:rsidP="008145B0">
      <w:pPr>
        <w:pStyle w:val="ListBullet"/>
      </w:pPr>
      <w:r w:rsidRPr="008145B0">
        <w:t>federal, state or territory guidelines and codes of practice for the preparation and use of poison baits for pest animals</w:t>
      </w:r>
    </w:p>
    <w:p w:rsidR="00000000" w:rsidRPr="008145B0" w:rsidP="008145B0">
      <w:pPr>
        <w:pStyle w:val="ListBullet"/>
      </w:pPr>
      <w:r w:rsidRPr="008145B0">
        <w:t>types and characteristics of vertebrate pests and their impact on the human and natural environment, including:</w:t>
      </w:r>
    </w:p>
    <w:p w:rsidR="00000000" w:rsidRPr="008145B0" w:rsidP="008145B0">
      <w:pPr>
        <w:pStyle w:val="ListBullet2"/>
      </w:pPr>
      <w:r w:rsidRPr="008145B0">
        <w:t>life cycle</w:t>
      </w:r>
    </w:p>
    <w:p w:rsidR="00000000" w:rsidRPr="008145B0" w:rsidP="008145B0">
      <w:pPr>
        <w:pStyle w:val="ListBullet2"/>
      </w:pPr>
      <w:r w:rsidRPr="008145B0">
        <w:t>effect on farms and farmland</w:t>
      </w:r>
    </w:p>
    <w:p w:rsidR="00000000" w:rsidRPr="008145B0" w:rsidP="008145B0">
      <w:pPr>
        <w:pStyle w:val="ListBullet2"/>
      </w:pPr>
      <w:r w:rsidRPr="008145B0">
        <w:t>effect on natural ecosystem and landscape</w:t>
      </w:r>
    </w:p>
    <w:p w:rsidR="00000000" w:rsidRPr="008145B0" w:rsidP="008145B0">
      <w:pPr>
        <w:pStyle w:val="ListBullet2"/>
      </w:pPr>
      <w:r w:rsidRPr="008145B0">
        <w:t>effect on the urban environment</w:t>
      </w:r>
    </w:p>
    <w:p w:rsidR="00000000" w:rsidRPr="008145B0" w:rsidP="008145B0">
      <w:pPr>
        <w:pStyle w:val="ListBullet"/>
      </w:pPr>
      <w:r w:rsidRPr="008145B0">
        <w:t>options for controlling vert</w:t>
      </w:r>
      <w:r w:rsidRPr="008145B0">
        <w:t>ebrate pests for a control program, including:</w:t>
      </w:r>
    </w:p>
    <w:p w:rsidR="00000000" w:rsidRPr="008145B0" w:rsidP="008145B0">
      <w:pPr>
        <w:pStyle w:val="ListBullet2"/>
      </w:pPr>
      <w:r w:rsidRPr="008145B0">
        <w:t>poison baiting</w:t>
      </w:r>
    </w:p>
    <w:p w:rsidR="00000000" w:rsidRPr="008145B0" w:rsidP="008145B0">
      <w:pPr>
        <w:pStyle w:val="ListBullet2"/>
      </w:pPr>
      <w:r w:rsidRPr="008145B0">
        <w:t>fumigation</w:t>
      </w:r>
    </w:p>
    <w:p w:rsidR="00000000" w:rsidRPr="008145B0" w:rsidP="008145B0">
      <w:pPr>
        <w:pStyle w:val="ListBullet2"/>
      </w:pPr>
      <w:r w:rsidRPr="008145B0">
        <w:t xml:space="preserve">habitat destruction </w:t>
      </w:r>
    </w:p>
    <w:p w:rsidR="00000000" w:rsidRPr="008145B0" w:rsidP="008145B0">
      <w:pPr>
        <w:pStyle w:val="ListBullet2"/>
      </w:pPr>
      <w:r w:rsidRPr="008145B0">
        <w:t>concussive (explosive) force</w:t>
      </w:r>
    </w:p>
    <w:p w:rsidR="00000000" w:rsidRPr="008145B0" w:rsidP="008145B0">
      <w:pPr>
        <w:pStyle w:val="ListBullet2"/>
      </w:pPr>
      <w:r w:rsidRPr="008145B0">
        <w:t>trapping</w:t>
      </w:r>
    </w:p>
    <w:p w:rsidR="00000000" w:rsidRPr="008145B0" w:rsidP="008145B0">
      <w:pPr>
        <w:pStyle w:val="ListBullet2"/>
      </w:pPr>
      <w:r w:rsidRPr="008145B0">
        <w:t>shooting</w:t>
      </w:r>
    </w:p>
    <w:p w:rsidR="00000000" w:rsidRPr="008145B0" w:rsidP="008145B0">
      <w:pPr>
        <w:pStyle w:val="ListBullet2"/>
      </w:pPr>
      <w:r w:rsidRPr="008145B0">
        <w:t>fencing</w:t>
      </w:r>
    </w:p>
    <w:p w:rsidR="00000000" w:rsidRPr="008145B0" w:rsidP="008145B0">
      <w:pPr>
        <w:pStyle w:val="ListBullet2"/>
      </w:pPr>
      <w:r w:rsidRPr="008145B0">
        <w:t>Integrated Pest Management</w:t>
      </w:r>
    </w:p>
    <w:p w:rsidR="00000000" w:rsidRPr="008145B0" w:rsidP="008145B0">
      <w:pPr>
        <w:pStyle w:val="ListBullet2"/>
      </w:pPr>
      <w:r w:rsidRPr="008145B0">
        <w:t>guard animals</w:t>
      </w:r>
    </w:p>
    <w:p w:rsidR="00000000" w:rsidRPr="008145B0" w:rsidP="008145B0">
      <w:pPr>
        <w:pStyle w:val="ListBullet2"/>
      </w:pPr>
      <w:r w:rsidRPr="008145B0">
        <w:t>aversions</w:t>
      </w:r>
    </w:p>
    <w:p w:rsidR="00000000" w:rsidRPr="008145B0" w:rsidP="008145B0">
      <w:pPr>
        <w:pStyle w:val="ListBullet"/>
      </w:pPr>
      <w:r w:rsidRPr="008145B0">
        <w:t>bait techniques and technologies, including:</w:t>
      </w:r>
    </w:p>
    <w:p w:rsidR="00000000" w:rsidRPr="008145B0" w:rsidP="008145B0">
      <w:pPr>
        <w:pStyle w:val="ListBullet2"/>
      </w:pPr>
      <w:r w:rsidRPr="008145B0">
        <w:t>grains</w:t>
      </w:r>
    </w:p>
    <w:p w:rsidR="00000000" w:rsidRPr="008145B0" w:rsidP="008145B0">
      <w:pPr>
        <w:pStyle w:val="ListBullet2"/>
      </w:pPr>
      <w:r w:rsidRPr="008145B0">
        <w:t>meat</w:t>
      </w:r>
    </w:p>
    <w:p w:rsidR="00000000" w:rsidRPr="008145B0" w:rsidP="008145B0">
      <w:pPr>
        <w:pStyle w:val="ListBullet2"/>
      </w:pPr>
      <w:r w:rsidRPr="008145B0">
        <w:t>fruits and vegetables</w:t>
      </w:r>
    </w:p>
    <w:p w:rsidR="00000000" w:rsidRPr="008145B0" w:rsidP="008145B0">
      <w:pPr>
        <w:pStyle w:val="ListBullet2"/>
      </w:pPr>
      <w:r w:rsidRPr="008145B0">
        <w:t>bait stations</w:t>
      </w:r>
    </w:p>
    <w:p w:rsidR="00000000" w:rsidRPr="008145B0" w:rsidP="008145B0">
      <w:pPr>
        <w:pStyle w:val="ListBullet2"/>
      </w:pPr>
      <w:r w:rsidRPr="008145B0">
        <w:t>baiting trails</w:t>
      </w:r>
    </w:p>
    <w:p w:rsidR="00000000" w:rsidRPr="008145B0" w:rsidP="008145B0">
      <w:pPr>
        <w:pStyle w:val="ListBullet2"/>
      </w:pPr>
      <w:r w:rsidRPr="008145B0">
        <w:t>replacement baiting programs</w:t>
      </w:r>
    </w:p>
    <w:p w:rsidR="00000000" w:rsidRPr="008145B0" w:rsidP="008145B0">
      <w:pPr>
        <w:pStyle w:val="ListBullet2"/>
      </w:pPr>
      <w:r w:rsidRPr="008145B0">
        <w:t>canid pest ejectors</w:t>
      </w:r>
    </w:p>
    <w:p w:rsidR="00000000" w:rsidRPr="008145B0" w:rsidP="008145B0">
      <w:pPr>
        <w:pStyle w:val="ListBullet2"/>
      </w:pPr>
      <w:r w:rsidRPr="008145B0">
        <w:t>aerial baiting</w:t>
      </w:r>
    </w:p>
    <w:p w:rsidR="00000000" w:rsidRPr="008145B0" w:rsidP="008145B0">
      <w:pPr>
        <w:pStyle w:val="ListBullet"/>
      </w:pPr>
      <w:r w:rsidRPr="008145B0">
        <w:t>legislation, regulations and licensing requirements in relation to access and use of poisons and poison baits, including:</w:t>
      </w:r>
    </w:p>
    <w:p w:rsidR="00000000" w:rsidRPr="008145B0" w:rsidP="008145B0">
      <w:pPr>
        <w:pStyle w:val="ListBullet2"/>
      </w:pPr>
      <w:r w:rsidRPr="008145B0">
        <w:t>application process for permits and licencing</w:t>
      </w:r>
    </w:p>
    <w:p w:rsidR="00000000" w:rsidRPr="008145B0" w:rsidP="008145B0">
      <w:pPr>
        <w:pStyle w:val="ListBullet2"/>
      </w:pPr>
      <w:r w:rsidRPr="008145B0">
        <w:t>roles and responsibilities of land owners, pest controllers and government agencies for using poison baits</w:t>
      </w:r>
    </w:p>
    <w:p w:rsidR="00000000" w:rsidRPr="008145B0" w:rsidP="008145B0">
      <w:pPr>
        <w:pStyle w:val="ListBullet"/>
      </w:pPr>
      <w:r w:rsidRPr="008145B0">
        <w:t xml:space="preserve">stakeholders and required notifications including, neighbours, staff and statutory notifications </w:t>
      </w:r>
    </w:p>
    <w:p w:rsidR="00000000" w:rsidRPr="008145B0" w:rsidP="008145B0">
      <w:pPr>
        <w:pStyle w:val="ListBullet"/>
      </w:pPr>
      <w:r w:rsidRPr="008145B0">
        <w:t>bait</w:t>
      </w:r>
      <w:r w:rsidRPr="008145B0">
        <w:t xml:space="preserve"> distribution techniques and considerations, including:</w:t>
      </w:r>
    </w:p>
    <w:p w:rsidR="00000000" w:rsidRPr="008145B0" w:rsidP="008145B0">
      <w:pPr>
        <w:pStyle w:val="ListBullet2"/>
      </w:pPr>
      <w:r w:rsidRPr="008145B0">
        <w:t>impact of weather</w:t>
      </w:r>
    </w:p>
    <w:p w:rsidR="00000000" w:rsidRPr="008145B0" w:rsidP="008145B0">
      <w:pPr>
        <w:pStyle w:val="ListBullet2"/>
      </w:pPr>
      <w:r w:rsidRPr="008145B0">
        <w:t>pest species and their habits</w:t>
      </w:r>
    </w:p>
    <w:p w:rsidR="00000000" w:rsidRPr="008145B0" w:rsidP="008145B0">
      <w:pPr>
        <w:pStyle w:val="ListBullet2"/>
      </w:pPr>
      <w:r w:rsidRPr="008145B0">
        <w:t>breeding cycle</w:t>
      </w:r>
    </w:p>
    <w:p w:rsidR="00000000" w:rsidRPr="008145B0" w:rsidP="008145B0">
      <w:pPr>
        <w:pStyle w:val="ListBullet2"/>
      </w:pPr>
      <w:r w:rsidRPr="008145B0">
        <w:t>feeding and caching (storing) behaviours</w:t>
      </w:r>
    </w:p>
    <w:p w:rsidR="00000000" w:rsidRPr="008145B0" w:rsidP="008145B0">
      <w:pPr>
        <w:pStyle w:val="ListBullet2"/>
      </w:pPr>
      <w:r w:rsidRPr="008145B0">
        <w:t>watering behaviours</w:t>
      </w:r>
    </w:p>
    <w:p w:rsidR="00000000" w:rsidRPr="008145B0" w:rsidP="008145B0">
      <w:pPr>
        <w:pStyle w:val="ListBullet"/>
      </w:pPr>
      <w:r w:rsidRPr="008145B0">
        <w:t>predation risk to rural and environmental assets being protected</w:t>
      </w:r>
    </w:p>
    <w:p w:rsidR="00000000" w:rsidRPr="008145B0" w:rsidP="008145B0">
      <w:pPr>
        <w:pStyle w:val="ListBullet"/>
      </w:pPr>
      <w:r w:rsidRPr="008145B0">
        <w:t>building baiting program into farm or park management activities</w:t>
      </w:r>
    </w:p>
    <w:p w:rsidR="00000000" w:rsidRPr="008145B0" w:rsidP="008145B0">
      <w:pPr>
        <w:pStyle w:val="ListBullet"/>
      </w:pPr>
      <w:r w:rsidRPr="008145B0">
        <w:t>factors that contribute to off target risks, including:</w:t>
      </w:r>
    </w:p>
    <w:p w:rsidR="00000000" w:rsidRPr="008145B0" w:rsidP="008145B0">
      <w:pPr>
        <w:pStyle w:val="ListBullet2"/>
      </w:pPr>
      <w:r w:rsidRPr="008145B0">
        <w:t>proximity to urban and peri urban environment</w:t>
      </w:r>
    </w:p>
    <w:p w:rsidR="00000000" w:rsidRPr="008145B0" w:rsidP="008145B0">
      <w:pPr>
        <w:pStyle w:val="ListBullet2"/>
      </w:pPr>
      <w:r w:rsidRPr="008145B0">
        <w:t>domestic animal behaviours</w:t>
      </w:r>
    </w:p>
    <w:p w:rsidR="00000000" w:rsidRPr="008145B0" w:rsidP="008145B0">
      <w:pPr>
        <w:pStyle w:val="ListBullet2"/>
      </w:pPr>
      <w:r w:rsidRPr="008145B0">
        <w:t>pest animal interactions</w:t>
      </w:r>
    </w:p>
    <w:p w:rsidR="00000000" w:rsidRPr="008145B0" w:rsidP="008145B0">
      <w:pPr>
        <w:pStyle w:val="ListBullet2"/>
      </w:pPr>
      <w:r w:rsidRPr="008145B0">
        <w:t>native birds and animal activities</w:t>
      </w:r>
    </w:p>
    <w:p w:rsidR="00000000" w:rsidRPr="008145B0" w:rsidP="008145B0">
      <w:pPr>
        <w:pStyle w:val="ListBullet"/>
      </w:pPr>
      <w:r w:rsidRPr="008145B0">
        <w:t>hazards of poisons and their application, including:</w:t>
      </w:r>
    </w:p>
    <w:p w:rsidR="00000000" w:rsidRPr="008145B0" w:rsidP="008145B0">
      <w:pPr>
        <w:pStyle w:val="ListBullet2"/>
      </w:pPr>
      <w:r w:rsidRPr="008145B0">
        <w:t>human and animal health</w:t>
      </w:r>
    </w:p>
    <w:p w:rsidR="00000000" w:rsidRPr="008145B0" w:rsidP="008145B0">
      <w:pPr>
        <w:pStyle w:val="ListBullet2"/>
      </w:pPr>
      <w:r w:rsidRPr="008145B0">
        <w:t>environmental contamination</w:t>
      </w:r>
    </w:p>
    <w:p w:rsidR="00000000" w:rsidRPr="008145B0" w:rsidP="008145B0">
      <w:pPr>
        <w:pStyle w:val="ListBullet2"/>
      </w:pPr>
      <w:r w:rsidRPr="008145B0">
        <w:t>residues in environment, plants and animals</w:t>
      </w:r>
    </w:p>
    <w:p w:rsidR="00000000" w:rsidRPr="008145B0" w:rsidP="008145B0">
      <w:pPr>
        <w:pStyle w:val="ListBullet2"/>
      </w:pPr>
      <w:r w:rsidRPr="008145B0">
        <w:t>timing for checking bait stations/sites</w:t>
      </w:r>
    </w:p>
    <w:p w:rsidR="00000000" w:rsidRPr="008145B0" w:rsidP="008145B0">
      <w:pPr>
        <w:pStyle w:val="ListBullet"/>
      </w:pPr>
      <w:r w:rsidRPr="008145B0">
        <w:t>safety requirements when handling, treating and distributing pois</w:t>
      </w:r>
      <w:r w:rsidRPr="008145B0">
        <w:t>onous baits, including:</w:t>
      </w:r>
    </w:p>
    <w:p w:rsidR="00000000" w:rsidRPr="008145B0" w:rsidP="008145B0">
      <w:pPr>
        <w:pStyle w:val="ListBullet2"/>
      </w:pPr>
      <w:r w:rsidRPr="008145B0">
        <w:t>procedures</w:t>
      </w:r>
    </w:p>
    <w:p w:rsidR="00000000" w:rsidRPr="008145B0" w:rsidP="008145B0">
      <w:pPr>
        <w:pStyle w:val="ListBullet2"/>
      </w:pPr>
      <w:r w:rsidRPr="008145B0">
        <w:t xml:space="preserve">personal protective equipment </w:t>
      </w:r>
    </w:p>
    <w:p w:rsidR="00000000" w:rsidRPr="008145B0" w:rsidP="008145B0">
      <w:pPr>
        <w:pStyle w:val="ListBullet2"/>
      </w:pPr>
      <w:r w:rsidRPr="008145B0">
        <w:t>signage</w:t>
      </w:r>
    </w:p>
    <w:p w:rsidR="00000000" w:rsidRPr="008145B0" w:rsidP="008145B0">
      <w:pPr>
        <w:pStyle w:val="ListBullet"/>
      </w:pPr>
      <w:r w:rsidRPr="008145B0">
        <w:t>preparing poisonous baits, including:</w:t>
      </w:r>
    </w:p>
    <w:p w:rsidR="00000000" w:rsidRPr="008145B0" w:rsidP="008145B0">
      <w:pPr>
        <w:pStyle w:val="ListBullet2"/>
      </w:pPr>
      <w:r w:rsidRPr="008145B0">
        <w:t>bait types</w:t>
      </w:r>
    </w:p>
    <w:p w:rsidR="00000000" w:rsidRPr="008145B0" w:rsidP="008145B0">
      <w:pPr>
        <w:pStyle w:val="ListBullet2"/>
      </w:pPr>
      <w:r w:rsidRPr="008145B0">
        <w:t>sizes</w:t>
      </w:r>
    </w:p>
    <w:p w:rsidR="00000000" w:rsidRPr="008145B0" w:rsidP="008145B0">
      <w:pPr>
        <w:pStyle w:val="ListBullet2"/>
      </w:pPr>
      <w:r w:rsidRPr="008145B0">
        <w:t>preparation before and after treatment</w:t>
      </w:r>
    </w:p>
    <w:p w:rsidR="00000000" w:rsidRPr="008145B0" w:rsidP="008145B0">
      <w:pPr>
        <w:pStyle w:val="ListBullet2"/>
      </w:pPr>
      <w:r w:rsidRPr="008145B0">
        <w:t>equipment and methods of treating baits</w:t>
      </w:r>
    </w:p>
    <w:p w:rsidR="00000000" w:rsidRPr="008145B0" w:rsidP="008145B0">
      <w:pPr>
        <w:pStyle w:val="ListBullet"/>
      </w:pPr>
      <w:r w:rsidRPr="008145B0">
        <w:t>safe handling, transport and storage of treated baits and poison concentrates</w:t>
      </w:r>
    </w:p>
    <w:p w:rsidR="00000000" w:rsidRPr="008145B0" w:rsidP="008145B0">
      <w:pPr>
        <w:pStyle w:val="ListBullet"/>
      </w:pPr>
      <w:r w:rsidRPr="008145B0">
        <w:t>requirements for disposal of waste poison and baits, clearing spillages and equipment clean up.</w:t>
      </w:r>
    </w:p>
    <w:p w:rsidR="00000000" w:rsidRPr="008145B0" w:rsidP="008145B0">
      <w:pPr>
        <w:pStyle w:val="AllowPageBreak"/>
      </w:pPr>
    </w:p>
    <w:p w:rsidR="00000000" w:rsidRPr="008145B0" w:rsidP="008145B0">
      <w:pPr>
        <w:pStyle w:val="Heading1"/>
      </w:pPr>
      <w:bookmarkStart w:id="4" w:name="O_987021"/>
      <w:bookmarkEnd w:id="4"/>
      <w:r w:rsidRPr="008145B0">
        <w:t>Assessment Conditions</w:t>
      </w:r>
    </w:p>
    <w:p w:rsidR="00000000" w:rsidRPr="008145B0" w:rsidP="00744557">
      <w:pPr>
        <w:pStyle w:val="BodyText"/>
      </w:pPr>
      <w:r w:rsidRPr="008145B0">
        <w:t xml:space="preserve">Assessment of skills must take place under </w:t>
      </w:r>
      <w:r w:rsidRPr="008145B0">
        <w:t xml:space="preserve">the following conditions: </w:t>
      </w:r>
    </w:p>
    <w:p w:rsidR="00000000" w:rsidRPr="008145B0" w:rsidP="008145B0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8145B0">
        <w:t>physical conditions:</w:t>
      </w:r>
    </w:p>
    <w:p w:rsidR="00000000" w:rsidRPr="008145B0" w:rsidP="008145B0">
      <w:pPr>
        <w:pStyle w:val="ListBullet2"/>
      </w:pPr>
      <w:r w:rsidRPr="008145B0">
        <w:t>skills must be demonstrated in a typical workplace environment or an environment that accurately represents workplace conditions</w:t>
      </w:r>
    </w:p>
    <w:p w:rsidR="00000000" w:rsidRPr="008145B0" w:rsidP="008145B0">
      <w:pPr>
        <w:pStyle w:val="ListBullet"/>
      </w:pPr>
      <w:r w:rsidRPr="008145B0">
        <w:t>resources, equipment and materials:</w:t>
      </w:r>
    </w:p>
    <w:p w:rsidR="00000000" w:rsidRPr="008145B0" w:rsidP="008145B0">
      <w:pPr>
        <w:pStyle w:val="ListBullet2"/>
      </w:pPr>
      <w:r w:rsidRPr="008145B0">
        <w:t>poison baits</w:t>
      </w:r>
    </w:p>
    <w:p w:rsidR="00000000" w:rsidRPr="008145B0" w:rsidP="008145B0">
      <w:pPr>
        <w:pStyle w:val="ListBullet2"/>
      </w:pPr>
      <w:r w:rsidRPr="008145B0">
        <w:t>personal protective equipment</w:t>
      </w:r>
    </w:p>
    <w:p w:rsidR="00000000" w:rsidRPr="008145B0" w:rsidP="008145B0">
      <w:pPr>
        <w:pStyle w:val="ListBullet"/>
      </w:pPr>
      <w:r w:rsidRPr="008145B0">
        <w:t>specifications:</w:t>
      </w:r>
    </w:p>
    <w:p w:rsidR="00000000" w:rsidRPr="008145B0" w:rsidP="008145B0">
      <w:pPr>
        <w:pStyle w:val="ListBullet2"/>
      </w:pPr>
      <w:r w:rsidRPr="008145B0">
        <w:t>workplace documents including work instructions and procedures for bait distribution and planning</w:t>
      </w:r>
    </w:p>
    <w:p w:rsidR="00000000" w:rsidRPr="008145B0" w:rsidP="008145B0">
      <w:pPr>
        <w:pStyle w:val="ListBullet2"/>
      </w:pPr>
      <w:r w:rsidRPr="008145B0">
        <w:t>poison labels and SDS</w:t>
      </w:r>
    </w:p>
    <w:p w:rsidR="00000000" w:rsidRPr="008145B0" w:rsidP="008145B0">
      <w:pPr>
        <w:pStyle w:val="ListBullet2"/>
      </w:pPr>
      <w:r w:rsidRPr="008145B0">
        <w:t>legislation and regulations relevant to the use of poisons and poison baits</w:t>
      </w:r>
    </w:p>
    <w:p w:rsidR="00000000" w:rsidRPr="008145B0" w:rsidP="008145B0">
      <w:pPr>
        <w:pStyle w:val="ListBullet2"/>
      </w:pPr>
      <w:r w:rsidRPr="008145B0">
        <w:t>access to we</w:t>
      </w:r>
      <w:r w:rsidRPr="008145B0">
        <w:t>ather forecasts or means to measure local weather.</w:t>
      </w:r>
    </w:p>
    <w:p w:rsidR="00000000" w:rsidRPr="008145B0" w:rsidP="008145B0">
      <w:pPr>
        <w:pStyle w:val="BodyText"/>
      </w:pPr>
    </w:p>
    <w:p w:rsidR="00000000" w:rsidRPr="008145B0" w:rsidP="00744557">
      <w:pPr>
        <w:pStyle w:val="BodyText"/>
      </w:pPr>
      <w:r w:rsidRPr="008145B0">
        <w:t>Assessors of this unit must satisfy the requirements for assessors in applicable vocational education and training legislation, frameworks and/or standards.</w:t>
      </w:r>
    </w:p>
    <w:p w:rsidR="00000000" w:rsidRPr="008145B0" w:rsidP="008145B0">
      <w:pPr>
        <w:pStyle w:val="Heading1"/>
      </w:pPr>
      <w:bookmarkStart w:id="5" w:name="O_987019"/>
      <w:bookmarkEnd w:id="5"/>
      <w:r w:rsidRPr="008145B0">
        <w:t>Links</w:t>
      </w:r>
    </w:p>
    <w:p w:rsidR="00000000" w:rsidRPr="008145B0" w:rsidP="00744557">
      <w:pPr>
        <w:pStyle w:val="BodyText"/>
      </w:pPr>
      <w:r w:rsidRPr="008145B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3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45B0" w:rsidP="008145B0"/>
    <w:sectPr w:rsidSect="008145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B0" w:rsidRPr="00744557" w:rsidP="00744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7" w:rsidP="00814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557" w:rsidP="00814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4557" w:rsidP="00814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5B0" w:rsidRPr="00744557" w:rsidP="00744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7" w:rsidRPr="002D2AF8" w:rsidP="00814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AHCPMG312 Apply poison baits for vertebrate pest control in rural and environmental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4557" w:rsidP="00814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AF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A8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D60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5B0"/>
  </w:style>
  <w:style w:type="character" w:customStyle="1" w:styleId="Heading1Char">
    <w:name w:val="Heading 1 Char"/>
    <w:basedOn w:val="DefaultParagraphFont"/>
    <w:link w:val="Heading1"/>
    <w:rsid w:val="00814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5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5B0"/>
    <w:rPr>
      <w:b/>
      <w:spacing w:val="0"/>
    </w:rPr>
  </w:style>
  <w:style w:type="paragraph" w:styleId="ListBullet2">
    <w:name w:val="List Bullet 2"/>
    <w:basedOn w:val="List2"/>
    <w:rsid w:val="008145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5B0"/>
    <w:rPr>
      <w:i/>
    </w:rPr>
  </w:style>
  <w:style w:type="paragraph" w:styleId="Caption">
    <w:name w:val="caption"/>
    <w:basedOn w:val="BodyText"/>
    <w:next w:val="Normal"/>
    <w:qFormat/>
    <w:rsid w:val="00814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5B0"/>
  </w:style>
  <w:style w:type="paragraph" w:styleId="TableofFigures">
    <w:name w:val="table of figures"/>
    <w:basedOn w:val="Normal"/>
    <w:next w:val="Normal"/>
    <w:semiHidden/>
    <w:rsid w:val="00814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5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5B0"/>
    <w:rPr>
      <w:rFonts w:ascii="Wingdings" w:hAnsi="Wingdings"/>
    </w:rPr>
  </w:style>
  <w:style w:type="paragraph" w:customStyle="1" w:styleId="TableHeading">
    <w:name w:val="Table Heading"/>
    <w:basedOn w:val="HeadingBase"/>
    <w:rsid w:val="00814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5B0"/>
    <w:rPr>
      <w:color w:val="0033CC"/>
      <w:u w:val="none"/>
    </w:rPr>
  </w:style>
  <w:style w:type="paragraph" w:customStyle="1" w:styleId="BodyTextRight">
    <w:name w:val="Body Text Right"/>
    <w:basedOn w:val="BodyText"/>
    <w:rsid w:val="00814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5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5B0"/>
    <w:rPr>
      <w:sz w:val="32"/>
    </w:rPr>
  </w:style>
  <w:style w:type="paragraph" w:customStyle="1" w:styleId="HeadingProcedure">
    <w:name w:val="Heading Procedure"/>
    <w:basedOn w:val="HeadingBase"/>
    <w:next w:val="Normal"/>
    <w:rsid w:val="00814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5B0"/>
    <w:pPr>
      <w:spacing w:before="60" w:after="60"/>
    </w:pPr>
  </w:style>
  <w:style w:type="paragraph" w:styleId="ListContinue">
    <w:name w:val="List Continue"/>
    <w:basedOn w:val="List"/>
    <w:rsid w:val="008145B0"/>
    <w:pPr>
      <w:ind w:firstLine="0"/>
    </w:pPr>
  </w:style>
  <w:style w:type="paragraph" w:customStyle="1" w:styleId="ListNote">
    <w:name w:val="List Note"/>
    <w:basedOn w:val="List"/>
    <w:rsid w:val="00814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5B0"/>
    <w:rPr>
      <w:rFonts w:ascii="Courier New" w:hAnsi="Courier New"/>
    </w:rPr>
  </w:style>
  <w:style w:type="paragraph" w:customStyle="1" w:styleId="NoteBullet">
    <w:name w:val="Note Bullet"/>
    <w:basedOn w:val="Note"/>
    <w:rsid w:val="00814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5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5B0"/>
    <w:rPr>
      <w:b/>
      <w:smallCaps/>
    </w:rPr>
  </w:style>
  <w:style w:type="paragraph" w:customStyle="1" w:styleId="TableListNumber">
    <w:name w:val="Table List Number"/>
    <w:basedOn w:val="ListNumber"/>
    <w:rsid w:val="00814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5B0"/>
    <w:pPr>
      <w:numPr>
        <w:numId w:val="9"/>
      </w:numPr>
    </w:pPr>
  </w:style>
  <w:style w:type="paragraph" w:customStyle="1" w:styleId="ListAlpha2">
    <w:name w:val="List Alpha 2"/>
    <w:basedOn w:val="List2"/>
    <w:rsid w:val="008145B0"/>
    <w:pPr>
      <w:numPr>
        <w:numId w:val="8"/>
      </w:numPr>
    </w:pPr>
  </w:style>
  <w:style w:type="paragraph" w:styleId="List2">
    <w:name w:val="List 2"/>
    <w:basedOn w:val="BodyText"/>
    <w:rsid w:val="00814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5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5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5B0"/>
    <w:pPr>
      <w:numPr>
        <w:numId w:val="4"/>
      </w:numPr>
    </w:pPr>
  </w:style>
  <w:style w:type="paragraph" w:styleId="ListContinue2">
    <w:name w:val="List Continue 2"/>
    <w:basedOn w:val="List2"/>
    <w:rsid w:val="008145B0"/>
    <w:pPr>
      <w:ind w:firstLine="0"/>
    </w:pPr>
  </w:style>
  <w:style w:type="paragraph" w:styleId="ListContinue3">
    <w:name w:val="List Continue 3"/>
    <w:basedOn w:val="List3"/>
    <w:rsid w:val="008145B0"/>
    <w:pPr>
      <w:ind w:left="1021" w:firstLine="0"/>
    </w:pPr>
  </w:style>
  <w:style w:type="paragraph" w:styleId="ListContinue4">
    <w:name w:val="List Continue 4"/>
    <w:basedOn w:val="List4"/>
    <w:rsid w:val="008145B0"/>
    <w:pPr>
      <w:ind w:firstLine="0"/>
    </w:pPr>
  </w:style>
  <w:style w:type="paragraph" w:styleId="ListContinue5">
    <w:name w:val="List Continue 5"/>
    <w:basedOn w:val="List5"/>
    <w:rsid w:val="008145B0"/>
    <w:pPr>
      <w:ind w:firstLine="0"/>
    </w:pPr>
  </w:style>
  <w:style w:type="paragraph" w:styleId="ListNumber3">
    <w:name w:val="List Number 3"/>
    <w:basedOn w:val="List3"/>
    <w:rsid w:val="008145B0"/>
    <w:pPr>
      <w:numPr>
        <w:numId w:val="5"/>
      </w:numPr>
    </w:pPr>
  </w:style>
  <w:style w:type="paragraph" w:styleId="ListNumber4">
    <w:name w:val="List Number 4"/>
    <w:basedOn w:val="List4"/>
    <w:rsid w:val="008145B0"/>
    <w:pPr>
      <w:numPr>
        <w:numId w:val="6"/>
      </w:numPr>
    </w:pPr>
  </w:style>
  <w:style w:type="paragraph" w:styleId="ListNumber5">
    <w:name w:val="List Number 5"/>
    <w:basedOn w:val="List5"/>
    <w:rsid w:val="008145B0"/>
    <w:pPr>
      <w:numPr>
        <w:numId w:val="7"/>
      </w:numPr>
    </w:pPr>
  </w:style>
  <w:style w:type="paragraph" w:styleId="BlockText">
    <w:name w:val="Block Text"/>
    <w:basedOn w:val="Normal"/>
    <w:rsid w:val="00814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5B0"/>
    <w:rPr>
      <w:sz w:val="16"/>
      <w:vertAlign w:val="superscript"/>
    </w:rPr>
  </w:style>
  <w:style w:type="character" w:customStyle="1" w:styleId="Symbols">
    <w:name w:val="Symbols"/>
    <w:basedOn w:val="DefaultParagraphFont"/>
    <w:rsid w:val="008145B0"/>
    <w:rPr>
      <w:rFonts w:ascii="Symbol" w:hAnsi="Symbol"/>
    </w:rPr>
  </w:style>
  <w:style w:type="character" w:customStyle="1" w:styleId="MenuOptions">
    <w:name w:val="Menu Options"/>
    <w:basedOn w:val="DefaultParagraphFont"/>
    <w:rsid w:val="00814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5B0"/>
    <w:rPr>
      <w:b/>
    </w:rPr>
  </w:style>
  <w:style w:type="character" w:customStyle="1" w:styleId="Underlined">
    <w:name w:val="Underlined"/>
    <w:basedOn w:val="DefaultParagraphFont"/>
    <w:rsid w:val="008145B0"/>
    <w:rPr>
      <w:u w:val="single"/>
    </w:rPr>
  </w:style>
  <w:style w:type="paragraph" w:customStyle="1" w:styleId="TableBodyTextRight">
    <w:name w:val="Table Body Text Right"/>
    <w:basedOn w:val="TableBodyText"/>
    <w:rsid w:val="00814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5B0"/>
    <w:rPr>
      <w:sz w:val="18"/>
    </w:rPr>
  </w:style>
  <w:style w:type="paragraph" w:customStyle="1" w:styleId="BodySmallRight">
    <w:name w:val="Body Small Right"/>
    <w:basedOn w:val="BodyTextRight"/>
    <w:rsid w:val="008145B0"/>
    <w:rPr>
      <w:sz w:val="18"/>
      <w:szCs w:val="18"/>
    </w:rPr>
  </w:style>
  <w:style w:type="paragraph" w:customStyle="1" w:styleId="MarginEdition">
    <w:name w:val="Margin Edition"/>
    <w:basedOn w:val="MarginNote"/>
    <w:rsid w:val="00814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5B0"/>
    <w:rPr>
      <w:sz w:val="2"/>
      <w:szCs w:val="2"/>
    </w:rPr>
  </w:style>
  <w:style w:type="character" w:customStyle="1" w:styleId="Small">
    <w:name w:val="Small"/>
    <w:basedOn w:val="DefaultParagraphFont"/>
    <w:rsid w:val="008145B0"/>
    <w:rPr>
      <w:sz w:val="16"/>
    </w:rPr>
  </w:style>
  <w:style w:type="paragraph" w:customStyle="1" w:styleId="WideTable">
    <w:name w:val="Wide Table"/>
    <w:basedOn w:val="Normal"/>
    <w:rsid w:val="00814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5B0"/>
  </w:style>
  <w:style w:type="paragraph" w:styleId="Quote">
    <w:name w:val="Quote"/>
    <w:basedOn w:val="Heading1"/>
    <w:link w:val="QuoteChar"/>
    <w:qFormat/>
    <w:rsid w:val="00814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5B0"/>
    <w:pPr>
      <w:pageBreakBefore/>
    </w:pPr>
  </w:style>
  <w:style w:type="paragraph" w:customStyle="1" w:styleId="Border">
    <w:name w:val="Border"/>
    <w:basedOn w:val="Normal"/>
    <w:qFormat/>
    <w:rsid w:val="00814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5B0"/>
    <w:rPr>
      <w:u w:val="single"/>
    </w:rPr>
  </w:style>
  <w:style w:type="character" w:customStyle="1" w:styleId="BoldandItalics">
    <w:name w:val="Bold and Italics"/>
    <w:qFormat/>
    <w:rsid w:val="008145B0"/>
    <w:rPr>
      <w:b/>
      <w:i/>
      <w:u w:val="none"/>
    </w:rPr>
  </w:style>
  <w:style w:type="paragraph" w:styleId="BalloonText">
    <w:name w:val="Balloon Text"/>
    <w:basedOn w:val="Normal"/>
    <w:link w:val="BalloonTextChar"/>
    <w:rsid w:val="00814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5B0"/>
    <w:pPr>
      <w:spacing w:before="0" w:after="0"/>
    </w:pPr>
  </w:style>
  <w:style w:type="paragraph" w:customStyle="1" w:styleId="BodyTextBold">
    <w:name w:val="Body Text Bold"/>
    <w:basedOn w:val="BodyText"/>
    <w:qFormat/>
    <w:rsid w:val="008145B0"/>
    <w:rPr>
      <w:b/>
    </w:rPr>
  </w:style>
  <w:style w:type="character" w:styleId="Hyperlink">
    <w:name w:val="Hyperlink"/>
    <w:basedOn w:val="DefaultParagraphFont"/>
    <w:uiPriority w:val="99"/>
    <w:unhideWhenUsed/>
    <w:rsid w:val="00744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6191</Characters>
  <Application>Microsoft Office Word</Application>
  <DocSecurity>0</DocSecurity>
  <Lines>162</Lines>
  <Paragraphs>137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AHCPMG312 Apply poison baits for vertebrate pest control in rural and environmental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