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899" w:rsidP="00E07899">
      <w:pPr>
        <w:pStyle w:val="Title"/>
      </w:pPr>
      <w:r>
        <w:fldChar w:fldCharType="begin"/>
      </w:r>
      <w:r>
        <w:instrText xml:space="preserve"> TITLE   \* MERGEFORMAT </w:instrText>
      </w:r>
      <w:r>
        <w:fldChar w:fldCharType="separate"/>
      </w:r>
      <w:r>
        <w:t>AHCPMG311 Use firearms for pest control activities from aircraft</w:t>
      </w:r>
      <w:r>
        <w:fldChar w:fldCharType="end"/>
      </w:r>
    </w:p>
    <w:p w:rsidR="00E07899" w:rsidP="00E07899">
      <w:pPr>
        <w:pStyle w:val="Version"/>
        <w:sectPr w:rsidSect="006911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113E" w:rsidP="0069113E">
      <w:pPr>
        <w:pStyle w:val="SuperHeading"/>
      </w:pPr>
      <w:r w:rsidRPr="0069113E">
        <w:t>AHCPMG311 Use firearms for pest control activities from aircraft</w:t>
      </w:r>
    </w:p>
    <w:p w:rsidR="00000000" w:rsidRPr="0069113E" w:rsidP="0069113E">
      <w:pPr>
        <w:pStyle w:val="Heading1"/>
      </w:pPr>
      <w:bookmarkStart w:id="1" w:name="O_987631"/>
      <w:bookmarkEnd w:id="1"/>
      <w:r w:rsidRPr="0069113E">
        <w:t>Modification History</w:t>
      </w:r>
    </w:p>
    <w:tbl>
      <w:tblPr>
        <w:tblW w:w="9520" w:type="dxa"/>
        <w:tblLayout w:type="fixed"/>
        <w:tblCellMar>
          <w:left w:w="62" w:type="dxa"/>
          <w:right w:w="62" w:type="dxa"/>
        </w:tblCellMar>
        <w:tblLook w:val="0000"/>
      </w:tblPr>
      <w:tblGrid>
        <w:gridCol w:w="2581"/>
        <w:gridCol w:w="6939"/>
      </w:tblGrid>
      <w:tr w:rsidTr="006911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rPr>
                <w:rStyle w:val="SpecialBold"/>
              </w:rPr>
              <w:t>Comments</w:t>
            </w:r>
          </w:p>
        </w:tc>
      </w:tr>
      <w:tr w:rsidTr="006911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This version released with AHC Agriculture, Horticulture and Conservation and Land Management Training Package Version 3.0.</w:t>
            </w:r>
          </w:p>
        </w:tc>
      </w:tr>
      <w:tr w:rsidTr="006911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This version released with AHC Agriculture, Horticulture and Conservation and Land Management Training Package Version 1.0.</w:t>
            </w:r>
          </w:p>
        </w:tc>
      </w:tr>
    </w:tbl>
    <w:p w:rsidR="00000000" w:rsidRPr="0069113E" w:rsidP="0069113E">
      <w:pPr>
        <w:pStyle w:val="BodyText"/>
      </w:pPr>
    </w:p>
    <w:p w:rsidR="00000000" w:rsidRPr="0069113E" w:rsidP="0069113E">
      <w:pPr>
        <w:pStyle w:val="AllowPageBreak"/>
      </w:pPr>
    </w:p>
    <w:p w:rsidR="00000000" w:rsidRPr="0069113E" w:rsidP="0069113E">
      <w:pPr>
        <w:pStyle w:val="Heading1"/>
      </w:pPr>
      <w:bookmarkStart w:id="2" w:name="O_987630"/>
      <w:bookmarkEnd w:id="2"/>
      <w:r w:rsidRPr="0069113E">
        <w:t>Application</w:t>
      </w:r>
    </w:p>
    <w:p w:rsidR="00000000" w:rsidRPr="0069113E" w:rsidP="00E07899">
      <w:pPr>
        <w:pStyle w:val="BodyText"/>
      </w:pPr>
      <w:r w:rsidRPr="0069113E">
        <w:t>This unit of competency describes the skills and knowledge required to conduct pest control</w:t>
      </w:r>
      <w:r w:rsidRPr="0069113E">
        <w:t xml:space="preserve"> activities from the air using firearms. </w:t>
      </w:r>
    </w:p>
    <w:p w:rsidR="00000000" w:rsidRPr="0069113E" w:rsidP="00E07899">
      <w:pPr>
        <w:pStyle w:val="BodyText"/>
      </w:pPr>
      <w:r w:rsidRPr="0069113E">
        <w:t>The unit applies to individuals who hold a valid firearms license and work under broad direction and take responsibility for their own work. They use discretion and judgement in the selection and use of available r</w:t>
      </w:r>
      <w:r w:rsidRPr="0069113E">
        <w:t>esources.</w:t>
      </w:r>
    </w:p>
    <w:p w:rsidR="00000000" w:rsidRPr="0069113E" w:rsidP="00E07899">
      <w:pPr>
        <w:pStyle w:val="BodyText"/>
      </w:pPr>
      <w:r w:rsidRPr="0069113E">
        <w:t xml:space="preserve">State or territory licensing, legislative or certification requirements apply in some jurisdictions. </w:t>
      </w:r>
    </w:p>
    <w:p w:rsidR="00000000" w:rsidRPr="0069113E" w:rsidP="0069113E">
      <w:pPr>
        <w:pStyle w:val="Heading1"/>
      </w:pPr>
      <w:bookmarkStart w:id="3" w:name="O_987629"/>
      <w:bookmarkEnd w:id="3"/>
      <w:r w:rsidRPr="0069113E">
        <w:t>Pre-requisite Unit</w:t>
      </w:r>
    </w:p>
    <w:p w:rsidR="00000000" w:rsidRPr="0069113E" w:rsidP="00E07899">
      <w:pPr>
        <w:pStyle w:val="BodyText"/>
      </w:pPr>
      <w:r w:rsidRPr="0069113E">
        <w:t>Nil</w:t>
      </w:r>
    </w:p>
    <w:p w:rsidR="00000000" w:rsidRPr="0069113E" w:rsidP="0069113E">
      <w:pPr>
        <w:pStyle w:val="Heading1"/>
      </w:pPr>
      <w:bookmarkStart w:id="4" w:name="O_987628"/>
      <w:bookmarkEnd w:id="4"/>
      <w:r w:rsidRPr="0069113E">
        <w:t>Unit Sector</w:t>
      </w:r>
    </w:p>
    <w:p w:rsidR="00000000" w:rsidRPr="0069113E" w:rsidP="00E07899">
      <w:pPr>
        <w:pStyle w:val="BodyText"/>
      </w:pPr>
      <w:r w:rsidRPr="0069113E">
        <w:t>Pest Management (PMG)</w:t>
      </w:r>
    </w:p>
    <w:p w:rsidR="00000000" w:rsidRPr="0069113E" w:rsidP="0069113E">
      <w:pPr>
        <w:pStyle w:val="Heading1"/>
      </w:pPr>
      <w:bookmarkStart w:id="5" w:name="O_987627"/>
      <w:bookmarkEnd w:id="5"/>
      <w:r w:rsidRPr="0069113E">
        <w:t>Elements and Performance Criteria</w:t>
      </w:r>
    </w:p>
    <w:tbl>
      <w:tblPr>
        <w:tblW w:w="9520" w:type="dxa"/>
        <w:tblLayout w:type="fixed"/>
        <w:tblCellMar>
          <w:left w:w="62" w:type="dxa"/>
          <w:right w:w="62" w:type="dxa"/>
        </w:tblCellMar>
        <w:tblLook w:val="0000"/>
      </w:tblPr>
      <w:tblGrid>
        <w:gridCol w:w="2580"/>
        <w:gridCol w:w="6940"/>
      </w:tblGrid>
      <w:tr w:rsidTr="00E078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113E">
            <w:pPr>
              <w:pStyle w:val="BodyText"/>
              <w:rPr>
                <w:lang w:val="en-NZ"/>
              </w:rPr>
            </w:pPr>
            <w:r w:rsidRPr="0069113E">
              <w:rPr>
                <w:rStyle w:val="SpecialBold"/>
              </w:rPr>
              <w:t>Performance Criteria</w:t>
            </w:r>
          </w:p>
        </w:tc>
      </w:tr>
      <w:tr w:rsidTr="00E0789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rPr>
                <w:rStyle w:val="Emphasis"/>
              </w:rPr>
              <w:t>Performance criteria describe the performance needed to demonstrate achievement of the element.</w:t>
            </w:r>
          </w:p>
        </w:tc>
      </w:tr>
      <w:tr w:rsidTr="00E078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1. Undertake pre-flight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1.1 Confirm location and boundaries for the activit</w:t>
            </w:r>
            <w:r w:rsidRPr="0069113E">
              <w:t>ies with pilot</w:t>
            </w:r>
          </w:p>
          <w:p w:rsidR="00000000" w:rsidRPr="0069113E" w:rsidP="0069113E">
            <w:pPr>
              <w:pStyle w:val="BodyText"/>
            </w:pPr>
            <w:r w:rsidRPr="0069113E">
              <w:t xml:space="preserve">1.2 Obtain appropriate approvals and permits to conduct pest control activity according to regulations and the Civil Aviation Safety </w:t>
            </w:r>
            <w:r w:rsidRPr="0069113E">
              <w:t>Authority (CASA)</w:t>
            </w:r>
          </w:p>
          <w:p w:rsidR="00000000" w:rsidRPr="0069113E" w:rsidP="0069113E">
            <w:pPr>
              <w:pStyle w:val="BodyText"/>
            </w:pPr>
            <w:r w:rsidRPr="0069113E">
              <w:t>1.3 Check time and duration of flight and notify relevant personnel</w:t>
            </w:r>
          </w:p>
          <w:p w:rsidR="00000000" w:rsidRPr="0069113E" w:rsidP="0069113E">
            <w:pPr>
              <w:pStyle w:val="BodyText"/>
            </w:pPr>
            <w:r w:rsidRPr="0069113E">
              <w:t xml:space="preserve">1.4 Confirm </w:t>
            </w:r>
            <w:r w:rsidRPr="0069113E">
              <w:t>flight plans and search and rescue operations with the pilot and ground crew</w:t>
            </w:r>
          </w:p>
          <w:p w:rsidR="00000000" w:rsidRPr="0069113E" w:rsidP="0069113E">
            <w:pPr>
              <w:pStyle w:val="BodyText"/>
            </w:pPr>
            <w:r w:rsidRPr="0069113E">
              <w:t>1.5 Check on-board emergency equipment with pilot</w:t>
            </w:r>
          </w:p>
          <w:p w:rsidR="00000000" w:rsidRPr="0069113E" w:rsidP="0069113E">
            <w:pPr>
              <w:pStyle w:val="BodyText"/>
            </w:pPr>
            <w:r w:rsidRPr="0069113E">
              <w:t>1.6 Check emergency landing procedures with pilot</w:t>
            </w:r>
          </w:p>
          <w:p w:rsidR="00000000" w:rsidRPr="0069113E" w:rsidP="0069113E">
            <w:pPr>
              <w:pStyle w:val="BodyText"/>
            </w:pPr>
            <w:r w:rsidRPr="0069113E">
              <w:t>1.7 Check landing-site requirements</w:t>
            </w:r>
          </w:p>
          <w:p w:rsidR="00000000" w:rsidRPr="0069113E" w:rsidP="0069113E">
            <w:pPr>
              <w:pStyle w:val="BodyText"/>
            </w:pPr>
            <w:r w:rsidRPr="0069113E">
              <w:t>1.8 Confirm intent to approach or leave the</w:t>
            </w:r>
            <w:r w:rsidRPr="0069113E">
              <w:t xml:space="preserve"> aircraft with pilot</w:t>
            </w:r>
          </w:p>
          <w:p w:rsidR="00000000" w:rsidP="0069113E">
            <w:pPr>
              <w:pStyle w:val="BodyText"/>
              <w:rPr>
                <w:lang w:val="en-NZ"/>
              </w:rPr>
            </w:pPr>
            <w:r w:rsidRPr="0069113E">
              <w:t xml:space="preserve">1.9 Approach aircraft according to aircraft and workplace health and safety procedures </w:t>
            </w:r>
          </w:p>
        </w:tc>
      </w:tr>
      <w:tr w:rsidTr="00E078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2. Prepare activity related to the use of a firearm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2.1 Carry current firearm</w:t>
            </w:r>
            <w:r>
              <w:t>’</w:t>
            </w:r>
            <w:r w:rsidRPr="0069113E">
              <w:t xml:space="preserve">s license according to regulations </w:t>
            </w:r>
          </w:p>
          <w:p w:rsidR="00000000" w:rsidRPr="0069113E" w:rsidP="0069113E">
            <w:pPr>
              <w:pStyle w:val="BodyText"/>
            </w:pPr>
            <w:r w:rsidRPr="0069113E">
              <w:t>2.2 Ensure the prescribed firear</w:t>
            </w:r>
            <w:r w:rsidRPr="0069113E">
              <w:t xml:space="preserve">m is functioning correctly and sighted according to operation procedures </w:t>
            </w:r>
          </w:p>
          <w:p w:rsidR="00000000" w:rsidP="0069113E">
            <w:pPr>
              <w:pStyle w:val="BodyText"/>
              <w:rPr>
                <w:lang w:val="en-NZ"/>
              </w:rPr>
            </w:pPr>
            <w:r w:rsidRPr="0069113E">
              <w:t xml:space="preserve">2.3 Check the firearm to ensure it meets appropriate regulatory standards </w:t>
            </w:r>
          </w:p>
        </w:tc>
      </w:tr>
      <w:tr w:rsidTr="00E078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3. Use firearm from aircraft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3.1 Stow equipment safely on aircraft according to health and safety in the w</w:t>
            </w:r>
            <w:r w:rsidRPr="0069113E">
              <w:t>orkplace procedures and legislative and regulatory requirements</w:t>
            </w:r>
          </w:p>
          <w:p w:rsidR="00000000" w:rsidRPr="0069113E" w:rsidP="0069113E">
            <w:pPr>
              <w:pStyle w:val="BodyText"/>
            </w:pPr>
            <w:r w:rsidRPr="0069113E">
              <w:t>3.2 Wear harnesses and helmet during pest control activities according to health and safety in the workplace procedures</w:t>
            </w:r>
          </w:p>
          <w:p w:rsidR="00000000" w:rsidRPr="0069113E" w:rsidP="0069113E">
            <w:pPr>
              <w:pStyle w:val="BodyText"/>
            </w:pPr>
            <w:r w:rsidRPr="0069113E">
              <w:t>3.3 Plot route and location of activities on map</w:t>
            </w:r>
          </w:p>
          <w:p w:rsidR="00000000" w:rsidRPr="0069113E" w:rsidP="0069113E">
            <w:pPr>
              <w:pStyle w:val="BodyText"/>
            </w:pPr>
            <w:r w:rsidRPr="0069113E">
              <w:t>3.4 Carry out pest cont</w:t>
            </w:r>
            <w:r w:rsidRPr="0069113E">
              <w:t>rol activity safely according to legislative and regulatory requirements, workplace procedures and instructions</w:t>
            </w:r>
          </w:p>
          <w:p w:rsidR="00000000" w:rsidRPr="0069113E" w:rsidP="0069113E">
            <w:pPr>
              <w:pStyle w:val="BodyText"/>
            </w:pPr>
            <w:r w:rsidRPr="0069113E">
              <w:t xml:space="preserve">3.5 Ensure animal is humanely destroyed </w:t>
            </w:r>
          </w:p>
          <w:p w:rsidR="00000000" w:rsidP="0069113E">
            <w:pPr>
              <w:pStyle w:val="BodyText"/>
              <w:rPr>
                <w:lang w:val="en-NZ"/>
              </w:rPr>
            </w:pPr>
            <w:r w:rsidRPr="0069113E">
              <w:t>3.6 Observe and record pest numbers according to workplace procedures</w:t>
            </w:r>
          </w:p>
        </w:tc>
      </w:tr>
      <w:tr w:rsidTr="00E078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4. Complete work relating to the</w:t>
            </w:r>
            <w:r w:rsidRPr="0069113E">
              <w:t xml:space="preserve"> use of firearms for pest control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4.1 Clean and store equipment and materials according to workplace procedures</w:t>
            </w:r>
          </w:p>
          <w:p w:rsidR="00000000" w:rsidRPr="0069113E" w:rsidP="0069113E">
            <w:pPr>
              <w:pStyle w:val="BodyText"/>
            </w:pPr>
            <w:r w:rsidRPr="0069113E">
              <w:t>4.2 Dispose of waste and debris according to workplace procedures</w:t>
            </w:r>
          </w:p>
          <w:p w:rsidR="00000000" w:rsidRPr="0069113E" w:rsidP="0069113E">
            <w:pPr>
              <w:pStyle w:val="BodyText"/>
            </w:pPr>
            <w:r w:rsidRPr="0069113E">
              <w:t>4.3 Document and report activities according to workplace instructions</w:t>
            </w:r>
          </w:p>
        </w:tc>
      </w:tr>
    </w:tbl>
    <w:p w:rsidR="00000000" w:rsidRPr="0069113E" w:rsidP="0069113E">
      <w:pPr>
        <w:pStyle w:val="BodyText"/>
      </w:pPr>
    </w:p>
    <w:p w:rsidR="00000000" w:rsidRPr="0069113E" w:rsidP="0069113E">
      <w:pPr>
        <w:pStyle w:val="AllowPageBreak"/>
      </w:pPr>
    </w:p>
    <w:p w:rsidR="00000000" w:rsidRPr="0069113E" w:rsidP="0069113E">
      <w:pPr>
        <w:pStyle w:val="Heading1"/>
      </w:pPr>
      <w:bookmarkStart w:id="6" w:name="O_987626"/>
      <w:bookmarkEnd w:id="6"/>
      <w:r w:rsidRPr="0069113E">
        <w:t>Foundation Skills</w:t>
      </w:r>
    </w:p>
    <w:p w:rsidR="00000000" w:rsidRPr="00E07899" w:rsidP="00E07899">
      <w:pPr>
        <w:pStyle w:val="BodyText"/>
        <w:rPr>
          <w:i/>
        </w:rPr>
      </w:pPr>
      <w:r w:rsidRPr="00E0789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911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rPr>
                <w:rStyle w:val="SpecialBold"/>
              </w:rPr>
              <w:t>Description</w:t>
            </w:r>
          </w:p>
        </w:tc>
      </w:tr>
      <w:tr w:rsidTr="00691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ListBullet"/>
              <w:rPr>
                <w:lang w:val="en-NZ"/>
              </w:rPr>
            </w:pPr>
            <w:r w:rsidRPr="0069113E">
              <w:t>Re</w:t>
            </w:r>
            <w:r w:rsidRPr="0069113E">
              <w:t>ad and interpret plans, permits and conditions to ensure compliance with regulatory requirements</w:t>
            </w:r>
          </w:p>
        </w:tc>
      </w:tr>
      <w:tr w:rsidTr="00691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ListBullet"/>
              <w:rPr>
                <w:lang w:val="en-NZ"/>
              </w:rPr>
            </w:pPr>
            <w:r w:rsidRPr="0069113E">
              <w:t>Accurately complete organisational records and reports using clear language and industry terminology</w:t>
            </w:r>
          </w:p>
        </w:tc>
      </w:tr>
      <w:tr w:rsidTr="00691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ListBullet"/>
              <w:rPr>
                <w:lang w:val="en-NZ"/>
              </w:rPr>
            </w:pPr>
            <w:r w:rsidRPr="0069113E">
              <w:t>Use clear language and concepts, and tone and pace appropriate when communicating with pilot</w:t>
            </w:r>
          </w:p>
        </w:tc>
      </w:tr>
      <w:tr w:rsidTr="00691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ListBullet"/>
            </w:pPr>
            <w:r w:rsidRPr="0069113E">
              <w:t>Take responsibility for following explicit and implicit licencing requirements, policies, procedures, codes of practice and legislativ</w:t>
            </w:r>
            <w:r w:rsidRPr="0069113E">
              <w:t>e requirements</w:t>
            </w:r>
          </w:p>
          <w:p w:rsidR="00000000" w:rsidP="0069113E">
            <w:pPr>
              <w:pStyle w:val="ListBullet"/>
              <w:rPr>
                <w:lang w:val="en-NZ"/>
              </w:rPr>
            </w:pPr>
            <w:r w:rsidRPr="0069113E">
              <w:t>Be up to date with state or territory and federal legislation related to the use of firearms licensing</w:t>
            </w:r>
          </w:p>
        </w:tc>
      </w:tr>
      <w:tr w:rsidTr="006911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ListBullet"/>
            </w:pPr>
            <w:r w:rsidRPr="0069113E">
              <w:t>Take responsibility for planning, sequencing and prioritising tasks and workload</w:t>
            </w:r>
          </w:p>
        </w:tc>
      </w:tr>
    </w:tbl>
    <w:p w:rsidR="00000000" w:rsidRPr="0069113E" w:rsidP="0069113E">
      <w:pPr>
        <w:pStyle w:val="BodyText"/>
      </w:pPr>
    </w:p>
    <w:p w:rsidR="00000000" w:rsidRPr="0069113E" w:rsidP="0069113E">
      <w:pPr>
        <w:pStyle w:val="AllowPageBreak"/>
      </w:pPr>
    </w:p>
    <w:p w:rsidR="00000000" w:rsidRPr="0069113E" w:rsidP="0069113E">
      <w:pPr>
        <w:pStyle w:val="Heading1"/>
      </w:pPr>
      <w:bookmarkStart w:id="7" w:name="O_987624"/>
      <w:bookmarkEnd w:id="7"/>
      <w:r w:rsidRPr="0069113E">
        <w:t>Unit Mapping Information</w:t>
      </w:r>
    </w:p>
    <w:tbl>
      <w:tblPr>
        <w:tblW w:w="9520" w:type="dxa"/>
        <w:tblLayout w:type="fixed"/>
        <w:tblCellMar>
          <w:left w:w="62" w:type="dxa"/>
          <w:right w:w="62" w:type="dxa"/>
        </w:tblCellMar>
        <w:tblLook w:val="0000"/>
      </w:tblPr>
      <w:tblGrid>
        <w:gridCol w:w="1871"/>
        <w:gridCol w:w="2128"/>
        <w:gridCol w:w="2409"/>
        <w:gridCol w:w="3112"/>
      </w:tblGrid>
      <w:tr w:rsidTr="0069113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rPr>
                <w:rStyle w:val="SpecialBold"/>
              </w:rPr>
              <w:t>Equivalence status</w:t>
            </w:r>
          </w:p>
        </w:tc>
      </w:tr>
      <w:tr w:rsidTr="0069113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AHCPMG311 Use firearms for pest control activities from aircraft</w:t>
            </w:r>
            <w:r w:rsidRPr="0069113E">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AHCPMG311 Use firearms for pest control activities from aircraft</w:t>
            </w:r>
            <w:r w:rsidRPr="0069113E">
              <w:t xml:space="preserve"> </w:t>
            </w:r>
            <w:r w:rsidRPr="0069113E">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Minor changes to Performance Criteria for clarity</w:t>
            </w:r>
          </w:p>
          <w:p w:rsidR="00000000" w:rsidP="0069113E">
            <w:pPr>
              <w:pStyle w:val="BodyText"/>
              <w:rPr>
                <w:lang w:val="en-NZ"/>
              </w:rPr>
            </w:pPr>
            <w:r w:rsidRPr="0069113E">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Equivalent unit</w:t>
            </w:r>
          </w:p>
        </w:tc>
      </w:tr>
    </w:tbl>
    <w:p w:rsidR="00000000" w:rsidRPr="0069113E" w:rsidP="0069113E">
      <w:pPr>
        <w:pStyle w:val="BodyText"/>
      </w:pPr>
    </w:p>
    <w:p w:rsidR="00000000" w:rsidRPr="0069113E" w:rsidP="0069113E">
      <w:pPr>
        <w:pStyle w:val="AllowPageBreak"/>
      </w:pPr>
    </w:p>
    <w:p w:rsidR="00000000" w:rsidRPr="0069113E" w:rsidP="0069113E">
      <w:pPr>
        <w:pStyle w:val="Heading1"/>
      </w:pPr>
      <w:bookmarkStart w:id="8" w:name="O_987632"/>
      <w:bookmarkEnd w:id="8"/>
      <w:r w:rsidRPr="0069113E">
        <w:t>Links</w:t>
      </w:r>
    </w:p>
    <w:p w:rsidR="00000000" w:rsidRPr="0069113E" w:rsidP="00E07899">
      <w:pPr>
        <w:pStyle w:val="BodyText"/>
      </w:pPr>
      <w:r w:rsidRPr="0069113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9454D">
        <w:rPr>
          <w:rStyle w:val="Hyperlink"/>
        </w:rPr>
        <w:t>https://vetnet.gov.au/Pages/TrainingDocs.aspx?q=c6399549-9c62-4a5e-bf1a-524b2322cf72</w:t>
      </w:r>
      <w:r>
        <w:fldChar w:fldCharType="end"/>
      </w:r>
    </w:p>
    <w:p w:rsidR="00000000" w:rsidRPr="0069113E" w:rsidP="00E07899">
      <w:pPr>
        <w:pStyle w:val="BodyText"/>
        <w:sectPr w:rsidSect="0069113E">
          <w:headerReference w:type="default" r:id="rId10"/>
          <w:footerReference w:type="default" r:id="rId11"/>
          <w:pgSz w:w="11908" w:h="16833"/>
          <w:pgMar w:top="1702" w:right="1418" w:bottom="1702" w:left="1418" w:header="992" w:footer="992" w:gutter="0"/>
          <w:cols w:space="720"/>
          <w:noEndnote/>
          <w:docGrid w:linePitch="299"/>
        </w:sectPr>
      </w:pPr>
    </w:p>
    <w:p w:rsidR="00000000" w:rsidRPr="0069113E" w:rsidP="0069113E">
      <w:pPr>
        <w:pStyle w:val="SuperHeading"/>
      </w:pPr>
      <w:r w:rsidRPr="0069113E">
        <w:t xml:space="preserve">Assessment </w:t>
      </w:r>
      <w:r w:rsidRPr="0069113E">
        <w:t>Requirements for AHCPMG311 Use firearms for pest control activities from aircraft</w:t>
      </w:r>
    </w:p>
    <w:p w:rsidR="00000000" w:rsidRPr="0069113E" w:rsidP="0069113E">
      <w:pPr>
        <w:pStyle w:val="Heading1"/>
      </w:pPr>
      <w:bookmarkStart w:id="9" w:name="O_987622"/>
      <w:bookmarkEnd w:id="9"/>
      <w:r w:rsidRPr="0069113E">
        <w:t>Modification History</w:t>
      </w:r>
    </w:p>
    <w:tbl>
      <w:tblPr>
        <w:tblW w:w="9520" w:type="dxa"/>
        <w:tblLayout w:type="fixed"/>
        <w:tblCellMar>
          <w:left w:w="62" w:type="dxa"/>
          <w:right w:w="62" w:type="dxa"/>
        </w:tblCellMar>
        <w:tblLook w:val="0000"/>
      </w:tblPr>
      <w:tblGrid>
        <w:gridCol w:w="2581"/>
        <w:gridCol w:w="6939"/>
      </w:tblGrid>
      <w:tr w:rsidTr="006911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rPr>
                <w:rStyle w:val="SpecialBold"/>
              </w:rPr>
              <w:t>Comments</w:t>
            </w:r>
          </w:p>
        </w:tc>
      </w:tr>
      <w:tr w:rsidTr="006911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This version released with AHC Agriculture, Horticulture and Conservation and Land Management Training Packag</w:t>
            </w:r>
            <w:r w:rsidRPr="0069113E">
              <w:t>e Version 3.0.</w:t>
            </w:r>
          </w:p>
        </w:tc>
      </w:tr>
      <w:tr w:rsidTr="006911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13E">
            <w:pPr>
              <w:pStyle w:val="BodyText"/>
              <w:rPr>
                <w:lang w:val="en-NZ"/>
              </w:rPr>
            </w:pPr>
            <w:r w:rsidRPr="006911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13E" w:rsidP="0069113E">
            <w:pPr>
              <w:pStyle w:val="BodyText"/>
            </w:pPr>
            <w:r w:rsidRPr="0069113E">
              <w:t>This version released with AHC Agriculture, Horticulture and Conservation and Land Management Training Package Version 1.0.</w:t>
            </w:r>
          </w:p>
        </w:tc>
      </w:tr>
    </w:tbl>
    <w:p w:rsidR="00000000" w:rsidRPr="0069113E" w:rsidP="0069113E">
      <w:pPr>
        <w:pStyle w:val="BodyText"/>
      </w:pPr>
    </w:p>
    <w:p w:rsidR="00000000" w:rsidRPr="0069113E" w:rsidP="0069113E">
      <w:pPr>
        <w:pStyle w:val="AllowPageBreak"/>
      </w:pPr>
    </w:p>
    <w:p w:rsidR="00000000" w:rsidRPr="0069113E" w:rsidP="0069113E">
      <w:pPr>
        <w:pStyle w:val="Heading1"/>
      </w:pPr>
      <w:bookmarkStart w:id="10" w:name="O_987621"/>
      <w:bookmarkEnd w:id="10"/>
      <w:r w:rsidRPr="0069113E">
        <w:t>Performance Evidence</w:t>
      </w:r>
    </w:p>
    <w:p w:rsidR="00000000" w:rsidRPr="0069113E" w:rsidP="00E07899">
      <w:pPr>
        <w:pStyle w:val="BodyText"/>
      </w:pPr>
      <w:r w:rsidRPr="0069113E">
        <w:t>An individual demonstrating competency must satisfy all of the elements and performance criteria in this unit. There must be evidence that on at least one occasion the individual has demonstrated that they have used a firearm to control pest animals from a</w:t>
      </w:r>
      <w:r w:rsidRPr="0069113E">
        <w:t>n aircraft, including:</w:t>
      </w:r>
    </w:p>
    <w:p w:rsidR="00000000" w:rsidRPr="0069113E" w:rsidP="0069113E">
      <w:pPr>
        <w:pStyle w:val="ListBullet"/>
      </w:pPr>
      <w:r w:rsidRPr="0069113E">
        <w:t xml:space="preserve">obtained and complied with approvals, permits and conditions for planned activity </w:t>
      </w:r>
    </w:p>
    <w:p w:rsidR="00000000" w:rsidRPr="0069113E" w:rsidP="0069113E">
      <w:pPr>
        <w:pStyle w:val="ListBullet"/>
      </w:pPr>
      <w:r w:rsidRPr="0069113E">
        <w:t>confirmed flight plan, emergency procedures and search and rescue operations with pilot</w:t>
      </w:r>
    </w:p>
    <w:p w:rsidR="00000000" w:rsidRPr="0069113E" w:rsidP="0069113E">
      <w:pPr>
        <w:pStyle w:val="ListBullet"/>
      </w:pPr>
      <w:r w:rsidRPr="0069113E">
        <w:t>checked, sighted and used a firearm safety to shoot pest anim</w:t>
      </w:r>
      <w:r w:rsidRPr="0069113E">
        <w:t>al targets from an aircraft</w:t>
      </w:r>
    </w:p>
    <w:p w:rsidR="00000000" w:rsidRPr="0069113E" w:rsidP="0069113E">
      <w:pPr>
        <w:pStyle w:val="ListBullet"/>
      </w:pPr>
      <w:r w:rsidRPr="0069113E">
        <w:t>applied air safety practices when entering and occupying aircraft</w:t>
      </w:r>
    </w:p>
    <w:p w:rsidR="00000000" w:rsidRPr="0069113E" w:rsidP="0069113E">
      <w:pPr>
        <w:pStyle w:val="ListBullet"/>
      </w:pPr>
      <w:r w:rsidRPr="0069113E">
        <w:t>stored firearms safely in an aircraft</w:t>
      </w:r>
    </w:p>
    <w:p w:rsidR="00000000" w:rsidRPr="0069113E" w:rsidP="0069113E">
      <w:pPr>
        <w:pStyle w:val="ListBullet"/>
      </w:pPr>
      <w:r w:rsidRPr="0069113E">
        <w:t>applied health and safety in the workplace practices</w:t>
      </w:r>
    </w:p>
    <w:p w:rsidR="00000000" w:rsidRPr="0069113E" w:rsidP="0069113E">
      <w:pPr>
        <w:pStyle w:val="ListBullet"/>
      </w:pPr>
      <w:r w:rsidRPr="0069113E">
        <w:t>checked accurate location, carried out pest control and ensured all ani</w:t>
      </w:r>
      <w:r w:rsidRPr="0069113E">
        <w:t>mals were humanely destroyed according to animal welfare codes of practice and workplace procedures</w:t>
      </w:r>
    </w:p>
    <w:p w:rsidR="00000000" w:rsidRPr="0069113E" w:rsidP="0069113E">
      <w:pPr>
        <w:pStyle w:val="ListBullet"/>
      </w:pPr>
      <w:r w:rsidRPr="0069113E">
        <w:t>cleaned maintained and stored firearms and equipment and disposed of waste according to workplace procedures</w:t>
      </w:r>
    </w:p>
    <w:p w:rsidR="00000000" w:rsidRPr="0069113E" w:rsidP="0069113E">
      <w:pPr>
        <w:pStyle w:val="ListBullet"/>
      </w:pPr>
      <w:r w:rsidRPr="0069113E">
        <w:t>maintained records of pest numbers and reported</w:t>
      </w:r>
      <w:r w:rsidRPr="0069113E">
        <w:t xml:space="preserve"> outcomes according to workplace procedures.</w:t>
      </w:r>
    </w:p>
    <w:p w:rsidR="00000000" w:rsidRPr="0069113E" w:rsidP="0069113E">
      <w:pPr>
        <w:pStyle w:val="AllowPageBreak"/>
      </w:pPr>
    </w:p>
    <w:p w:rsidR="00000000" w:rsidRPr="0069113E" w:rsidP="0069113E">
      <w:pPr>
        <w:pStyle w:val="Heading1"/>
      </w:pPr>
      <w:bookmarkStart w:id="11" w:name="O_987620"/>
      <w:bookmarkEnd w:id="11"/>
      <w:r w:rsidRPr="0069113E">
        <w:t>Knowledge Evidence</w:t>
      </w:r>
    </w:p>
    <w:p w:rsidR="00000000" w:rsidRPr="0069113E" w:rsidP="0069113E">
      <w:pPr>
        <w:pStyle w:val="ListBullet"/>
      </w:pPr>
      <w:r w:rsidRPr="0069113E">
        <w:t xml:space="preserve">An individual must be able to demonstrate the knowledge required to perform the tasks outlined in the elements and performance criteria of this unit. This includes knowledge </w:t>
      </w:r>
      <w:r w:rsidRPr="0069113E">
        <w:t>of:</w:t>
      </w:r>
    </w:p>
    <w:p w:rsidR="00000000" w:rsidRPr="0069113E" w:rsidP="0069113E">
      <w:pPr>
        <w:pStyle w:val="ListBullet"/>
      </w:pPr>
      <w:r w:rsidRPr="0069113E">
        <w:t>requirements for ensuring the welfare of animals described in relevant codes of practice and workplace procedures</w:t>
      </w:r>
    </w:p>
    <w:p w:rsidR="00000000" w:rsidRPr="0069113E" w:rsidP="0069113E">
      <w:pPr>
        <w:pStyle w:val="ListBullet"/>
      </w:pPr>
      <w:r w:rsidRPr="0069113E">
        <w:t>map reading and plotting position</w:t>
      </w:r>
    </w:p>
    <w:p w:rsidR="00000000" w:rsidRPr="0069113E" w:rsidP="0069113E">
      <w:pPr>
        <w:pStyle w:val="ListBullet"/>
      </w:pPr>
      <w:r w:rsidRPr="0069113E">
        <w:t>air safety principles and emergency procedures appropriate to firearms</w:t>
      </w:r>
    </w:p>
    <w:p w:rsidR="00000000" w:rsidRPr="0069113E" w:rsidP="0069113E">
      <w:pPr>
        <w:pStyle w:val="ListBullet"/>
      </w:pPr>
      <w:r w:rsidRPr="0069113E">
        <w:t>approvals required for carrying f</w:t>
      </w:r>
      <w:r w:rsidRPr="0069113E">
        <w:t>irearms airside</w:t>
      </w:r>
    </w:p>
    <w:p w:rsidR="00000000" w:rsidRPr="0069113E" w:rsidP="0069113E">
      <w:pPr>
        <w:pStyle w:val="ListBullet"/>
      </w:pPr>
      <w:r w:rsidRPr="0069113E">
        <w:t>firearms</w:t>
      </w:r>
      <w:r>
        <w:t>’</w:t>
      </w:r>
      <w:r w:rsidRPr="0069113E">
        <w:t xml:space="preserve"> licensing requirements</w:t>
      </w:r>
    </w:p>
    <w:p w:rsidR="00000000" w:rsidRPr="0069113E" w:rsidP="0069113E">
      <w:pPr>
        <w:pStyle w:val="ListBullet"/>
      </w:pPr>
      <w:r w:rsidRPr="0069113E">
        <w:t>health and safety in the workplace procedures</w:t>
      </w:r>
    </w:p>
    <w:p w:rsidR="00000000" w:rsidRPr="0069113E" w:rsidP="0069113E">
      <w:pPr>
        <w:pStyle w:val="ListBullet"/>
      </w:pPr>
      <w:r w:rsidRPr="0069113E">
        <w:t>environmental, animal welfare, prevention of cruelty to animals, and pest control legislation</w:t>
      </w:r>
    </w:p>
    <w:p w:rsidR="00000000" w:rsidRPr="0069113E" w:rsidP="0069113E">
      <w:pPr>
        <w:pStyle w:val="ListBullet"/>
      </w:pPr>
      <w:r w:rsidRPr="0069113E">
        <w:t>appropriate personal protective equipment (PPE)</w:t>
      </w:r>
    </w:p>
    <w:p w:rsidR="00000000" w:rsidRPr="0069113E" w:rsidP="0069113E">
      <w:pPr>
        <w:pStyle w:val="ListBullet"/>
      </w:pPr>
      <w:r w:rsidRPr="0069113E">
        <w:t>principles and methods of using firearms from an aircraft.</w:t>
      </w:r>
    </w:p>
    <w:p w:rsidR="00000000" w:rsidRPr="0069113E" w:rsidP="0069113E">
      <w:pPr>
        <w:pStyle w:val="AllowPageBreak"/>
      </w:pPr>
    </w:p>
    <w:p w:rsidR="00000000" w:rsidRPr="0069113E" w:rsidP="0069113E">
      <w:pPr>
        <w:pStyle w:val="Heading1"/>
      </w:pPr>
      <w:bookmarkStart w:id="12" w:name="O_987619"/>
      <w:bookmarkEnd w:id="12"/>
      <w:r w:rsidRPr="0069113E">
        <w:t>Assessment Conditions</w:t>
      </w:r>
    </w:p>
    <w:p w:rsidR="00000000" w:rsidRPr="0069113E" w:rsidP="00E07899">
      <w:pPr>
        <w:pStyle w:val="BodyText"/>
      </w:pPr>
      <w:r w:rsidRPr="0069113E">
        <w:t xml:space="preserve">Assessment of skills must take place under the following conditions: </w:t>
      </w:r>
    </w:p>
    <w:p w:rsidR="00000000" w:rsidRPr="0069113E" w:rsidP="0069113E">
      <w:pPr>
        <w:pStyle w:val="ListBullet"/>
      </w:pPr>
      <w:r w:rsidRPr="0069113E">
        <w:t>physical conditions:</w:t>
      </w:r>
    </w:p>
    <w:p w:rsidR="00000000" w:rsidRPr="0069113E" w:rsidP="0069113E">
      <w:pPr>
        <w:pStyle w:val="ListBullet2"/>
      </w:pPr>
      <w:r w:rsidRPr="0069113E">
        <w:t>skills must be demonstrated in an aircraft suitable for pest anim</w:t>
      </w:r>
      <w:r w:rsidRPr="0069113E">
        <w:t>al control activities or an environment that accurately represents these conditions</w:t>
      </w:r>
    </w:p>
    <w:p w:rsidR="00000000" w:rsidRPr="0069113E" w:rsidP="0069113E">
      <w:pPr>
        <w:pStyle w:val="ListBullet"/>
      </w:pPr>
      <w:r w:rsidRPr="0069113E">
        <w:t>resources, equipment and materials:</w:t>
      </w:r>
    </w:p>
    <w:p w:rsidR="00000000" w:rsidRPr="0069113E" w:rsidP="0069113E">
      <w:pPr>
        <w:pStyle w:val="ListBullet2"/>
      </w:pPr>
      <w:r w:rsidRPr="0069113E">
        <w:t>live pest animals</w:t>
      </w:r>
    </w:p>
    <w:p w:rsidR="00000000" w:rsidRPr="0069113E" w:rsidP="0069113E">
      <w:pPr>
        <w:pStyle w:val="ListBullet2"/>
      </w:pPr>
      <w:r w:rsidRPr="0069113E">
        <w:t xml:space="preserve">appropriate firearms for pest animal management </w:t>
      </w:r>
    </w:p>
    <w:p w:rsidR="00000000" w:rsidRPr="0069113E" w:rsidP="0069113E">
      <w:pPr>
        <w:pStyle w:val="ListBullet2"/>
      </w:pPr>
      <w:r w:rsidRPr="0069113E">
        <w:t>suitable PPE for the individuals task</w:t>
      </w:r>
    </w:p>
    <w:p w:rsidR="00000000" w:rsidRPr="0069113E" w:rsidP="0069113E">
      <w:pPr>
        <w:pStyle w:val="ListBullet"/>
      </w:pPr>
      <w:r w:rsidRPr="0069113E">
        <w:t>specifications:</w:t>
      </w:r>
    </w:p>
    <w:p w:rsidR="00000000" w:rsidRPr="0069113E" w:rsidP="0069113E">
      <w:pPr>
        <w:pStyle w:val="ListBullet2"/>
      </w:pPr>
      <w:r w:rsidRPr="0069113E">
        <w:t>workplace and Civil Aviation Safety Authority documents such as policies, procedures, processes, forms and instructions</w:t>
      </w:r>
    </w:p>
    <w:p w:rsidR="00000000" w:rsidRPr="0069113E" w:rsidP="0069113E">
      <w:pPr>
        <w:pStyle w:val="ListBullet2"/>
      </w:pPr>
      <w:r w:rsidRPr="0069113E">
        <w:t>operating instructions for firearms</w:t>
      </w:r>
    </w:p>
    <w:p w:rsidR="00000000" w:rsidRPr="0069113E" w:rsidP="0069113E">
      <w:pPr>
        <w:pStyle w:val="ListBullet2"/>
      </w:pPr>
      <w:r w:rsidRPr="0069113E">
        <w:t>licences and permissions to discharge firearms from an aircraft</w:t>
      </w:r>
    </w:p>
    <w:p w:rsidR="00000000" w:rsidRPr="0069113E" w:rsidP="0069113E">
      <w:pPr>
        <w:pStyle w:val="ListBullet2"/>
      </w:pPr>
      <w:r w:rsidRPr="0069113E">
        <w:t>legislation, regulations and codes o</w:t>
      </w:r>
      <w:r w:rsidRPr="0069113E">
        <w:t>f practice for animal welfare and firearm use from aircraft</w:t>
      </w:r>
    </w:p>
    <w:p w:rsidR="00000000" w:rsidRPr="0069113E" w:rsidP="0069113E">
      <w:pPr>
        <w:pStyle w:val="ListBullet"/>
      </w:pPr>
      <w:r w:rsidRPr="0069113E">
        <w:t>relationships:</w:t>
      </w:r>
    </w:p>
    <w:p w:rsidR="00000000" w:rsidRPr="0069113E" w:rsidP="0069113E">
      <w:pPr>
        <w:pStyle w:val="ListBullet2"/>
      </w:pPr>
      <w:r w:rsidRPr="0069113E">
        <w:t>pilot and supervisors</w:t>
      </w:r>
    </w:p>
    <w:p w:rsidR="00000000" w:rsidRPr="0069113E" w:rsidP="0069113E">
      <w:pPr>
        <w:pStyle w:val="ListBullet"/>
      </w:pPr>
      <w:r w:rsidRPr="0069113E">
        <w:t>timeframes:</w:t>
      </w:r>
    </w:p>
    <w:p w:rsidR="00000000" w:rsidRPr="0069113E" w:rsidP="0069113E">
      <w:pPr>
        <w:pStyle w:val="ListBullet2"/>
      </w:pPr>
      <w:r w:rsidRPr="0069113E">
        <w:t>according to the specified flight plan.</w:t>
      </w:r>
    </w:p>
    <w:p w:rsidR="00000000" w:rsidRPr="0069113E" w:rsidP="00E07899">
      <w:pPr>
        <w:pStyle w:val="BodyText"/>
      </w:pPr>
      <w:r w:rsidRPr="0069113E">
        <w:t>Assessors of this unit must satisfy the requirements for assessors in applicable vocational education a</w:t>
      </w:r>
      <w:r w:rsidRPr="0069113E">
        <w:t>nd training legislation, frameworks and/or standards.</w:t>
      </w:r>
    </w:p>
    <w:p w:rsidR="00000000" w:rsidRPr="0069113E" w:rsidP="00E07899">
      <w:pPr>
        <w:pStyle w:val="BodyText"/>
      </w:pPr>
      <w:r w:rsidRPr="0069113E">
        <w:t>In addition, the following specific assessor requirements apply to this unit:</w:t>
      </w:r>
    </w:p>
    <w:p w:rsidR="00000000" w:rsidRPr="0069113E" w:rsidP="0069113E">
      <w:pPr>
        <w:pStyle w:val="ListBullet"/>
      </w:pPr>
      <w:r>
        <w:t>•</w:t>
      </w:r>
      <w:r>
        <w:tab/>
      </w:r>
      <w:r w:rsidRPr="0069113E">
        <w:t>the assessment team must include assessors with firearms licences and appropriate experience in using firearms from aircra</w:t>
      </w:r>
      <w:r w:rsidRPr="0069113E">
        <w:t>ft for pest control.</w:t>
      </w:r>
    </w:p>
    <w:p w:rsidR="00000000" w:rsidRPr="0069113E" w:rsidP="0069113E">
      <w:pPr>
        <w:pStyle w:val="AllowPageBreak"/>
      </w:pPr>
    </w:p>
    <w:p w:rsidR="00000000" w:rsidRPr="0069113E" w:rsidP="0069113E">
      <w:pPr>
        <w:pStyle w:val="Heading1"/>
      </w:pPr>
      <w:bookmarkStart w:id="13" w:name="O_987633"/>
      <w:bookmarkEnd w:id="13"/>
      <w:r w:rsidRPr="0069113E">
        <w:t>Links</w:t>
      </w:r>
    </w:p>
    <w:p w:rsidR="00000000" w:rsidRPr="0069113E" w:rsidP="00E07899">
      <w:pPr>
        <w:pStyle w:val="BodyText"/>
      </w:pPr>
      <w:r w:rsidRPr="0069113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9454D">
        <w:rPr>
          <w:rStyle w:val="Hyperlink"/>
        </w:rPr>
        <w:t>https://vetnet.gov.au/Pages/TrainingDocs.aspx?q=c6399549-9c62-4a5e-bf1a-524b2322cf72</w:t>
      </w:r>
      <w:r>
        <w:fldChar w:fldCharType="end"/>
      </w:r>
    </w:p>
    <w:p w:rsidR="00000000" w:rsidRPr="0069113E" w:rsidP="0069113E"/>
    <w:sectPr w:rsidSect="006911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rsidRPr="00E07899" w:rsidP="00E078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99" w:rsidP="00691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7899" w:rsidP="006911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7899" w:rsidP="006911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rsidP="0069113E">
    <w:pPr>
      <w:pStyle w:val="Footer"/>
      <w:framePr w:wrap="around"/>
    </w:pPr>
    <w:r>
      <w:fldChar w:fldCharType="begin"/>
    </w:r>
    <w:r>
      <w:instrText xml:space="preserve"> DOCPROPERTY  Subject  \* MERGEFORMAT </w:instrText>
    </w:r>
    <w:r>
      <w:fldChar w:fldCharType="separate"/>
    </w:r>
    <w:r w:rsidR="00E07899">
      <w:t>Approved</w:t>
    </w:r>
    <w:r w:rsidR="00E07899">
      <w:fldChar w:fldCharType="end"/>
    </w:r>
    <w:r>
      <w:tab/>
      <w:t xml:space="preserve">Page </w:t>
    </w:r>
    <w:r>
      <w:fldChar w:fldCharType="begin"/>
    </w:r>
    <w:r>
      <w:instrText xml:space="preserve"> PAGE  \* Arabic  \* MERGEFORMAT </w:instrText>
    </w:r>
    <w:r>
      <w:fldChar w:fldCharType="separate"/>
    </w:r>
    <w:r w:rsidR="00E0789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899">
      <w:rPr>
        <w:noProof/>
      </w:rPr>
      <w:t>5</w:t>
    </w:r>
    <w:r>
      <w:rPr>
        <w:noProof/>
      </w:rPr>
      <w:fldChar w:fldCharType="end"/>
    </w:r>
  </w:p>
  <w:p w:rsidR="0069113E" w:rsidP="0069113E">
    <w:pPr>
      <w:pStyle w:val="Footer"/>
      <w:framePr w:wrap="around"/>
    </w:pPr>
    <w:r>
      <w:t xml:space="preserve">© Commonwealth of Australia, </w:t>
    </w:r>
    <w:r>
      <w:fldChar w:fldCharType="begin"/>
    </w:r>
    <w:r>
      <w:instrText xml:space="preserve"> DATE  \@ "yyyy"  \* MERGEFORMAT </w:instrText>
    </w:r>
    <w:r>
      <w:fldChar w:fldCharType="separate"/>
    </w:r>
    <w:r w:rsidR="00E07899">
      <w:rPr>
        <w:noProof/>
      </w:rPr>
      <w:t>2025</w:t>
    </w:r>
    <w:r>
      <w:fldChar w:fldCharType="end"/>
    </w:r>
    <w:r>
      <w:tab/>
    </w:r>
    <w:r>
      <w:fldChar w:fldCharType="begin"/>
    </w:r>
    <w:r>
      <w:instrText xml:space="preserve"> DOCPROPERTY  Author  \* MERGEFORMAT </w:instrText>
    </w:r>
    <w:r>
      <w:fldChar w:fldCharType="separate"/>
    </w:r>
    <w:r w:rsidR="00E07899">
      <w:t>Skills Insight</w:t>
    </w:r>
    <w:r w:rsidR="00E07899">
      <w:fldChar w:fldCharType="end"/>
    </w:r>
  </w:p>
  <w:p w:rsidR="0069113E" w:rsidP="006911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13E" w:rsidRPr="00E07899" w:rsidP="00E078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899" w:rsidRPr="002D2AF8" w:rsidP="0069113E">
    <w:pPr>
      <w:pStyle w:val="Header"/>
      <w:framePr w:wrap="around"/>
    </w:pPr>
    <w:r>
      <w:fldChar w:fldCharType="begin"/>
    </w:r>
    <w:r>
      <w:instrText xml:space="preserve"> TITLE   \* MERGEFORMAT </w:instrText>
    </w:r>
    <w:r>
      <w:fldChar w:fldCharType="separate"/>
    </w:r>
    <w:r>
      <w:t>AHCPMG311 Use firearms for pest control activities from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899" w:rsidP="006911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13E" w:rsidRPr="002D2AF8" w:rsidP="0069113E">
    <w:pPr>
      <w:pStyle w:val="Header"/>
      <w:framePr w:wrap="around"/>
    </w:pPr>
    <w:r>
      <w:fldChar w:fldCharType="begin"/>
    </w:r>
    <w:r>
      <w:instrText xml:space="preserve"> TITLE   \* MERGEFORMAT </w:instrText>
    </w:r>
    <w:r>
      <w:fldChar w:fldCharType="separate"/>
    </w:r>
    <w:r w:rsidR="00E07899">
      <w:t>AHCPMG311 Use firearms for pest control activities from aircraft</w:t>
    </w:r>
    <w:r w:rsidR="00E07899">
      <w:fldChar w:fldCharType="end"/>
    </w:r>
    <w:r>
      <w:tab/>
      <w:t xml:space="preserve">Date this document was generated: </w:t>
    </w:r>
    <w:r>
      <w:fldChar w:fldCharType="begin"/>
    </w:r>
    <w:r>
      <w:instrText xml:space="preserve"> CREATEDATE  \@ "d MMMM yyyy"  \* MERGEFORMAT </w:instrText>
    </w:r>
    <w:r>
      <w:fldChar w:fldCharType="separate"/>
    </w:r>
    <w:r w:rsidR="00E07899">
      <w:rPr>
        <w:noProof/>
      </w:rPr>
      <w:t>2 March 2025</w:t>
    </w:r>
    <w:r>
      <w:fldChar w:fldCharType="end"/>
    </w:r>
  </w:p>
  <w:p w:rsidR="0069113E" w:rsidP="006911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E5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A9D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500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1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13E"/>
    <w:pPr>
      <w:spacing w:before="360" w:after="60"/>
      <w:outlineLvl w:val="0"/>
    </w:pPr>
    <w:rPr>
      <w:sz w:val="32"/>
    </w:rPr>
  </w:style>
  <w:style w:type="paragraph" w:styleId="Heading2">
    <w:name w:val="heading 2"/>
    <w:basedOn w:val="HeadingBase"/>
    <w:next w:val="BodyText"/>
    <w:link w:val="Heading2Char"/>
    <w:qFormat/>
    <w:rsid w:val="0069113E"/>
    <w:pPr>
      <w:keepLines/>
      <w:spacing w:before="240" w:after="120"/>
      <w:outlineLvl w:val="1"/>
    </w:pPr>
    <w:rPr>
      <w:sz w:val="28"/>
      <w:szCs w:val="40"/>
    </w:rPr>
  </w:style>
  <w:style w:type="paragraph" w:styleId="Heading3">
    <w:name w:val="heading 3"/>
    <w:basedOn w:val="HeadingBase"/>
    <w:next w:val="BodyText"/>
    <w:link w:val="Heading3Char"/>
    <w:qFormat/>
    <w:rsid w:val="0069113E"/>
    <w:pPr>
      <w:spacing w:before="180" w:after="120"/>
      <w:outlineLvl w:val="2"/>
    </w:pPr>
    <w:rPr>
      <w:spacing w:val="-10"/>
      <w:kern w:val="32"/>
    </w:rPr>
  </w:style>
  <w:style w:type="paragraph" w:styleId="Heading4">
    <w:name w:val="heading 4"/>
    <w:basedOn w:val="HeadingBase"/>
    <w:next w:val="BodyText"/>
    <w:link w:val="Heading4Char"/>
    <w:qFormat/>
    <w:rsid w:val="0069113E"/>
    <w:pPr>
      <w:spacing w:before="160" w:after="120"/>
      <w:outlineLvl w:val="3"/>
    </w:pPr>
    <w:rPr>
      <w:sz w:val="22"/>
    </w:rPr>
  </w:style>
  <w:style w:type="paragraph" w:styleId="Heading5">
    <w:name w:val="heading 5"/>
    <w:basedOn w:val="HeadingBase"/>
    <w:next w:val="Normal"/>
    <w:link w:val="Heading5Char"/>
    <w:qFormat/>
    <w:rsid w:val="0069113E"/>
    <w:pPr>
      <w:spacing w:before="80"/>
      <w:outlineLvl w:val="4"/>
    </w:pPr>
    <w:rPr>
      <w:color w:val="918585"/>
      <w:sz w:val="20"/>
    </w:rPr>
  </w:style>
  <w:style w:type="paragraph" w:styleId="Heading6">
    <w:name w:val="heading 6"/>
    <w:basedOn w:val="HeadingBase"/>
    <w:next w:val="Normal"/>
    <w:link w:val="Heading6Char"/>
    <w:qFormat/>
    <w:rsid w:val="0069113E"/>
    <w:pPr>
      <w:spacing w:before="60"/>
      <w:outlineLvl w:val="5"/>
    </w:pPr>
    <w:rPr>
      <w:color w:val="918585"/>
      <w:sz w:val="20"/>
    </w:rPr>
  </w:style>
  <w:style w:type="paragraph" w:styleId="Heading7">
    <w:name w:val="heading 7"/>
    <w:basedOn w:val="Normal"/>
    <w:next w:val="Normal"/>
    <w:link w:val="Heading7Char"/>
    <w:qFormat/>
    <w:rsid w:val="0069113E"/>
    <w:pPr>
      <w:ind w:left="720"/>
      <w:outlineLvl w:val="6"/>
    </w:pPr>
    <w:rPr>
      <w:i/>
    </w:rPr>
  </w:style>
  <w:style w:type="paragraph" w:styleId="Heading8">
    <w:name w:val="heading 8"/>
    <w:basedOn w:val="Normal"/>
    <w:next w:val="Normal"/>
    <w:link w:val="Heading8Char"/>
    <w:qFormat/>
    <w:rsid w:val="0069113E"/>
    <w:pPr>
      <w:ind w:left="720"/>
      <w:outlineLvl w:val="7"/>
    </w:pPr>
    <w:rPr>
      <w:i/>
    </w:rPr>
  </w:style>
  <w:style w:type="paragraph" w:styleId="Heading9">
    <w:name w:val="heading 9"/>
    <w:basedOn w:val="Normal"/>
    <w:next w:val="Normal"/>
    <w:link w:val="Heading9Char"/>
    <w:qFormat/>
    <w:rsid w:val="0069113E"/>
    <w:pPr>
      <w:ind w:left="720"/>
      <w:outlineLvl w:val="8"/>
    </w:pPr>
    <w:rPr>
      <w:i/>
    </w:rPr>
  </w:style>
  <w:style w:type="character" w:default="1" w:styleId="DefaultParagraphFont">
    <w:name w:val="Default Paragraph Font"/>
    <w:uiPriority w:val="1"/>
    <w:unhideWhenUsed/>
    <w:rsid w:val="00691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13E"/>
  </w:style>
  <w:style w:type="character" w:customStyle="1" w:styleId="Heading1Char">
    <w:name w:val="Heading 1 Char"/>
    <w:basedOn w:val="DefaultParagraphFont"/>
    <w:link w:val="Heading1"/>
    <w:rsid w:val="0069113E"/>
    <w:rPr>
      <w:rFonts w:ascii="Times New Roman" w:eastAsia="Times New Roman" w:hAnsi="Times New Roman" w:cs="Times New Roman"/>
      <w:b/>
      <w:sz w:val="32"/>
      <w:szCs w:val="20"/>
      <w:lang w:eastAsia="en-US"/>
    </w:rPr>
  </w:style>
  <w:style w:type="paragraph" w:styleId="BodyText">
    <w:name w:val="Body Text"/>
    <w:basedOn w:val="Normal"/>
    <w:link w:val="BodyTextChar"/>
    <w:rsid w:val="006911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13E"/>
    <w:rPr>
      <w:rFonts w:ascii="Times New Roman" w:eastAsia="Times New Roman" w:hAnsi="Times New Roman" w:cs="Times New Roman"/>
      <w:sz w:val="24"/>
      <w:lang w:eastAsia="en-US"/>
    </w:rPr>
  </w:style>
  <w:style w:type="paragraph" w:styleId="ListBullet">
    <w:name w:val="List Bullet"/>
    <w:basedOn w:val="List"/>
    <w:rsid w:val="0069113E"/>
    <w:pPr>
      <w:numPr>
        <w:numId w:val="12"/>
      </w:numPr>
      <w:tabs>
        <w:tab w:val="clear" w:pos="340"/>
      </w:tabs>
      <w:spacing w:before="40" w:after="40"/>
    </w:pPr>
  </w:style>
  <w:style w:type="character" w:customStyle="1" w:styleId="SpecialBold">
    <w:name w:val="Special Bold"/>
    <w:basedOn w:val="DefaultParagraphFont"/>
    <w:rsid w:val="0069113E"/>
    <w:rPr>
      <w:b/>
      <w:spacing w:val="0"/>
    </w:rPr>
  </w:style>
  <w:style w:type="paragraph" w:styleId="ListBullet2">
    <w:name w:val="List Bullet 2"/>
    <w:basedOn w:val="List2"/>
    <w:rsid w:val="0069113E"/>
    <w:pPr>
      <w:numPr>
        <w:numId w:val="13"/>
      </w:numPr>
      <w:tabs>
        <w:tab w:val="clear" w:pos="680"/>
      </w:tabs>
    </w:pPr>
  </w:style>
  <w:style w:type="character" w:styleId="Emphasis">
    <w:name w:val="Emphasis"/>
    <w:basedOn w:val="DefaultParagraphFont"/>
    <w:qFormat/>
    <w:rsid w:val="0069113E"/>
    <w:rPr>
      <w:i/>
    </w:rPr>
  </w:style>
  <w:style w:type="paragraph" w:customStyle="1" w:styleId="SuperHeading">
    <w:name w:val="SuperHeading"/>
    <w:basedOn w:val="Normal"/>
    <w:rsid w:val="0069113E"/>
    <w:pPr>
      <w:spacing w:before="240" w:after="120"/>
      <w:outlineLvl w:val="0"/>
    </w:pPr>
    <w:rPr>
      <w:rFonts w:ascii="Times New Roman" w:hAnsi="Times New Roman"/>
      <w:b/>
      <w:sz w:val="32"/>
    </w:rPr>
  </w:style>
  <w:style w:type="paragraph" w:customStyle="1" w:styleId="AllowPageBreak">
    <w:name w:val="AllowPageBreak"/>
    <w:rsid w:val="006911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1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1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1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1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1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1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13E"/>
    <w:rPr>
      <w:rFonts w:ascii="Courier New" w:eastAsia="Times New Roman" w:hAnsi="Courier New" w:cs="Times New Roman"/>
      <w:i/>
      <w:szCs w:val="20"/>
      <w:lang w:eastAsia="en-US"/>
    </w:rPr>
  </w:style>
  <w:style w:type="paragraph" w:customStyle="1" w:styleId="HeadingBase">
    <w:name w:val="Heading Base"/>
    <w:rsid w:val="00691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13E"/>
    <w:pPr>
      <w:tabs>
        <w:tab w:val="right" w:leader="dot" w:pos="9072"/>
      </w:tabs>
      <w:ind w:left="567"/>
    </w:pPr>
    <w:rPr>
      <w:szCs w:val="22"/>
    </w:rPr>
  </w:style>
  <w:style w:type="paragraph" w:customStyle="1" w:styleId="TOCBase">
    <w:name w:val="TOC Base"/>
    <w:rsid w:val="00691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13E"/>
    <w:pPr>
      <w:tabs>
        <w:tab w:val="right" w:leader="dot" w:pos="9072"/>
      </w:tabs>
      <w:spacing w:before="40" w:after="40"/>
      <w:ind w:left="284"/>
    </w:pPr>
    <w:rPr>
      <w:rFonts w:ascii="Times New Roman" w:hAnsi="Times New Roman"/>
    </w:rPr>
  </w:style>
  <w:style w:type="paragraph" w:styleId="TOC1">
    <w:name w:val="toc 1"/>
    <w:basedOn w:val="TOCBase"/>
    <w:next w:val="Normal"/>
    <w:rsid w:val="006911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13E"/>
    <w:rPr>
      <w:rFonts w:ascii="Times New Roman" w:eastAsia="Times New Roman" w:hAnsi="Times New Roman" w:cs="Times New Roman"/>
      <w:sz w:val="16"/>
      <w:lang w:eastAsia="en-US"/>
    </w:rPr>
  </w:style>
  <w:style w:type="paragraph" w:styleId="Title">
    <w:name w:val="Title"/>
    <w:basedOn w:val="HeadingBase"/>
    <w:link w:val="TitleChar"/>
    <w:qFormat/>
    <w:rsid w:val="0069113E"/>
    <w:pPr>
      <w:spacing w:before="5040"/>
      <w:jc w:val="center"/>
    </w:pPr>
    <w:rPr>
      <w:sz w:val="48"/>
      <w:szCs w:val="72"/>
      <w:lang w:val="en-US"/>
    </w:rPr>
  </w:style>
  <w:style w:type="character" w:customStyle="1" w:styleId="TitleChar">
    <w:name w:val="Title Char"/>
    <w:basedOn w:val="DefaultParagraphFont"/>
    <w:link w:val="Title"/>
    <w:rsid w:val="00691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13E"/>
    <w:pPr>
      <w:tabs>
        <w:tab w:val="left" w:pos="3600"/>
        <w:tab w:val="left" w:pos="3958"/>
      </w:tabs>
    </w:pPr>
  </w:style>
  <w:style w:type="paragraph" w:styleId="List">
    <w:name w:val="List"/>
    <w:basedOn w:val="BodyText"/>
    <w:next w:val="BodyText"/>
    <w:rsid w:val="0069113E"/>
    <w:pPr>
      <w:tabs>
        <w:tab w:val="left" w:pos="340"/>
      </w:tabs>
      <w:spacing w:before="60" w:after="60"/>
      <w:ind w:left="340" w:hanging="340"/>
    </w:pPr>
  </w:style>
  <w:style w:type="paragraph" w:customStyle="1" w:styleId="Note">
    <w:name w:val="Note"/>
    <w:basedOn w:val="BodyText"/>
    <w:rsid w:val="00691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13E"/>
    <w:pPr>
      <w:framePr w:wrap="auto" w:hAnchor="text" w:y="6049"/>
    </w:pPr>
    <w:rPr>
      <w:color w:val="000000"/>
      <w:sz w:val="40"/>
    </w:rPr>
  </w:style>
  <w:style w:type="paragraph" w:customStyle="1" w:styleId="TOCTitle">
    <w:name w:val="TOCTitle"/>
    <w:basedOn w:val="Heading1"/>
    <w:rsid w:val="0069113E"/>
    <w:pPr>
      <w:spacing w:after="240"/>
      <w:jc w:val="center"/>
      <w:outlineLvl w:val="9"/>
    </w:pPr>
    <w:rPr>
      <w:caps/>
    </w:rPr>
  </w:style>
  <w:style w:type="paragraph" w:customStyle="1" w:styleId="Version">
    <w:name w:val="Version"/>
    <w:rsid w:val="006911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13E"/>
    <w:pPr>
      <w:keepNext w:val="0"/>
      <w:tabs>
        <w:tab w:val="right" w:pos="4176"/>
      </w:tabs>
      <w:ind w:left="198" w:hanging="198"/>
    </w:pPr>
    <w:rPr>
      <w:rFonts w:ascii="Garamond" w:hAnsi="Garamond"/>
    </w:rPr>
  </w:style>
  <w:style w:type="paragraph" w:styleId="IndexHeading">
    <w:name w:val="index heading"/>
    <w:basedOn w:val="Normal"/>
    <w:next w:val="Index1"/>
    <w:semiHidden/>
    <w:rsid w:val="0069113E"/>
    <w:pPr>
      <w:spacing w:before="120" w:after="120"/>
    </w:pPr>
    <w:rPr>
      <w:rFonts w:ascii="Arial" w:hAnsi="Arial"/>
      <w:b/>
      <w:color w:val="918585"/>
      <w:sz w:val="24"/>
    </w:rPr>
  </w:style>
  <w:style w:type="paragraph" w:styleId="Header">
    <w:name w:val="header"/>
    <w:basedOn w:val="Normal"/>
    <w:link w:val="HeaderChar"/>
    <w:rsid w:val="00691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13E"/>
    <w:rPr>
      <w:rFonts w:ascii="Times New Roman" w:eastAsia="Times New Roman" w:hAnsi="Times New Roman" w:cs="Times New Roman"/>
      <w:sz w:val="16"/>
      <w:szCs w:val="20"/>
      <w:lang w:val="en-GB" w:eastAsia="en-US"/>
    </w:rPr>
  </w:style>
  <w:style w:type="paragraph" w:customStyle="1" w:styleId="Chapter">
    <w:name w:val="Chapter"/>
    <w:basedOn w:val="Normal"/>
    <w:rsid w:val="0069113E"/>
    <w:pPr>
      <w:spacing w:before="240"/>
    </w:pPr>
    <w:rPr>
      <w:rFonts w:ascii="Times New Roman" w:hAnsi="Times New Roman"/>
      <w:smallCaps/>
      <w:spacing w:val="80"/>
      <w:sz w:val="28"/>
    </w:rPr>
  </w:style>
  <w:style w:type="paragraph" w:customStyle="1" w:styleId="InChapter">
    <w:name w:val="InChapter"/>
    <w:basedOn w:val="Heading3"/>
    <w:rsid w:val="0069113E"/>
    <w:pPr>
      <w:spacing w:after="240"/>
      <w:outlineLvl w:val="9"/>
    </w:pPr>
    <w:rPr>
      <w:noProof/>
    </w:rPr>
  </w:style>
  <w:style w:type="paragraph" w:styleId="Index2">
    <w:name w:val="index 2"/>
    <w:basedOn w:val="Normal"/>
    <w:next w:val="Normal"/>
    <w:semiHidden/>
    <w:rsid w:val="0069113E"/>
    <w:pPr>
      <w:tabs>
        <w:tab w:val="right" w:pos="4176"/>
      </w:tabs>
      <w:ind w:left="568" w:hanging="284"/>
    </w:pPr>
    <w:rPr>
      <w:rFonts w:ascii="Garamond" w:hAnsi="Garamond"/>
    </w:rPr>
  </w:style>
  <w:style w:type="paragraph" w:customStyle="1" w:styleId="Byline">
    <w:name w:val="Byline"/>
    <w:rsid w:val="00691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13E"/>
    <w:pPr>
      <w:tabs>
        <w:tab w:val="clear" w:pos="3600"/>
        <w:tab w:val="clear" w:pos="3958"/>
      </w:tabs>
      <w:jc w:val="right"/>
    </w:pPr>
  </w:style>
  <w:style w:type="paragraph" w:styleId="Caption">
    <w:name w:val="caption"/>
    <w:basedOn w:val="BodyText"/>
    <w:next w:val="Normal"/>
    <w:qFormat/>
    <w:rsid w:val="0069113E"/>
    <w:pPr>
      <w:framePr w:w="2268" w:hSpace="181" w:vSpace="181" w:wrap="around" w:vAnchor="text" w:hAnchor="page" w:x="1135" w:y="285" w:anchorLock="1"/>
    </w:pPr>
    <w:rPr>
      <w:i/>
    </w:rPr>
  </w:style>
  <w:style w:type="paragraph" w:customStyle="1" w:styleId="MiniTOCTitle">
    <w:name w:val="MiniTOCTitle"/>
    <w:basedOn w:val="Heading4"/>
    <w:rsid w:val="0069113E"/>
    <w:pPr>
      <w:spacing w:before="240"/>
      <w:outlineLvl w:val="9"/>
    </w:pPr>
    <w:rPr>
      <w:noProof/>
      <w:sz w:val="24"/>
    </w:rPr>
  </w:style>
  <w:style w:type="paragraph" w:customStyle="1" w:styleId="MiniTOCItem">
    <w:name w:val="MiniTOCItem"/>
    <w:basedOn w:val="ListBullet"/>
    <w:rsid w:val="0069113E"/>
    <w:pPr>
      <w:numPr>
        <w:numId w:val="0"/>
      </w:numPr>
      <w:tabs>
        <w:tab w:val="right" w:leader="dot" w:pos="6521"/>
      </w:tabs>
      <w:spacing w:before="0" w:after="0"/>
    </w:pPr>
  </w:style>
  <w:style w:type="paragraph" w:customStyle="1" w:styleId="TOFTitle">
    <w:name w:val="TOFTitle"/>
    <w:basedOn w:val="TOCTitle"/>
    <w:rsid w:val="0069113E"/>
  </w:style>
  <w:style w:type="paragraph" w:styleId="TableofFigures">
    <w:name w:val="table of figures"/>
    <w:basedOn w:val="Normal"/>
    <w:next w:val="Normal"/>
    <w:semiHidden/>
    <w:rsid w:val="0069113E"/>
    <w:pPr>
      <w:tabs>
        <w:tab w:val="right" w:leader="dot" w:pos="9072"/>
      </w:tabs>
      <w:ind w:left="970" w:hanging="403"/>
    </w:pPr>
    <w:rPr>
      <w:rFonts w:ascii="Times New Roman" w:hAnsi="Times New Roman"/>
      <w:b/>
    </w:rPr>
  </w:style>
  <w:style w:type="paragraph" w:styleId="ListNumber">
    <w:name w:val="List Number"/>
    <w:basedOn w:val="List"/>
    <w:rsid w:val="0069113E"/>
    <w:pPr>
      <w:numPr>
        <w:numId w:val="15"/>
      </w:numPr>
      <w:tabs>
        <w:tab w:val="clear" w:pos="340"/>
      </w:tabs>
    </w:pPr>
  </w:style>
  <w:style w:type="character" w:customStyle="1" w:styleId="WingdingSymbols">
    <w:name w:val="Wingding Symbols"/>
    <w:rsid w:val="0069113E"/>
    <w:rPr>
      <w:rFonts w:ascii="Wingdings" w:hAnsi="Wingdings"/>
    </w:rPr>
  </w:style>
  <w:style w:type="paragraph" w:customStyle="1" w:styleId="TableHeading">
    <w:name w:val="Table Heading"/>
    <w:basedOn w:val="HeadingBase"/>
    <w:rsid w:val="0069113E"/>
    <w:pPr>
      <w:keepLines/>
      <w:pBdr>
        <w:bottom w:val="single" w:sz="6" w:space="1" w:color="918585"/>
      </w:pBdr>
      <w:spacing w:before="240"/>
    </w:pPr>
  </w:style>
  <w:style w:type="character" w:customStyle="1" w:styleId="HotSpot">
    <w:name w:val="HotSpot"/>
    <w:rsid w:val="0069113E"/>
    <w:rPr>
      <w:color w:val="0033CC"/>
      <w:u w:val="none"/>
    </w:rPr>
  </w:style>
  <w:style w:type="paragraph" w:customStyle="1" w:styleId="BodyTextRight">
    <w:name w:val="Body Text Right"/>
    <w:basedOn w:val="BodyText"/>
    <w:rsid w:val="0069113E"/>
    <w:pPr>
      <w:spacing w:before="0" w:after="0"/>
      <w:jc w:val="right"/>
    </w:pPr>
  </w:style>
  <w:style w:type="paragraph" w:styleId="Index3">
    <w:name w:val="index 3"/>
    <w:basedOn w:val="ListNumber2"/>
    <w:next w:val="Normal"/>
    <w:semiHidden/>
    <w:rsid w:val="0069113E"/>
    <w:pPr>
      <w:numPr>
        <w:numId w:val="0"/>
      </w:numPr>
      <w:tabs>
        <w:tab w:val="right" w:leader="dot" w:pos="4176"/>
      </w:tabs>
    </w:pPr>
  </w:style>
  <w:style w:type="paragraph" w:styleId="ListNumber2">
    <w:name w:val="List Number 2"/>
    <w:basedOn w:val="List2"/>
    <w:rsid w:val="0069113E"/>
    <w:pPr>
      <w:numPr>
        <w:numId w:val="10"/>
      </w:numPr>
      <w:tabs>
        <w:tab w:val="clear" w:pos="1060"/>
      </w:tabs>
    </w:pPr>
  </w:style>
  <w:style w:type="paragraph" w:customStyle="1" w:styleId="MarginNote">
    <w:name w:val="Margin Note"/>
    <w:basedOn w:val="BodyText"/>
    <w:rsid w:val="00691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1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13E"/>
    <w:rPr>
      <w:sz w:val="32"/>
    </w:rPr>
  </w:style>
  <w:style w:type="paragraph" w:customStyle="1" w:styleId="HeadingProcedure">
    <w:name w:val="Heading Procedure"/>
    <w:basedOn w:val="HeadingBase"/>
    <w:next w:val="Normal"/>
    <w:rsid w:val="0069113E"/>
    <w:pPr>
      <w:tabs>
        <w:tab w:val="left" w:pos="0"/>
      </w:tabs>
      <w:spacing w:before="120" w:after="60"/>
    </w:pPr>
    <w:rPr>
      <w:i/>
      <w:color w:val="918585"/>
      <w:sz w:val="22"/>
    </w:rPr>
  </w:style>
  <w:style w:type="paragraph" w:customStyle="1" w:styleId="TableBodyText">
    <w:name w:val="Table Body Text"/>
    <w:basedOn w:val="BodyText"/>
    <w:rsid w:val="0069113E"/>
    <w:pPr>
      <w:spacing w:before="60" w:after="60"/>
    </w:pPr>
  </w:style>
  <w:style w:type="paragraph" w:styleId="ListContinue">
    <w:name w:val="List Continue"/>
    <w:basedOn w:val="List"/>
    <w:rsid w:val="0069113E"/>
    <w:pPr>
      <w:ind w:firstLine="0"/>
    </w:pPr>
  </w:style>
  <w:style w:type="paragraph" w:customStyle="1" w:styleId="ListNote">
    <w:name w:val="List Note"/>
    <w:basedOn w:val="List"/>
    <w:rsid w:val="0069113E"/>
    <w:pPr>
      <w:pBdr>
        <w:top w:val="single" w:sz="6" w:space="2" w:color="918585"/>
        <w:bottom w:val="single" w:sz="6" w:space="2" w:color="918585"/>
      </w:pBdr>
      <w:tabs>
        <w:tab w:val="left" w:pos="1021"/>
      </w:tabs>
      <w:ind w:firstLine="0"/>
    </w:pPr>
  </w:style>
  <w:style w:type="paragraph" w:customStyle="1" w:styleId="Warning">
    <w:name w:val="Warning"/>
    <w:basedOn w:val="BodyText"/>
    <w:rsid w:val="0069113E"/>
    <w:pPr>
      <w:shd w:val="clear" w:color="auto" w:fill="D9D9D9"/>
      <w:tabs>
        <w:tab w:val="left" w:pos="992"/>
      </w:tabs>
      <w:ind w:left="119" w:right="119"/>
    </w:pPr>
    <w:rPr>
      <w:sz w:val="20"/>
    </w:rPr>
  </w:style>
  <w:style w:type="paragraph" w:customStyle="1" w:styleId="MarginIcons">
    <w:name w:val="Margin Icons"/>
    <w:basedOn w:val="BodyText"/>
    <w:rsid w:val="006911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13E"/>
    <w:rPr>
      <w:rFonts w:ascii="Courier New" w:hAnsi="Courier New"/>
    </w:rPr>
  </w:style>
  <w:style w:type="paragraph" w:customStyle="1" w:styleId="NoteBullet">
    <w:name w:val="Note Bullet"/>
    <w:basedOn w:val="Note"/>
    <w:rsid w:val="0069113E"/>
    <w:pPr>
      <w:tabs>
        <w:tab w:val="clear" w:pos="680"/>
      </w:tabs>
      <w:spacing w:before="60" w:after="60"/>
    </w:pPr>
  </w:style>
  <w:style w:type="paragraph" w:customStyle="1" w:styleId="SubHeading2">
    <w:name w:val="SubHeading2"/>
    <w:basedOn w:val="HeadingBase"/>
    <w:rsid w:val="0069113E"/>
    <w:pPr>
      <w:spacing w:before="240" w:after="60"/>
    </w:pPr>
    <w:rPr>
      <w:sz w:val="20"/>
    </w:rPr>
  </w:style>
  <w:style w:type="paragraph" w:customStyle="1" w:styleId="SubHeading1">
    <w:name w:val="SubHeading1"/>
    <w:basedOn w:val="HeadingBase"/>
    <w:rsid w:val="0069113E"/>
    <w:pPr>
      <w:spacing w:before="240" w:after="60"/>
    </w:pPr>
    <w:rPr>
      <w:color w:val="918585"/>
      <w:sz w:val="22"/>
    </w:rPr>
  </w:style>
  <w:style w:type="paragraph" w:customStyle="1" w:styleId="SideHeading">
    <w:name w:val="Side Heading"/>
    <w:basedOn w:val="HeadingBase"/>
    <w:rsid w:val="00691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13E"/>
    <w:pPr>
      <w:tabs>
        <w:tab w:val="num" w:pos="360"/>
      </w:tabs>
    </w:pPr>
  </w:style>
  <w:style w:type="paragraph" w:styleId="PlainText">
    <w:name w:val="Plain Text"/>
    <w:basedOn w:val="Normal"/>
    <w:link w:val="PlainTextChar"/>
    <w:rsid w:val="0069113E"/>
    <w:rPr>
      <w:sz w:val="20"/>
    </w:rPr>
  </w:style>
  <w:style w:type="character" w:customStyle="1" w:styleId="PlainTextChar">
    <w:name w:val="Plain Text Char"/>
    <w:basedOn w:val="DefaultParagraphFont"/>
    <w:link w:val="PlainText"/>
    <w:rsid w:val="0069113E"/>
    <w:rPr>
      <w:rFonts w:ascii="Courier New" w:eastAsia="Times New Roman" w:hAnsi="Courier New" w:cs="Times New Roman"/>
      <w:sz w:val="20"/>
      <w:szCs w:val="20"/>
      <w:lang w:eastAsia="en-US"/>
    </w:rPr>
  </w:style>
  <w:style w:type="character" w:customStyle="1" w:styleId="MenuOption">
    <w:name w:val="Menu Option"/>
    <w:basedOn w:val="DefaultParagraphFont"/>
    <w:rsid w:val="0069113E"/>
    <w:rPr>
      <w:b/>
      <w:smallCaps/>
    </w:rPr>
  </w:style>
  <w:style w:type="paragraph" w:customStyle="1" w:styleId="TableListNumber">
    <w:name w:val="Table List Number"/>
    <w:basedOn w:val="ListNumber"/>
    <w:rsid w:val="0069113E"/>
    <w:pPr>
      <w:numPr>
        <w:numId w:val="0"/>
      </w:numPr>
    </w:pPr>
  </w:style>
  <w:style w:type="paragraph" w:styleId="TOC4">
    <w:name w:val="toc 4"/>
    <w:basedOn w:val="TOCBase"/>
    <w:next w:val="Normal"/>
    <w:semiHidden/>
    <w:rsid w:val="0069113E"/>
    <w:pPr>
      <w:tabs>
        <w:tab w:val="right" w:leader="dot" w:pos="9071"/>
      </w:tabs>
      <w:ind w:left="1701"/>
    </w:pPr>
  </w:style>
  <w:style w:type="paragraph" w:customStyle="1" w:styleId="ListAlpha">
    <w:name w:val="List Alpha"/>
    <w:basedOn w:val="List"/>
    <w:rsid w:val="0069113E"/>
    <w:pPr>
      <w:numPr>
        <w:numId w:val="9"/>
      </w:numPr>
    </w:pPr>
  </w:style>
  <w:style w:type="paragraph" w:customStyle="1" w:styleId="ListAlpha2">
    <w:name w:val="List Alpha 2"/>
    <w:basedOn w:val="List2"/>
    <w:rsid w:val="0069113E"/>
    <w:pPr>
      <w:numPr>
        <w:numId w:val="8"/>
      </w:numPr>
    </w:pPr>
  </w:style>
  <w:style w:type="paragraph" w:styleId="List2">
    <w:name w:val="List 2"/>
    <w:basedOn w:val="BodyText"/>
    <w:rsid w:val="0069113E"/>
    <w:pPr>
      <w:tabs>
        <w:tab w:val="left" w:pos="680"/>
      </w:tabs>
      <w:spacing w:before="60" w:after="60"/>
      <w:ind w:left="680" w:hanging="340"/>
    </w:pPr>
  </w:style>
  <w:style w:type="paragraph" w:styleId="List3">
    <w:name w:val="List 3"/>
    <w:basedOn w:val="BodyText"/>
    <w:rsid w:val="0069113E"/>
    <w:pPr>
      <w:tabs>
        <w:tab w:val="left" w:pos="1021"/>
      </w:tabs>
      <w:spacing w:before="60" w:after="60"/>
      <w:ind w:left="1020" w:hanging="340"/>
    </w:pPr>
  </w:style>
  <w:style w:type="paragraph" w:styleId="List4">
    <w:name w:val="List 4"/>
    <w:basedOn w:val="BodyText"/>
    <w:rsid w:val="0069113E"/>
    <w:pPr>
      <w:tabs>
        <w:tab w:val="left" w:pos="1361"/>
      </w:tabs>
      <w:spacing w:before="60" w:after="60"/>
      <w:ind w:left="1361" w:hanging="340"/>
    </w:pPr>
  </w:style>
  <w:style w:type="paragraph" w:styleId="List5">
    <w:name w:val="List 5"/>
    <w:basedOn w:val="BodyText"/>
    <w:rsid w:val="0069113E"/>
    <w:pPr>
      <w:tabs>
        <w:tab w:val="left" w:pos="1701"/>
      </w:tabs>
      <w:spacing w:before="60" w:after="60"/>
      <w:ind w:left="1701" w:hanging="340"/>
    </w:pPr>
  </w:style>
  <w:style w:type="paragraph" w:styleId="ListBullet3">
    <w:name w:val="List Bullet 3"/>
    <w:basedOn w:val="List3"/>
    <w:rsid w:val="0069113E"/>
    <w:pPr>
      <w:numPr>
        <w:numId w:val="14"/>
      </w:numPr>
      <w:tabs>
        <w:tab w:val="clear" w:pos="1021"/>
      </w:tabs>
      <w:ind w:left="1037" w:hanging="357"/>
    </w:pPr>
  </w:style>
  <w:style w:type="paragraph" w:styleId="ListBullet4">
    <w:name w:val="List Bullet 4"/>
    <w:basedOn w:val="List4"/>
    <w:rsid w:val="0069113E"/>
    <w:pPr>
      <w:numPr>
        <w:numId w:val="3"/>
      </w:numPr>
      <w:tabs>
        <w:tab w:val="clear" w:pos="1361"/>
      </w:tabs>
    </w:pPr>
  </w:style>
  <w:style w:type="paragraph" w:styleId="ListBullet5">
    <w:name w:val="List Bullet 5"/>
    <w:basedOn w:val="List5"/>
    <w:rsid w:val="0069113E"/>
    <w:pPr>
      <w:numPr>
        <w:numId w:val="4"/>
      </w:numPr>
    </w:pPr>
  </w:style>
  <w:style w:type="paragraph" w:styleId="ListContinue2">
    <w:name w:val="List Continue 2"/>
    <w:basedOn w:val="List2"/>
    <w:rsid w:val="0069113E"/>
    <w:pPr>
      <w:ind w:firstLine="0"/>
    </w:pPr>
  </w:style>
  <w:style w:type="paragraph" w:styleId="ListContinue3">
    <w:name w:val="List Continue 3"/>
    <w:basedOn w:val="List3"/>
    <w:rsid w:val="0069113E"/>
    <w:pPr>
      <w:ind w:left="1021" w:firstLine="0"/>
    </w:pPr>
  </w:style>
  <w:style w:type="paragraph" w:styleId="ListContinue4">
    <w:name w:val="List Continue 4"/>
    <w:basedOn w:val="List4"/>
    <w:rsid w:val="0069113E"/>
    <w:pPr>
      <w:ind w:firstLine="0"/>
    </w:pPr>
  </w:style>
  <w:style w:type="paragraph" w:styleId="ListContinue5">
    <w:name w:val="List Continue 5"/>
    <w:basedOn w:val="List5"/>
    <w:rsid w:val="0069113E"/>
    <w:pPr>
      <w:ind w:firstLine="0"/>
    </w:pPr>
  </w:style>
  <w:style w:type="paragraph" w:styleId="ListNumber3">
    <w:name w:val="List Number 3"/>
    <w:basedOn w:val="List3"/>
    <w:rsid w:val="0069113E"/>
    <w:pPr>
      <w:numPr>
        <w:numId w:val="5"/>
      </w:numPr>
    </w:pPr>
  </w:style>
  <w:style w:type="paragraph" w:styleId="ListNumber4">
    <w:name w:val="List Number 4"/>
    <w:basedOn w:val="List4"/>
    <w:rsid w:val="0069113E"/>
    <w:pPr>
      <w:numPr>
        <w:numId w:val="6"/>
      </w:numPr>
    </w:pPr>
  </w:style>
  <w:style w:type="paragraph" w:styleId="ListNumber5">
    <w:name w:val="List Number 5"/>
    <w:basedOn w:val="List5"/>
    <w:rsid w:val="0069113E"/>
    <w:pPr>
      <w:numPr>
        <w:numId w:val="7"/>
      </w:numPr>
    </w:pPr>
  </w:style>
  <w:style w:type="paragraph" w:styleId="BlockText">
    <w:name w:val="Block Text"/>
    <w:basedOn w:val="Normal"/>
    <w:rsid w:val="0069113E"/>
    <w:pPr>
      <w:spacing w:after="120"/>
      <w:ind w:left="1440" w:right="1440"/>
    </w:pPr>
  </w:style>
  <w:style w:type="character" w:customStyle="1" w:styleId="Subscript">
    <w:name w:val="Subscript"/>
    <w:basedOn w:val="DefaultParagraphFont"/>
    <w:rsid w:val="0069113E"/>
    <w:rPr>
      <w:sz w:val="16"/>
      <w:vertAlign w:val="subscript"/>
    </w:rPr>
  </w:style>
  <w:style w:type="character" w:customStyle="1" w:styleId="Superscript">
    <w:name w:val="Superscript"/>
    <w:basedOn w:val="DefaultParagraphFont"/>
    <w:rsid w:val="0069113E"/>
    <w:rPr>
      <w:sz w:val="16"/>
      <w:vertAlign w:val="superscript"/>
    </w:rPr>
  </w:style>
  <w:style w:type="character" w:customStyle="1" w:styleId="Symbols">
    <w:name w:val="Symbols"/>
    <w:basedOn w:val="DefaultParagraphFont"/>
    <w:rsid w:val="0069113E"/>
    <w:rPr>
      <w:rFonts w:ascii="Symbol" w:hAnsi="Symbol"/>
    </w:rPr>
  </w:style>
  <w:style w:type="character" w:customStyle="1" w:styleId="MenuOptions">
    <w:name w:val="Menu Options"/>
    <w:basedOn w:val="DefaultParagraphFont"/>
    <w:rsid w:val="0069113E"/>
    <w:rPr>
      <w:rFonts w:ascii="Arial Narrow" w:hAnsi="Arial Narrow"/>
      <w:smallCaps/>
    </w:rPr>
  </w:style>
  <w:style w:type="character" w:customStyle="1" w:styleId="Buttons">
    <w:name w:val="Buttons"/>
    <w:basedOn w:val="DefaultParagraphFont"/>
    <w:rsid w:val="0069113E"/>
    <w:rPr>
      <w:b/>
    </w:rPr>
  </w:style>
  <w:style w:type="character" w:customStyle="1" w:styleId="Underlined">
    <w:name w:val="Underlined"/>
    <w:basedOn w:val="DefaultParagraphFont"/>
    <w:rsid w:val="0069113E"/>
    <w:rPr>
      <w:u w:val="single"/>
    </w:rPr>
  </w:style>
  <w:style w:type="paragraph" w:customStyle="1" w:styleId="TableBodyTextRight">
    <w:name w:val="Table Body Text Right"/>
    <w:basedOn w:val="TableBodyText"/>
    <w:rsid w:val="0069113E"/>
    <w:pPr>
      <w:widowControl w:val="0"/>
      <w:autoSpaceDE w:val="0"/>
      <w:autoSpaceDN w:val="0"/>
      <w:adjustRightInd w:val="0"/>
      <w:jc w:val="right"/>
    </w:pPr>
    <w:rPr>
      <w:rFonts w:cs="Arial"/>
      <w:szCs w:val="18"/>
    </w:rPr>
  </w:style>
  <w:style w:type="paragraph" w:customStyle="1" w:styleId="CopyrightText">
    <w:name w:val="Copyright Text"/>
    <w:basedOn w:val="BodyText"/>
    <w:rsid w:val="0069113E"/>
    <w:rPr>
      <w:sz w:val="18"/>
    </w:rPr>
  </w:style>
  <w:style w:type="paragraph" w:customStyle="1" w:styleId="BodySmallRight">
    <w:name w:val="Body Small Right"/>
    <w:basedOn w:val="BodyTextRight"/>
    <w:rsid w:val="0069113E"/>
    <w:rPr>
      <w:sz w:val="18"/>
      <w:szCs w:val="18"/>
    </w:rPr>
  </w:style>
  <w:style w:type="paragraph" w:customStyle="1" w:styleId="MarginEdition">
    <w:name w:val="Margin Edition"/>
    <w:basedOn w:val="MarginNote"/>
    <w:rsid w:val="0069113E"/>
    <w:pPr>
      <w:spacing w:before="0" w:after="0"/>
    </w:pPr>
    <w:rPr>
      <w:rFonts w:ascii="Times New Roman" w:hAnsi="Times New Roman"/>
      <w:color w:val="999999"/>
    </w:rPr>
  </w:style>
  <w:style w:type="paragraph" w:customStyle="1" w:styleId="Spacer">
    <w:name w:val="Spacer"/>
    <w:basedOn w:val="Normal"/>
    <w:rsid w:val="0069113E"/>
    <w:rPr>
      <w:sz w:val="2"/>
      <w:szCs w:val="2"/>
    </w:rPr>
  </w:style>
  <w:style w:type="character" w:customStyle="1" w:styleId="Small">
    <w:name w:val="Small"/>
    <w:basedOn w:val="DefaultParagraphFont"/>
    <w:rsid w:val="0069113E"/>
    <w:rPr>
      <w:sz w:val="16"/>
    </w:rPr>
  </w:style>
  <w:style w:type="paragraph" w:customStyle="1" w:styleId="WideTable">
    <w:name w:val="Wide Table"/>
    <w:basedOn w:val="Normal"/>
    <w:rsid w:val="0069113E"/>
    <w:pPr>
      <w:ind w:left="-1418"/>
    </w:pPr>
    <w:rPr>
      <w:sz w:val="2"/>
      <w:szCs w:val="2"/>
    </w:rPr>
  </w:style>
  <w:style w:type="character" w:styleId="PageNumber">
    <w:name w:val="page number"/>
    <w:basedOn w:val="DefaultParagraphFont"/>
    <w:rsid w:val="0069113E"/>
  </w:style>
  <w:style w:type="paragraph" w:styleId="Quote">
    <w:name w:val="Quote"/>
    <w:basedOn w:val="Heading1"/>
    <w:link w:val="QuoteChar"/>
    <w:qFormat/>
    <w:rsid w:val="0069113E"/>
    <w:rPr>
      <w:b w:val="0"/>
      <w:sz w:val="72"/>
      <w:szCs w:val="72"/>
      <w:lang w:val="en-NZ"/>
    </w:rPr>
  </w:style>
  <w:style w:type="character" w:customStyle="1" w:styleId="QuoteChar">
    <w:name w:val="Quote Char"/>
    <w:basedOn w:val="DefaultParagraphFont"/>
    <w:link w:val="Quote"/>
    <w:rsid w:val="00691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13E"/>
    <w:pPr>
      <w:pageBreakBefore/>
    </w:pPr>
  </w:style>
  <w:style w:type="paragraph" w:customStyle="1" w:styleId="Border">
    <w:name w:val="Border"/>
    <w:basedOn w:val="Normal"/>
    <w:qFormat/>
    <w:rsid w:val="006911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13E"/>
    <w:rPr>
      <w:b/>
      <w:bCs/>
      <w:i/>
      <w:iCs/>
      <w:color w:val="auto"/>
    </w:rPr>
  </w:style>
  <w:style w:type="paragraph" w:styleId="IntenseQuote">
    <w:name w:val="Intense Quote"/>
    <w:basedOn w:val="Normal"/>
    <w:next w:val="Normal"/>
    <w:link w:val="IntenseQuoteChar"/>
    <w:uiPriority w:val="30"/>
    <w:qFormat/>
    <w:rsid w:val="006911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1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13E"/>
    <w:rPr>
      <w:smallCaps/>
      <w:color w:val="auto"/>
      <w:u w:val="single"/>
    </w:rPr>
  </w:style>
  <w:style w:type="character" w:styleId="IntenseReference">
    <w:name w:val="Intense Reference"/>
    <w:basedOn w:val="DefaultParagraphFont"/>
    <w:uiPriority w:val="32"/>
    <w:qFormat/>
    <w:rsid w:val="0069113E"/>
    <w:rPr>
      <w:b/>
      <w:bCs/>
      <w:smallCaps/>
      <w:color w:val="auto"/>
      <w:spacing w:val="5"/>
      <w:u w:val="single"/>
    </w:rPr>
  </w:style>
  <w:style w:type="paragraph" w:customStyle="1" w:styleId="2ColumnHeading">
    <w:name w:val="2Column Heading"/>
    <w:basedOn w:val="BodyText"/>
    <w:qFormat/>
    <w:rsid w:val="0069113E"/>
    <w:pPr>
      <w:spacing w:after="60"/>
      <w:ind w:left="-2268"/>
    </w:pPr>
    <w:rPr>
      <w:b/>
    </w:rPr>
  </w:style>
  <w:style w:type="paragraph" w:customStyle="1" w:styleId="Heading1TOC">
    <w:name w:val="Heading1 TOC"/>
    <w:basedOn w:val="Normal"/>
    <w:qFormat/>
    <w:rsid w:val="0069113E"/>
    <w:pPr>
      <w:spacing w:before="240" w:after="120"/>
    </w:pPr>
    <w:rPr>
      <w:rFonts w:ascii="Times New Roman" w:hAnsi="Times New Roman"/>
      <w:b/>
      <w:sz w:val="32"/>
    </w:rPr>
  </w:style>
  <w:style w:type="paragraph" w:customStyle="1" w:styleId="Heading2TOC">
    <w:name w:val="Heading2 TOC"/>
    <w:basedOn w:val="Normal"/>
    <w:qFormat/>
    <w:rsid w:val="0069113E"/>
    <w:pPr>
      <w:spacing w:before="240" w:after="60"/>
    </w:pPr>
    <w:rPr>
      <w:rFonts w:ascii="Times New Roman" w:hAnsi="Times New Roman"/>
      <w:b/>
      <w:sz w:val="28"/>
    </w:rPr>
  </w:style>
  <w:style w:type="character" w:customStyle="1" w:styleId="Underline">
    <w:name w:val="Underline"/>
    <w:basedOn w:val="DefaultParagraphFont"/>
    <w:qFormat/>
    <w:rsid w:val="0069113E"/>
    <w:rPr>
      <w:u w:val="single"/>
    </w:rPr>
  </w:style>
  <w:style w:type="character" w:customStyle="1" w:styleId="BoldandItalics">
    <w:name w:val="Bold and Italics"/>
    <w:qFormat/>
    <w:rsid w:val="0069113E"/>
    <w:rPr>
      <w:b/>
      <w:i/>
      <w:u w:val="none"/>
    </w:rPr>
  </w:style>
  <w:style w:type="paragraph" w:styleId="BalloonText">
    <w:name w:val="Balloon Text"/>
    <w:basedOn w:val="Normal"/>
    <w:link w:val="BalloonTextChar"/>
    <w:rsid w:val="0069113E"/>
    <w:rPr>
      <w:rFonts w:ascii="Tahoma" w:hAnsi="Tahoma" w:cs="Tahoma"/>
      <w:sz w:val="16"/>
      <w:szCs w:val="16"/>
    </w:rPr>
  </w:style>
  <w:style w:type="character" w:customStyle="1" w:styleId="BalloonTextChar">
    <w:name w:val="Balloon Text Char"/>
    <w:basedOn w:val="DefaultParagraphFont"/>
    <w:link w:val="BalloonText"/>
    <w:rsid w:val="006911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1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1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13E"/>
    <w:rPr>
      <w:b/>
      <w:color w:val="660033"/>
      <w:spacing w:val="0"/>
    </w:rPr>
  </w:style>
  <w:style w:type="paragraph" w:customStyle="1" w:styleId="Nameditemlist">
    <w:name w:val="Named item list"/>
    <w:basedOn w:val="BodyText"/>
    <w:qFormat/>
    <w:rsid w:val="0069113E"/>
    <w:pPr>
      <w:tabs>
        <w:tab w:val="left" w:pos="2835"/>
      </w:tabs>
      <w:ind w:left="2835" w:hanging="2835"/>
    </w:pPr>
  </w:style>
  <w:style w:type="paragraph" w:customStyle="1" w:styleId="BodyTextnopadding">
    <w:name w:val="Body Text no padding"/>
    <w:basedOn w:val="BodyText"/>
    <w:qFormat/>
    <w:rsid w:val="0069113E"/>
    <w:pPr>
      <w:spacing w:before="0" w:after="0"/>
    </w:pPr>
  </w:style>
  <w:style w:type="paragraph" w:customStyle="1" w:styleId="BodyTextBold">
    <w:name w:val="Body Text Bold"/>
    <w:basedOn w:val="BodyText"/>
    <w:qFormat/>
    <w:rsid w:val="0069113E"/>
    <w:rPr>
      <w:b/>
    </w:rPr>
  </w:style>
  <w:style w:type="character" w:styleId="Hyperlink">
    <w:name w:val="Hyperlink"/>
    <w:basedOn w:val="DefaultParagraphFont"/>
    <w:uiPriority w:val="99"/>
    <w:unhideWhenUsed/>
    <w:rsid w:val="00E078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7285</Characters>
  <Application>Microsoft Office Word</Application>
  <DocSecurity>0</DocSecurity>
  <Lines>227</Lines>
  <Paragraphs>150</Paragraphs>
  <ScaleCrop>false</ScaleCrop>
  <Company>Author-it Software Corporation Ltd.</Company>
  <LinksUpToDate>false</LinksUpToDate>
  <CharactersWithSpaces>8284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AHCPMG311 Use firearms for pest control activities from aircraft</dc:title>
  <dc:subject>Approved</dc:subject>
  <dc:creator>Skills Insight</dc:creator>
  <cp:keywords>Release: 2</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