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0D3" w:rsidP="00FB50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AHCPLY306 Clean and disinfect poultry production sheds</w:t>
      </w:r>
      <w:r>
        <w:fldChar w:fldCharType="end"/>
      </w:r>
    </w:p>
    <w:p w:rsidR="00FB50D3" w:rsidP="00FB50D3">
      <w:pPr>
        <w:pStyle w:val="Version"/>
        <w:sectPr w:rsidSect="00F243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437C" w:rsidP="00F2437C">
      <w:pPr>
        <w:pStyle w:val="SuperHeading"/>
      </w:pPr>
      <w:r w:rsidRPr="00F2437C">
        <w:t>Assessment Requirements for AHCPLY306 Clean and disinfect poultry production sheds</w:t>
      </w:r>
    </w:p>
    <w:p w:rsidR="00000000" w:rsidRPr="00F2437C" w:rsidP="00F2437C">
      <w:pPr>
        <w:pStyle w:val="Heading1"/>
      </w:pPr>
      <w:bookmarkStart w:id="1" w:name="O_891626"/>
      <w:bookmarkEnd w:id="1"/>
      <w:r w:rsidRPr="00F2437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2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7C">
            <w:pPr>
              <w:pStyle w:val="TableHeading"/>
              <w:rPr>
                <w:lang w:val="en-NZ"/>
              </w:rPr>
            </w:pPr>
            <w:r w:rsidRPr="00F2437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7C">
            <w:pPr>
              <w:pStyle w:val="TableHeading"/>
              <w:rPr>
                <w:lang w:val="en-NZ"/>
              </w:rPr>
            </w:pPr>
            <w:r w:rsidRPr="00F2437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7C">
            <w:pPr>
              <w:pStyle w:val="TableHeading"/>
              <w:rPr>
                <w:lang w:val="en-NZ"/>
              </w:rPr>
            </w:pPr>
            <w:r w:rsidRPr="00F2437C">
              <w:t>Comment</w:t>
            </w:r>
          </w:p>
        </w:tc>
      </w:tr>
      <w:tr w:rsidTr="00F243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7C">
            <w:pPr>
              <w:pStyle w:val="BodyText"/>
              <w:rPr>
                <w:lang w:val="en-NZ"/>
              </w:rPr>
            </w:pPr>
            <w:r w:rsidRPr="00F2437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437C">
            <w:pPr>
              <w:pStyle w:val="BodyText"/>
              <w:rPr>
                <w:lang w:val="en-NZ"/>
              </w:rPr>
            </w:pPr>
            <w:r w:rsidRPr="00F2437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437C" w:rsidP="00F2437C">
            <w:pPr>
              <w:pStyle w:val="BodyText"/>
            </w:pPr>
            <w:r w:rsidRPr="00F2437C">
              <w:t>Initial release</w:t>
            </w:r>
          </w:p>
        </w:tc>
      </w:tr>
    </w:tbl>
    <w:p w:rsidR="00000000" w:rsidRPr="00F2437C" w:rsidP="00F2437C">
      <w:pPr>
        <w:pStyle w:val="BodyText"/>
      </w:pPr>
    </w:p>
    <w:p w:rsidR="00000000" w:rsidRPr="00F2437C" w:rsidP="00F2437C">
      <w:pPr>
        <w:pStyle w:val="AllowPageBreak"/>
      </w:pPr>
    </w:p>
    <w:p w:rsidR="00000000" w:rsidRPr="00F2437C" w:rsidP="00F2437C">
      <w:pPr>
        <w:pStyle w:val="Heading1"/>
      </w:pPr>
      <w:bookmarkStart w:id="2" w:name="O_891627"/>
      <w:bookmarkEnd w:id="2"/>
      <w:r w:rsidRPr="00F2437C">
        <w:t>Performance Evidence</w:t>
      </w:r>
    </w:p>
    <w:p w:rsidR="00000000" w:rsidRPr="00F2437C" w:rsidP="00FB50D3">
      <w:pPr>
        <w:pStyle w:val="BodyText"/>
      </w:pPr>
      <w:r w:rsidRPr="00F2437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2437C" w:rsidP="00FB50D3">
      <w:pPr>
        <w:pStyle w:val="BodyText"/>
      </w:pPr>
      <w:r w:rsidRPr="00F2437C">
        <w:t>The candidate must provid</w:t>
      </w:r>
      <w:r w:rsidRPr="00F2437C">
        <w:t>e evidence that they can:</w:t>
      </w:r>
    </w:p>
    <w:p w:rsidR="00000000" w:rsidRPr="00F2437C" w:rsidP="00F2437C">
      <w:pPr>
        <w:pStyle w:val="ListBullet"/>
      </w:pPr>
      <w:r w:rsidRPr="00F2437C">
        <w:t>make preparations to clean sheds</w:t>
      </w:r>
    </w:p>
    <w:p w:rsidR="00000000" w:rsidRPr="00F2437C" w:rsidP="00F2437C">
      <w:pPr>
        <w:pStyle w:val="ListBullet"/>
      </w:pPr>
      <w:r w:rsidRPr="00F2437C">
        <w:t>raise or remove equipment including feeders and drinkers</w:t>
      </w:r>
    </w:p>
    <w:p w:rsidR="00000000" w:rsidRPr="00F2437C" w:rsidP="00F2437C">
      <w:pPr>
        <w:pStyle w:val="ListBullet"/>
      </w:pPr>
      <w:r w:rsidRPr="00F2437C">
        <w:t>clean equipment, sheds and surrounds</w:t>
      </w:r>
    </w:p>
    <w:p w:rsidR="00000000" w:rsidRPr="00F2437C" w:rsidP="00F2437C">
      <w:pPr>
        <w:pStyle w:val="ListBullet"/>
      </w:pPr>
      <w:r w:rsidRPr="00F2437C">
        <w:t xml:space="preserve">maintain sheds, silos, feeders, drinkers and all equipment </w:t>
      </w:r>
    </w:p>
    <w:p w:rsidR="00000000" w:rsidRPr="00F2437C" w:rsidP="00F2437C">
      <w:pPr>
        <w:pStyle w:val="ListBullet"/>
      </w:pPr>
      <w:r w:rsidRPr="00F2437C">
        <w:t>clean silos safely</w:t>
      </w:r>
    </w:p>
    <w:p w:rsidR="00000000" w:rsidRPr="00F2437C" w:rsidP="00F2437C">
      <w:pPr>
        <w:pStyle w:val="ListBullet"/>
      </w:pPr>
      <w:r w:rsidRPr="00F2437C">
        <w:t>prepare sheds and equip</w:t>
      </w:r>
      <w:r w:rsidRPr="00F2437C">
        <w:t>ment for cleaning</w:t>
      </w:r>
    </w:p>
    <w:p w:rsidR="00000000" w:rsidRPr="00F2437C" w:rsidP="00F2437C">
      <w:pPr>
        <w:pStyle w:val="ListBullet"/>
      </w:pPr>
      <w:r w:rsidRPr="00F2437C">
        <w:t>sanitise, disinfect or fumigate sheds and equipment safely and in line with legislative requirements</w:t>
      </w:r>
    </w:p>
    <w:p w:rsidR="00000000" w:rsidRPr="00F2437C" w:rsidP="00F2437C">
      <w:pPr>
        <w:pStyle w:val="ListBullet"/>
      </w:pPr>
      <w:r w:rsidRPr="00F2437C">
        <w:t>apply insecticide both in and outside shed</w:t>
      </w:r>
    </w:p>
    <w:p w:rsidR="00000000" w:rsidRPr="00F2437C" w:rsidP="00F2437C">
      <w:pPr>
        <w:pStyle w:val="ListBullet"/>
      </w:pPr>
      <w:r w:rsidRPr="00F2437C">
        <w:t>dry clean and effectively cover electrical equipment</w:t>
      </w:r>
    </w:p>
    <w:p w:rsidR="00000000" w:rsidRPr="00F2437C" w:rsidP="00F2437C">
      <w:pPr>
        <w:pStyle w:val="ListBullet"/>
      </w:pPr>
      <w:r w:rsidRPr="00F2437C">
        <w:t>complete hygiene and administration tasks</w:t>
      </w:r>
    </w:p>
    <w:p w:rsidR="00000000" w:rsidRPr="00F2437C" w:rsidP="00F2437C">
      <w:pPr>
        <w:pStyle w:val="ListBullet"/>
      </w:pPr>
      <w:r w:rsidRPr="00F2437C">
        <w:t>implement enterprise work health and safety procedures</w:t>
      </w:r>
    </w:p>
    <w:p w:rsidR="00000000" w:rsidRPr="00F2437C" w:rsidP="00F2437C">
      <w:pPr>
        <w:pStyle w:val="ListBullet"/>
      </w:pPr>
      <w:r w:rsidRPr="00F2437C">
        <w:t xml:space="preserve">apply biosecurity requirements </w:t>
      </w:r>
    </w:p>
    <w:p w:rsidR="00000000" w:rsidRPr="00F2437C" w:rsidP="00F2437C">
      <w:pPr>
        <w:pStyle w:val="AllowPageBreak"/>
      </w:pPr>
    </w:p>
    <w:p w:rsidR="00000000" w:rsidRPr="00F2437C" w:rsidP="00F2437C">
      <w:pPr>
        <w:pStyle w:val="Heading1"/>
      </w:pPr>
      <w:bookmarkStart w:id="3" w:name="O_891628"/>
      <w:bookmarkEnd w:id="3"/>
      <w:r w:rsidRPr="00F2437C">
        <w:t>Knowledge Evidence</w:t>
      </w:r>
    </w:p>
    <w:p w:rsidR="00000000" w:rsidRPr="00F2437C" w:rsidP="00FB50D3">
      <w:pPr>
        <w:pStyle w:val="BodyText"/>
      </w:pPr>
      <w:r w:rsidRPr="00F2437C">
        <w:t>The candidate must demonstrate knowledge of:</w:t>
      </w:r>
    </w:p>
    <w:p w:rsidR="00000000" w:rsidRPr="00F2437C" w:rsidP="00F2437C">
      <w:pPr>
        <w:pStyle w:val="ListBullet"/>
      </w:pPr>
      <w:r w:rsidRPr="00F2437C">
        <w:t xml:space="preserve">types of sheds, machinery and equipment found in sheds </w:t>
      </w:r>
    </w:p>
    <w:p w:rsidR="00000000" w:rsidRPr="00F2437C" w:rsidP="00F2437C">
      <w:pPr>
        <w:pStyle w:val="ListBullet"/>
      </w:pPr>
      <w:r w:rsidRPr="00F2437C">
        <w:t>how to handle, raise or remove equipment in sheds</w:t>
      </w:r>
    </w:p>
    <w:p w:rsidR="00000000" w:rsidRPr="00F2437C" w:rsidP="00F2437C">
      <w:pPr>
        <w:pStyle w:val="ListBullet"/>
      </w:pPr>
      <w:r w:rsidRPr="00F2437C">
        <w:t>methods of sealing or covering electrical or sensitive equipment to prevent entry of water</w:t>
      </w:r>
    </w:p>
    <w:p w:rsidR="00000000" w:rsidRPr="00F2437C" w:rsidP="00F2437C">
      <w:pPr>
        <w:pStyle w:val="ListBullet"/>
      </w:pPr>
      <w:r w:rsidRPr="00F2437C">
        <w:t>methods for litter and manure removal</w:t>
      </w:r>
    </w:p>
    <w:p w:rsidR="00000000" w:rsidRPr="00F2437C" w:rsidP="00F2437C">
      <w:pPr>
        <w:pStyle w:val="ListBullet"/>
      </w:pPr>
      <w:r w:rsidRPr="00F2437C">
        <w:t>methods for dry cleaning electrical equipment</w:t>
      </w:r>
    </w:p>
    <w:p w:rsidR="00000000" w:rsidRPr="00F2437C" w:rsidP="00F2437C">
      <w:pPr>
        <w:pStyle w:val="ListBullet"/>
      </w:pPr>
      <w:r w:rsidRPr="00F2437C">
        <w:t>procedure for dry or wet cleani</w:t>
      </w:r>
      <w:r w:rsidRPr="00F2437C">
        <w:t>ng sheds and equipment</w:t>
      </w:r>
    </w:p>
    <w:p w:rsidR="00000000" w:rsidRPr="00F2437C" w:rsidP="00F2437C">
      <w:pPr>
        <w:pStyle w:val="ListBullet"/>
      </w:pPr>
      <w:r w:rsidRPr="00F2437C">
        <w:t>environmental impacts of shed cleaning operation, and measures to mitigate these impacts</w:t>
      </w:r>
    </w:p>
    <w:p w:rsidR="00000000" w:rsidRPr="00F2437C" w:rsidP="00F2437C">
      <w:pPr>
        <w:pStyle w:val="ListBullet"/>
      </w:pPr>
      <w:r w:rsidRPr="00F2437C">
        <w:t xml:space="preserve">equipment and machinery used for shed cleaning and disinfection, its operation, maintenance and storage </w:t>
      </w:r>
    </w:p>
    <w:p w:rsidR="00000000" w:rsidRPr="00F2437C" w:rsidP="00F2437C">
      <w:pPr>
        <w:pStyle w:val="ListBullet"/>
      </w:pPr>
      <w:r w:rsidRPr="00F2437C">
        <w:t>methods of disposal of effluent and was</w:t>
      </w:r>
      <w:r w:rsidRPr="00F2437C">
        <w:t xml:space="preserve">te </w:t>
      </w:r>
    </w:p>
    <w:p w:rsidR="00000000" w:rsidRPr="00F2437C" w:rsidP="00F2437C">
      <w:pPr>
        <w:pStyle w:val="ListBullet"/>
      </w:pPr>
      <w:r w:rsidRPr="00F2437C">
        <w:t>cleaning, maintenance and servicing of filters, drinker lines, tanks and silos</w:t>
      </w:r>
    </w:p>
    <w:p w:rsidR="00000000" w:rsidRPr="00F2437C" w:rsidP="00F2437C">
      <w:pPr>
        <w:pStyle w:val="ListBullet"/>
      </w:pPr>
      <w:r w:rsidRPr="00F2437C">
        <w:t>handling and application of insecticides, sanitisers, disinfectants and fumigants and the relevant legislative requirements</w:t>
      </w:r>
    </w:p>
    <w:p w:rsidR="00000000" w:rsidRPr="00F2437C" w:rsidP="00F2437C">
      <w:pPr>
        <w:pStyle w:val="ListBullet"/>
      </w:pPr>
      <w:r w:rsidRPr="00F2437C">
        <w:t>types, handling, use and disposal of cleaning age</w:t>
      </w:r>
      <w:r w:rsidRPr="00F2437C">
        <w:t>nts</w:t>
      </w:r>
    </w:p>
    <w:p w:rsidR="00000000" w:rsidRPr="00F2437C" w:rsidP="00F2437C">
      <w:pPr>
        <w:pStyle w:val="ListBullet"/>
      </w:pPr>
      <w:r w:rsidRPr="00F2437C">
        <w:t xml:space="preserve">types of documentation and records that need to be completed after the cleaning operations </w:t>
      </w:r>
    </w:p>
    <w:p w:rsidR="00000000" w:rsidRPr="00F2437C" w:rsidP="00F2437C">
      <w:pPr>
        <w:pStyle w:val="ListBullet"/>
      </w:pPr>
      <w:r w:rsidRPr="00F2437C">
        <w:t xml:space="preserve">relevant work health and safety requirements </w:t>
      </w:r>
    </w:p>
    <w:p w:rsidR="00000000" w:rsidRPr="00F2437C" w:rsidP="00F2437C">
      <w:pPr>
        <w:pStyle w:val="ListBullet"/>
      </w:pPr>
      <w:r w:rsidRPr="00F2437C">
        <w:t>relevant biosecurity requirements</w:t>
      </w:r>
    </w:p>
    <w:p w:rsidR="00000000" w:rsidRPr="00F2437C" w:rsidP="00F2437C">
      <w:pPr>
        <w:pStyle w:val="ListBullet"/>
      </w:pPr>
      <w:r w:rsidRPr="00F2437C">
        <w:t>environmental impacts and controls of cleaning and fumigating sheds</w:t>
      </w:r>
    </w:p>
    <w:p w:rsidR="00000000" w:rsidRPr="00F2437C" w:rsidP="00F2437C">
      <w:pPr>
        <w:pStyle w:val="ListBullet"/>
      </w:pPr>
      <w:r w:rsidRPr="00F2437C">
        <w:t>chemical spi</w:t>
      </w:r>
      <w:r w:rsidRPr="00F2437C">
        <w:t>llage management and safety equipment and clothing</w:t>
      </w:r>
    </w:p>
    <w:p w:rsidR="00000000" w:rsidRPr="00F2437C" w:rsidP="00F2437C">
      <w:pPr>
        <w:pStyle w:val="AllowPageBreak"/>
      </w:pPr>
    </w:p>
    <w:p w:rsidR="00000000" w:rsidRPr="00F2437C" w:rsidP="00F2437C">
      <w:pPr>
        <w:pStyle w:val="Heading1"/>
      </w:pPr>
      <w:bookmarkStart w:id="4" w:name="O_891629"/>
      <w:bookmarkEnd w:id="4"/>
      <w:r w:rsidRPr="00F2437C">
        <w:t>Assessment Conditions</w:t>
      </w:r>
    </w:p>
    <w:p w:rsidR="00000000" w:rsidRPr="00F2437C" w:rsidP="00FB50D3">
      <w:pPr>
        <w:pStyle w:val="BodyText"/>
      </w:pPr>
      <w:r w:rsidRPr="00F2437C">
        <w:t>Competency is to be assessed in the workplace or workplace and simulated environment that accurately reflects performance in a real workplace setting.</w:t>
      </w:r>
    </w:p>
    <w:p w:rsidR="00000000" w:rsidRPr="00F2437C" w:rsidP="00FB50D3">
      <w:pPr>
        <w:pStyle w:val="BodyText"/>
      </w:pPr>
      <w:r w:rsidRPr="00F2437C">
        <w:t>Assessors must</w:t>
      </w:r>
      <w:r w:rsidRPr="00F2437C">
        <w:t xml:space="preserve"> satisfy current standards for RTOs.</w:t>
      </w:r>
    </w:p>
    <w:p w:rsidR="00000000" w:rsidRPr="00F2437C" w:rsidP="00F2437C">
      <w:pPr>
        <w:pStyle w:val="Heading1"/>
      </w:pPr>
      <w:bookmarkStart w:id="5" w:name="O_891632"/>
      <w:bookmarkEnd w:id="5"/>
      <w:r w:rsidRPr="00F2437C">
        <w:t>Links</w:t>
      </w:r>
    </w:p>
    <w:p w:rsidR="00000000" w:rsidRPr="00F2437C" w:rsidP="00FB50D3">
      <w:pPr>
        <w:pStyle w:val="BodyText"/>
      </w:pPr>
      <w:r w:rsidRPr="00F243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62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2437C" w:rsidP="00F2437C"/>
    <w:sectPr w:rsidSect="00F243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7C" w:rsidRPr="00FB50D3" w:rsidP="00FB50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0D3" w:rsidP="00F243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50D3" w:rsidP="00F243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50D3" w:rsidP="00F243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0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437C" w:rsidRPr="00FB50D3" w:rsidP="00FB50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3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0D3" w:rsidRPr="002D2AF8" w:rsidP="00F243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AHCPLY306 Clean and disinfect poultry production sheds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B50D3" w:rsidP="00F243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30B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9681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3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43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43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43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43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43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43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43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43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43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43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437C"/>
  </w:style>
  <w:style w:type="character" w:customStyle="1" w:styleId="Heading1Char">
    <w:name w:val="Heading 1 Char"/>
    <w:basedOn w:val="DefaultParagraphFont"/>
    <w:link w:val="Heading1"/>
    <w:rsid w:val="00F243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43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43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437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243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2437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243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43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43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43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4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43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4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43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43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43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43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43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43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43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43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43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43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43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43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43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43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437C"/>
    <w:rPr>
      <w:b/>
      <w:spacing w:val="0"/>
    </w:rPr>
  </w:style>
  <w:style w:type="paragraph" w:customStyle="1" w:styleId="SuperTitle">
    <w:name w:val="SuperTitle"/>
    <w:basedOn w:val="Title"/>
    <w:rsid w:val="00F243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43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43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43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43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43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43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43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43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43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43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43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43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437C"/>
    <w:rPr>
      <w:i/>
    </w:rPr>
  </w:style>
  <w:style w:type="paragraph" w:styleId="Caption">
    <w:name w:val="caption"/>
    <w:basedOn w:val="BodyText"/>
    <w:next w:val="Normal"/>
    <w:qFormat/>
    <w:rsid w:val="00F243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43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43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437C"/>
  </w:style>
  <w:style w:type="paragraph" w:styleId="TableofFigures">
    <w:name w:val="table of figures"/>
    <w:basedOn w:val="Normal"/>
    <w:next w:val="Normal"/>
    <w:semiHidden/>
    <w:rsid w:val="00F243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43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437C"/>
    <w:rPr>
      <w:rFonts w:ascii="Wingdings" w:hAnsi="Wingdings"/>
    </w:rPr>
  </w:style>
  <w:style w:type="character" w:customStyle="1" w:styleId="HotSpot">
    <w:name w:val="HotSpot"/>
    <w:rsid w:val="00F2437C"/>
    <w:rPr>
      <w:color w:val="0033CC"/>
      <w:u w:val="none"/>
    </w:rPr>
  </w:style>
  <w:style w:type="paragraph" w:customStyle="1" w:styleId="BodyTextRight">
    <w:name w:val="Body Text Right"/>
    <w:basedOn w:val="BodyText"/>
    <w:rsid w:val="00F243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43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43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43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43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43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437C"/>
    <w:rPr>
      <w:sz w:val="32"/>
    </w:rPr>
  </w:style>
  <w:style w:type="paragraph" w:customStyle="1" w:styleId="HeadingProcedure">
    <w:name w:val="Heading Procedure"/>
    <w:basedOn w:val="HeadingBase"/>
    <w:next w:val="Normal"/>
    <w:rsid w:val="00F243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437C"/>
    <w:pPr>
      <w:spacing w:before="60" w:after="60"/>
    </w:pPr>
  </w:style>
  <w:style w:type="paragraph" w:styleId="ListContinue">
    <w:name w:val="List Continue"/>
    <w:basedOn w:val="List"/>
    <w:rsid w:val="00F2437C"/>
    <w:pPr>
      <w:ind w:firstLine="0"/>
    </w:pPr>
  </w:style>
  <w:style w:type="paragraph" w:customStyle="1" w:styleId="ListNote">
    <w:name w:val="List Note"/>
    <w:basedOn w:val="List"/>
    <w:rsid w:val="00F243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43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43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437C"/>
    <w:rPr>
      <w:rFonts w:ascii="Courier New" w:hAnsi="Courier New"/>
    </w:rPr>
  </w:style>
  <w:style w:type="paragraph" w:customStyle="1" w:styleId="NoteBullet">
    <w:name w:val="Note Bullet"/>
    <w:basedOn w:val="Note"/>
    <w:rsid w:val="00F243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43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43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43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43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43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43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437C"/>
    <w:rPr>
      <w:b/>
      <w:smallCaps/>
    </w:rPr>
  </w:style>
  <w:style w:type="paragraph" w:customStyle="1" w:styleId="TableListNumber">
    <w:name w:val="Table List Number"/>
    <w:basedOn w:val="ListNumber"/>
    <w:rsid w:val="00F243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43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437C"/>
    <w:pPr>
      <w:numPr>
        <w:numId w:val="8"/>
      </w:numPr>
    </w:pPr>
  </w:style>
  <w:style w:type="paragraph" w:customStyle="1" w:styleId="ListAlpha2">
    <w:name w:val="List Alpha 2"/>
    <w:basedOn w:val="List2"/>
    <w:rsid w:val="00F2437C"/>
    <w:pPr>
      <w:numPr>
        <w:numId w:val="7"/>
      </w:numPr>
    </w:pPr>
  </w:style>
  <w:style w:type="paragraph" w:styleId="List2">
    <w:name w:val="List 2"/>
    <w:basedOn w:val="BodyText"/>
    <w:rsid w:val="00F243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43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43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43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43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43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437C"/>
    <w:pPr>
      <w:numPr>
        <w:numId w:val="3"/>
      </w:numPr>
    </w:pPr>
  </w:style>
  <w:style w:type="paragraph" w:styleId="ListContinue2">
    <w:name w:val="List Continue 2"/>
    <w:basedOn w:val="List2"/>
    <w:rsid w:val="00F2437C"/>
    <w:pPr>
      <w:ind w:firstLine="0"/>
    </w:pPr>
  </w:style>
  <w:style w:type="paragraph" w:styleId="ListContinue3">
    <w:name w:val="List Continue 3"/>
    <w:basedOn w:val="List3"/>
    <w:rsid w:val="00F2437C"/>
    <w:pPr>
      <w:ind w:left="1021" w:firstLine="0"/>
    </w:pPr>
  </w:style>
  <w:style w:type="paragraph" w:styleId="ListContinue4">
    <w:name w:val="List Continue 4"/>
    <w:basedOn w:val="List4"/>
    <w:rsid w:val="00F2437C"/>
    <w:pPr>
      <w:ind w:firstLine="0"/>
    </w:pPr>
  </w:style>
  <w:style w:type="paragraph" w:styleId="ListContinue5">
    <w:name w:val="List Continue 5"/>
    <w:basedOn w:val="List5"/>
    <w:rsid w:val="00F2437C"/>
    <w:pPr>
      <w:ind w:firstLine="0"/>
    </w:pPr>
  </w:style>
  <w:style w:type="paragraph" w:styleId="ListNumber3">
    <w:name w:val="List Number 3"/>
    <w:basedOn w:val="List3"/>
    <w:rsid w:val="00F2437C"/>
    <w:pPr>
      <w:numPr>
        <w:numId w:val="4"/>
      </w:numPr>
    </w:pPr>
  </w:style>
  <w:style w:type="paragraph" w:styleId="ListNumber4">
    <w:name w:val="List Number 4"/>
    <w:basedOn w:val="List4"/>
    <w:rsid w:val="00F2437C"/>
    <w:pPr>
      <w:numPr>
        <w:numId w:val="5"/>
      </w:numPr>
    </w:pPr>
  </w:style>
  <w:style w:type="paragraph" w:styleId="ListNumber5">
    <w:name w:val="List Number 5"/>
    <w:basedOn w:val="List5"/>
    <w:rsid w:val="00F2437C"/>
    <w:pPr>
      <w:numPr>
        <w:numId w:val="6"/>
      </w:numPr>
    </w:pPr>
  </w:style>
  <w:style w:type="paragraph" w:styleId="BlockText">
    <w:name w:val="Block Text"/>
    <w:basedOn w:val="Normal"/>
    <w:rsid w:val="00F243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43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437C"/>
    <w:rPr>
      <w:sz w:val="16"/>
      <w:vertAlign w:val="superscript"/>
    </w:rPr>
  </w:style>
  <w:style w:type="character" w:customStyle="1" w:styleId="Symbols">
    <w:name w:val="Symbols"/>
    <w:basedOn w:val="DefaultParagraphFont"/>
    <w:rsid w:val="00F2437C"/>
    <w:rPr>
      <w:rFonts w:ascii="Symbol" w:hAnsi="Symbol"/>
    </w:rPr>
  </w:style>
  <w:style w:type="character" w:customStyle="1" w:styleId="MenuOptions">
    <w:name w:val="Menu Options"/>
    <w:basedOn w:val="DefaultParagraphFont"/>
    <w:rsid w:val="00F243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437C"/>
    <w:rPr>
      <w:b/>
    </w:rPr>
  </w:style>
  <w:style w:type="character" w:customStyle="1" w:styleId="Underlined">
    <w:name w:val="Underlined"/>
    <w:basedOn w:val="DefaultParagraphFont"/>
    <w:rsid w:val="00F2437C"/>
    <w:rPr>
      <w:u w:val="single"/>
    </w:rPr>
  </w:style>
  <w:style w:type="paragraph" w:customStyle="1" w:styleId="TableBodyTextRight">
    <w:name w:val="Table Body Text Right"/>
    <w:basedOn w:val="TableBodyText"/>
    <w:rsid w:val="00F243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437C"/>
    <w:rPr>
      <w:sz w:val="18"/>
    </w:rPr>
  </w:style>
  <w:style w:type="paragraph" w:customStyle="1" w:styleId="BodySmallRight">
    <w:name w:val="Body Small Right"/>
    <w:basedOn w:val="BodyTextRight"/>
    <w:rsid w:val="00F2437C"/>
    <w:rPr>
      <w:sz w:val="18"/>
      <w:szCs w:val="18"/>
    </w:rPr>
  </w:style>
  <w:style w:type="paragraph" w:customStyle="1" w:styleId="MarginEdition">
    <w:name w:val="Margin Edition"/>
    <w:basedOn w:val="MarginNote"/>
    <w:rsid w:val="00F243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437C"/>
    <w:rPr>
      <w:sz w:val="2"/>
      <w:szCs w:val="2"/>
    </w:rPr>
  </w:style>
  <w:style w:type="character" w:customStyle="1" w:styleId="Small">
    <w:name w:val="Small"/>
    <w:basedOn w:val="DefaultParagraphFont"/>
    <w:rsid w:val="00F2437C"/>
    <w:rPr>
      <w:sz w:val="16"/>
    </w:rPr>
  </w:style>
  <w:style w:type="paragraph" w:customStyle="1" w:styleId="WideTable">
    <w:name w:val="Wide Table"/>
    <w:basedOn w:val="Normal"/>
    <w:rsid w:val="00F243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437C"/>
  </w:style>
  <w:style w:type="paragraph" w:styleId="Quote">
    <w:name w:val="Quote"/>
    <w:basedOn w:val="Heading1"/>
    <w:link w:val="QuoteChar"/>
    <w:qFormat/>
    <w:rsid w:val="00F243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43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437C"/>
    <w:pPr>
      <w:pageBreakBefore/>
    </w:pPr>
  </w:style>
  <w:style w:type="paragraph" w:customStyle="1" w:styleId="Border">
    <w:name w:val="Border"/>
    <w:basedOn w:val="Normal"/>
    <w:qFormat/>
    <w:rsid w:val="00F243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43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3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3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43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43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43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43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43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437C"/>
    <w:rPr>
      <w:u w:val="single"/>
    </w:rPr>
  </w:style>
  <w:style w:type="character" w:customStyle="1" w:styleId="BoldandItalics">
    <w:name w:val="Bold and Italics"/>
    <w:qFormat/>
    <w:rsid w:val="00F2437C"/>
    <w:rPr>
      <w:b/>
      <w:i/>
      <w:u w:val="none"/>
    </w:rPr>
  </w:style>
  <w:style w:type="paragraph" w:styleId="BalloonText">
    <w:name w:val="Balloon Text"/>
    <w:basedOn w:val="Normal"/>
    <w:link w:val="BalloonTextChar"/>
    <w:rsid w:val="00F243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43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43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43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43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43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437C"/>
    <w:pPr>
      <w:spacing w:before="0" w:after="0"/>
    </w:pPr>
  </w:style>
  <w:style w:type="paragraph" w:customStyle="1" w:styleId="BodyTextBold">
    <w:name w:val="Body Text Bold"/>
    <w:basedOn w:val="BodyText"/>
    <w:qFormat/>
    <w:rsid w:val="00F2437C"/>
    <w:rPr>
      <w:b/>
    </w:rPr>
  </w:style>
  <w:style w:type="character" w:styleId="Hyperlink">
    <w:name w:val="Hyperlink"/>
    <w:basedOn w:val="DefaultParagraphFont"/>
    <w:uiPriority w:val="99"/>
    <w:unhideWhenUsed/>
    <w:rsid w:val="00FB50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2488</Characters>
  <Application>Microsoft Office Word</Application>
  <DocSecurity>0</DocSecurity>
  <Lines>73</Lines>
  <Paragraphs>58</Paragraphs>
  <ScaleCrop>false</ScaleCrop>
  <Company>Author-it Software Corporation Ltd.</Company>
  <LinksUpToDate>false</LinksUpToDate>
  <CharactersWithSpaces>2816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AHCPLY306 Clean and disinfect poultry production sheds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2022-07-31T14:38:00Z</dcterms:created>
  <dcterms:modified xsi:type="dcterms:W3CDTF">2022-07-31T14:38:00Z</dcterms:modified>
</cp:coreProperties>
</file>