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294" w:rsidP="00EA62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AHCPHT504 Develop a grape production plan</w:t>
      </w:r>
      <w:r>
        <w:fldChar w:fldCharType="end"/>
      </w:r>
    </w:p>
    <w:p w:rsidR="00EA6294" w:rsidP="00EA6294">
      <w:pPr>
        <w:pStyle w:val="Version"/>
        <w:sectPr w:rsidSect="00D50D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0D2F" w:rsidP="00D50D2F">
      <w:pPr>
        <w:pStyle w:val="SuperHeading"/>
      </w:pPr>
      <w:r w:rsidRPr="00D50D2F">
        <w:t>AHCPHT504 Develop a grape production plan</w:t>
      </w:r>
    </w:p>
    <w:p w:rsidR="00000000" w:rsidRPr="00D50D2F" w:rsidP="00D50D2F">
      <w:pPr>
        <w:pStyle w:val="Heading1"/>
      </w:pPr>
      <w:bookmarkStart w:id="1" w:name="O_889185"/>
      <w:bookmarkEnd w:id="1"/>
      <w:r w:rsidRPr="00D50D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50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TableHeading"/>
              <w:rPr>
                <w:lang w:val="en-NZ"/>
              </w:rPr>
            </w:pPr>
            <w:r w:rsidRPr="00D50D2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TableHeading"/>
              <w:rPr>
                <w:lang w:val="en-NZ"/>
              </w:rPr>
            </w:pPr>
            <w:r w:rsidRPr="00D50D2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TableHeading"/>
              <w:rPr>
                <w:lang w:val="en-NZ"/>
              </w:rPr>
            </w:pPr>
            <w:r w:rsidRPr="00D50D2F">
              <w:t>Comment</w:t>
            </w:r>
          </w:p>
        </w:tc>
      </w:tr>
      <w:tr w:rsidTr="00D50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BodyText"/>
              <w:rPr>
                <w:lang w:val="en-NZ"/>
              </w:rPr>
            </w:pPr>
            <w:r w:rsidRPr="00D50D2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BodyText"/>
              <w:rPr>
                <w:lang w:val="en-NZ"/>
              </w:rPr>
            </w:pPr>
            <w:r w:rsidRPr="00D50D2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2F" w:rsidP="00D50D2F">
            <w:pPr>
              <w:pStyle w:val="BodyText"/>
            </w:pPr>
            <w:r w:rsidRPr="00D50D2F">
              <w:t>Initial release</w:t>
            </w:r>
          </w:p>
        </w:tc>
      </w:tr>
    </w:tbl>
    <w:p w:rsidR="00000000" w:rsidRPr="00D50D2F" w:rsidP="00D50D2F">
      <w:pPr>
        <w:pStyle w:val="BodyText"/>
      </w:pPr>
    </w:p>
    <w:p w:rsidR="00000000" w:rsidRPr="00D50D2F" w:rsidP="00D50D2F">
      <w:pPr>
        <w:pStyle w:val="AllowPageBreak"/>
      </w:pPr>
    </w:p>
    <w:p w:rsidR="00000000" w:rsidRPr="00D50D2F" w:rsidP="00D50D2F">
      <w:pPr>
        <w:pStyle w:val="Heading1"/>
      </w:pPr>
      <w:bookmarkStart w:id="2" w:name="O_889186"/>
      <w:bookmarkEnd w:id="2"/>
      <w:r w:rsidRPr="00D50D2F">
        <w:t>Application</w:t>
      </w:r>
    </w:p>
    <w:p w:rsidR="00000000" w:rsidRPr="00D50D2F" w:rsidP="00EA6294">
      <w:pPr>
        <w:pStyle w:val="BodyText"/>
      </w:pPr>
      <w:r w:rsidRPr="00D50D2F">
        <w:t>This unit of competency describes the skills and knowledge required to develop a production plan for a grape growing enterprise using knowledge of issues and trends affecting the industry, grape market requirements and vineyard site factors, suitable plant</w:t>
      </w:r>
      <w:r w:rsidRPr="00D50D2F">
        <w:t xml:space="preserve"> species and cultivars, resources and equipment for establishing a vineyard.</w:t>
      </w:r>
    </w:p>
    <w:p w:rsidR="00000000" w:rsidRPr="00D50D2F" w:rsidP="00EA6294">
      <w:pPr>
        <w:pStyle w:val="BodyText"/>
      </w:pPr>
      <w:r w:rsidRPr="00D50D2F">
        <w:t>It applies to individuals who analyse information and exercise judgement to complete a range of advanced skilled activities and demonstrate deep knowledge in a specific technical</w:t>
      </w:r>
      <w:r w:rsidRPr="00D50D2F">
        <w:t xml:space="preserve"> area. They have accountability for the work of others and analyse, design and communicate solutions to a range of complex problems. All work is carried out to comply with workplace procedures.</w:t>
      </w:r>
    </w:p>
    <w:p w:rsidR="00000000" w:rsidRPr="00D50D2F" w:rsidP="00EA6294">
      <w:pPr>
        <w:pStyle w:val="BodyText"/>
      </w:pPr>
      <w:r w:rsidRPr="00D50D2F">
        <w:t>No occupational licensing, legislative or certification requi</w:t>
      </w:r>
      <w:r w:rsidRPr="00D50D2F">
        <w:t>rements are known to apply to this unit at the time of publication.</w:t>
      </w:r>
    </w:p>
    <w:p w:rsidR="00000000" w:rsidRPr="00D50D2F" w:rsidP="00D50D2F">
      <w:pPr>
        <w:pStyle w:val="Heading1"/>
      </w:pPr>
      <w:bookmarkStart w:id="3" w:name="O_889187"/>
      <w:bookmarkEnd w:id="3"/>
      <w:r w:rsidRPr="00D50D2F">
        <w:t>Pre-requisite Unit</w:t>
      </w:r>
    </w:p>
    <w:p w:rsidR="00000000" w:rsidRPr="00D50D2F" w:rsidP="00EA6294">
      <w:pPr>
        <w:pStyle w:val="BodyText"/>
      </w:pPr>
      <w:r w:rsidRPr="00D50D2F">
        <w:t>Nil.</w:t>
      </w:r>
    </w:p>
    <w:p w:rsidR="00000000" w:rsidRPr="00D50D2F" w:rsidP="00D50D2F">
      <w:pPr>
        <w:pStyle w:val="Heading1"/>
      </w:pPr>
      <w:bookmarkStart w:id="4" w:name="O_889189"/>
      <w:bookmarkEnd w:id="4"/>
      <w:r w:rsidRPr="00D50D2F">
        <w:t>Unit Sector</w:t>
      </w:r>
    </w:p>
    <w:p w:rsidR="00000000" w:rsidRPr="00D50D2F" w:rsidP="00EA6294">
      <w:pPr>
        <w:pStyle w:val="BodyText"/>
      </w:pPr>
      <w:r w:rsidRPr="00D50D2F">
        <w:t>Production horticulture (PHT)</w:t>
      </w:r>
    </w:p>
    <w:p w:rsidR="00000000" w:rsidRPr="00D50D2F" w:rsidP="00D50D2F">
      <w:pPr>
        <w:pStyle w:val="Heading1"/>
      </w:pPr>
      <w:bookmarkStart w:id="5" w:name="O_889190"/>
      <w:bookmarkEnd w:id="5"/>
      <w:r w:rsidRPr="00D50D2F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A6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TableHeading"/>
              <w:rPr>
                <w:lang w:val="en-NZ"/>
              </w:rPr>
            </w:pPr>
            <w:r w:rsidRPr="00D50D2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TableHeading"/>
              <w:rPr>
                <w:lang w:val="en-NZ"/>
              </w:rPr>
            </w:pPr>
            <w:r w:rsidRPr="00D50D2F">
              <w:t>Performance criteria</w:t>
            </w:r>
          </w:p>
        </w:tc>
      </w:tr>
      <w:tr w:rsidTr="00EA6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BodyText"/>
              <w:rPr>
                <w:lang w:val="en-NZ"/>
              </w:rPr>
            </w:pPr>
            <w:r w:rsidRPr="00D50D2F">
              <w:t>Element</w:t>
            </w:r>
            <w:r w:rsidRPr="00D50D2F">
              <w:t>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BodyText"/>
              <w:rPr>
                <w:lang w:val="en-NZ"/>
              </w:rPr>
            </w:pPr>
            <w:r w:rsidRPr="00D50D2F">
              <w:t>Performance criteria describe the performance needed to demonstrate achievement of the element.</w:t>
            </w:r>
          </w:p>
        </w:tc>
      </w:tr>
      <w:tr w:rsidTr="00EA6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List"/>
              <w:rPr>
                <w:lang w:val="en-NZ"/>
              </w:rPr>
            </w:pPr>
            <w:r w:rsidRPr="00D50D2F">
              <w:t>1.</w:t>
            </w:r>
            <w:r w:rsidRPr="00D50D2F">
              <w:tab/>
              <w:t xml:space="preserve">Carry out preliminary </w:t>
            </w:r>
            <w:r w:rsidRPr="00D50D2F">
              <w:t>planning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2F" w:rsidP="00D50D2F">
            <w:pPr>
              <w:pStyle w:val="List"/>
            </w:pPr>
            <w:r w:rsidRPr="00D50D2F">
              <w:t>1.1</w:t>
            </w:r>
            <w:r w:rsidRPr="00D50D2F">
              <w:tab/>
            </w:r>
            <w:r w:rsidRPr="00D50D2F">
              <w:t xml:space="preserve">Identify and evaluate trends and issues affecting the Australian </w:t>
            </w:r>
            <w:r w:rsidRPr="00D50D2F">
              <w:t>viticulture industry for their impact on planning decisions</w:t>
            </w:r>
          </w:p>
          <w:p w:rsidR="00000000" w:rsidRPr="00D50D2F" w:rsidP="00D50D2F">
            <w:pPr>
              <w:pStyle w:val="List"/>
            </w:pPr>
            <w:r w:rsidRPr="00D50D2F">
              <w:t>1.2</w:t>
            </w:r>
            <w:r w:rsidRPr="00D50D2F">
              <w:tab/>
              <w:t>Determine client preferences and requirements for the production of grapes</w:t>
            </w:r>
          </w:p>
          <w:p w:rsidR="00000000" w:rsidRPr="00D50D2F" w:rsidP="00D50D2F">
            <w:pPr>
              <w:pStyle w:val="List"/>
            </w:pPr>
            <w:r w:rsidRPr="00D50D2F">
              <w:t>1.3</w:t>
            </w:r>
            <w:r w:rsidRPr="00D50D2F">
              <w:tab/>
              <w:t>Assess the vineyard site for growing environment</w:t>
            </w:r>
            <w:r w:rsidRPr="00D50D2F">
              <w:t xml:space="preserve"> factors, services and site modifications</w:t>
            </w:r>
          </w:p>
          <w:p w:rsidR="00000000" w:rsidRPr="00D50D2F" w:rsidP="00D50D2F">
            <w:pPr>
              <w:pStyle w:val="List"/>
            </w:pPr>
            <w:r w:rsidRPr="00D50D2F">
              <w:t>1.4</w:t>
            </w:r>
            <w:r w:rsidRPr="00D50D2F">
              <w:tab/>
              <w:t>Conduct research into the characteristics and growing requirements of grape varieties and cultivars, legal attributes of the site, and local by-laws and restrictions that may affect the production plan</w:t>
            </w:r>
          </w:p>
          <w:p w:rsidR="00000000" w:rsidRPr="00D50D2F" w:rsidP="00D50D2F">
            <w:pPr>
              <w:pStyle w:val="List"/>
            </w:pPr>
            <w:r w:rsidRPr="00D50D2F">
              <w:t>1.5</w:t>
            </w:r>
            <w:r w:rsidRPr="00D50D2F">
              <w:tab/>
              <w:t>Iden</w:t>
            </w:r>
            <w:r w:rsidRPr="00D50D2F">
              <w:t>tify sustainable land use issues that may affect planned production</w:t>
            </w:r>
          </w:p>
          <w:p w:rsidR="00000000" w:rsidRPr="00D50D2F" w:rsidP="00D50D2F">
            <w:pPr>
              <w:pStyle w:val="List"/>
            </w:pPr>
            <w:r w:rsidRPr="00D50D2F">
              <w:t>1.6</w:t>
            </w:r>
            <w:r w:rsidRPr="00D50D2F">
              <w:tab/>
              <w:t>Set production targets that are consistent with the marketing strategy and business plan</w:t>
            </w:r>
          </w:p>
          <w:p w:rsidR="00000000" w:rsidRPr="00D50D2F" w:rsidP="00D50D2F">
            <w:pPr>
              <w:pStyle w:val="List"/>
            </w:pPr>
            <w:r w:rsidRPr="00D50D2F">
              <w:t>1.7</w:t>
            </w:r>
            <w:r w:rsidRPr="00D50D2F">
              <w:tab/>
              <w:t>Determine production requirements in terms of quantity and quality of grapes</w:t>
            </w:r>
          </w:p>
          <w:p w:rsidR="00000000" w:rsidP="00D50D2F">
            <w:pPr>
              <w:pStyle w:val="List"/>
              <w:rPr>
                <w:lang w:val="en-NZ"/>
              </w:rPr>
            </w:pPr>
            <w:r w:rsidRPr="00D50D2F">
              <w:t>1.8</w:t>
            </w:r>
            <w:r w:rsidRPr="00D50D2F">
              <w:tab/>
              <w:t xml:space="preserve">Develop a </w:t>
            </w:r>
            <w:r w:rsidRPr="00D50D2F">
              <w:t>draft plan that reflects client preferences and requirements and takes into account site factors and any identified sustainable land use requirements</w:t>
            </w:r>
          </w:p>
        </w:tc>
      </w:tr>
      <w:tr w:rsidTr="00EA6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List"/>
              <w:rPr>
                <w:lang w:val="en-NZ"/>
              </w:rPr>
            </w:pPr>
            <w:r w:rsidRPr="00D50D2F">
              <w:t>2.</w:t>
            </w:r>
            <w:r w:rsidRPr="00D50D2F">
              <w:tab/>
              <w:t>Determine the production requirements for grapes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2F" w:rsidP="00D50D2F">
            <w:pPr>
              <w:pStyle w:val="List"/>
            </w:pPr>
            <w:r w:rsidRPr="00D50D2F">
              <w:t>2.1</w:t>
            </w:r>
            <w:r w:rsidRPr="00D50D2F">
              <w:tab/>
              <w:t xml:space="preserve">Identify grape varieties that are appropriate to </w:t>
            </w:r>
            <w:r w:rsidRPr="00D50D2F">
              <w:t>the site and consistent with the plan</w:t>
            </w:r>
          </w:p>
          <w:p w:rsidR="00000000" w:rsidRPr="00D50D2F" w:rsidP="00D50D2F">
            <w:pPr>
              <w:pStyle w:val="List"/>
            </w:pPr>
            <w:r w:rsidRPr="00D50D2F">
              <w:t>2.2</w:t>
            </w:r>
            <w:r w:rsidRPr="00D50D2F">
              <w:tab/>
              <w:t>Calculate, cost and confirm the quantity required with the supplier</w:t>
            </w:r>
          </w:p>
          <w:p w:rsidR="00000000" w:rsidRPr="00D50D2F" w:rsidP="00D50D2F">
            <w:pPr>
              <w:pStyle w:val="List"/>
            </w:pPr>
            <w:r w:rsidRPr="00D50D2F">
              <w:t>2.3</w:t>
            </w:r>
            <w:r w:rsidRPr="00D50D2F">
              <w:tab/>
              <w:t>Select establishment procedures consistent with the agreed preliminary plan</w:t>
            </w:r>
          </w:p>
          <w:p w:rsidR="00000000" w:rsidRPr="00D50D2F" w:rsidP="00D50D2F">
            <w:pPr>
              <w:pStyle w:val="List"/>
            </w:pPr>
            <w:r w:rsidRPr="00D50D2F">
              <w:t>2.4</w:t>
            </w:r>
            <w:r w:rsidRPr="00D50D2F">
              <w:tab/>
            </w:r>
            <w:r w:rsidRPr="00D50D2F">
              <w:t>Document cultural management practices to achieve optimal growth</w:t>
            </w:r>
          </w:p>
          <w:p w:rsidR="00000000" w:rsidRPr="00D50D2F" w:rsidP="00D50D2F">
            <w:pPr>
              <w:pStyle w:val="List"/>
            </w:pPr>
            <w:r w:rsidRPr="00D50D2F">
              <w:t>2.5</w:t>
            </w:r>
            <w:r w:rsidRPr="00D50D2F">
              <w:tab/>
              <w:t>Determine harvesting dates to meet market specifications and deadlines</w:t>
            </w:r>
          </w:p>
          <w:p w:rsidR="00000000" w:rsidRPr="00D50D2F" w:rsidP="00D50D2F">
            <w:pPr>
              <w:pStyle w:val="List"/>
            </w:pPr>
            <w:r w:rsidRPr="00D50D2F">
              <w:t>2.6</w:t>
            </w:r>
            <w:r w:rsidRPr="00D50D2F">
              <w:tab/>
              <w:t>Identify and cost resources, tools, equipment and machinery required for production</w:t>
            </w:r>
          </w:p>
          <w:p w:rsidR="00000000" w:rsidRPr="00D50D2F" w:rsidP="00D50D2F">
            <w:pPr>
              <w:pStyle w:val="List"/>
            </w:pPr>
            <w:r w:rsidRPr="00D50D2F">
              <w:t>2.7</w:t>
            </w:r>
            <w:r w:rsidRPr="00D50D2F">
              <w:tab/>
              <w:t>Identify hazards associa</w:t>
            </w:r>
            <w:r w:rsidRPr="00D50D2F">
              <w:t>ted with production activities, assess risks and identify and document controls in the plan</w:t>
            </w:r>
          </w:p>
          <w:p w:rsidR="00000000" w:rsidP="00D50D2F">
            <w:pPr>
              <w:pStyle w:val="List"/>
              <w:rPr>
                <w:lang w:val="en-NZ"/>
              </w:rPr>
            </w:pPr>
            <w:r w:rsidRPr="00D50D2F">
              <w:t>2.8</w:t>
            </w:r>
            <w:r w:rsidRPr="00D50D2F">
              <w:tab/>
              <w:t>Identify policy concerning grapes not meeting specifications according to customer requirements, quality assurance policies and marketing strategy</w:t>
            </w:r>
          </w:p>
        </w:tc>
      </w:tr>
      <w:tr w:rsidTr="00EA6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List"/>
              <w:rPr>
                <w:lang w:val="en-NZ"/>
              </w:rPr>
            </w:pPr>
            <w:r w:rsidRPr="00D50D2F">
              <w:t>3.</w:t>
            </w:r>
            <w:r w:rsidRPr="00D50D2F">
              <w:tab/>
              <w:t xml:space="preserve">Schedule </w:t>
            </w:r>
            <w:r w:rsidRPr="00D50D2F">
              <w:t>grape production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2F" w:rsidP="00D50D2F">
            <w:pPr>
              <w:pStyle w:val="List"/>
            </w:pPr>
            <w:r w:rsidRPr="00D50D2F">
              <w:t>3.1</w:t>
            </w:r>
            <w:r w:rsidRPr="00D50D2F">
              <w:tab/>
              <w:t>Outline staged implementation and development of the grape production activities</w:t>
            </w:r>
          </w:p>
          <w:p w:rsidR="00000000" w:rsidRPr="00D50D2F" w:rsidP="00D50D2F">
            <w:pPr>
              <w:pStyle w:val="List"/>
            </w:pPr>
            <w:r w:rsidRPr="00D50D2F">
              <w:t>3.2</w:t>
            </w:r>
            <w:r w:rsidRPr="00D50D2F">
              <w:tab/>
              <w:t xml:space="preserve">Determine and document timelines for grape production activities </w:t>
            </w:r>
          </w:p>
          <w:p w:rsidR="00000000" w:rsidP="00D50D2F">
            <w:pPr>
              <w:pStyle w:val="List"/>
              <w:rPr>
                <w:lang w:val="en-NZ"/>
              </w:rPr>
            </w:pPr>
            <w:r w:rsidRPr="00D50D2F">
              <w:t>3.3</w:t>
            </w:r>
            <w:r w:rsidRPr="00D50D2F">
              <w:tab/>
              <w:t xml:space="preserve">Plan and schedule marketing according to the production schedule and </w:t>
            </w:r>
            <w:r w:rsidRPr="00D50D2F">
              <w:t>marketing strategy</w:t>
            </w:r>
          </w:p>
        </w:tc>
      </w:tr>
      <w:tr w:rsidTr="00EA6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List"/>
              <w:rPr>
                <w:lang w:val="en-NZ"/>
              </w:rPr>
            </w:pPr>
            <w:r w:rsidRPr="00D50D2F">
              <w:t>4.</w:t>
            </w:r>
            <w:r w:rsidRPr="00D50D2F">
              <w:tab/>
              <w:t>Plan monitoring of the grape production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2F" w:rsidP="00D50D2F">
            <w:pPr>
              <w:pStyle w:val="List"/>
            </w:pPr>
            <w:r w:rsidRPr="00D50D2F">
              <w:t>4.1</w:t>
            </w:r>
            <w:r w:rsidRPr="00D50D2F">
              <w:tab/>
              <w:t xml:space="preserve">Determine production activities to be monitored, the format for recording factors, frequency of monitoring and the thresholds for </w:t>
            </w:r>
            <w:r w:rsidRPr="00D50D2F">
              <w:t>remedial action</w:t>
            </w:r>
          </w:p>
          <w:p w:rsidR="00000000" w:rsidRPr="00D50D2F" w:rsidP="00D50D2F">
            <w:pPr>
              <w:pStyle w:val="List"/>
            </w:pPr>
            <w:r w:rsidRPr="00D50D2F">
              <w:t>4.2</w:t>
            </w:r>
            <w:r w:rsidRPr="00D50D2F">
              <w:tab/>
              <w:t xml:space="preserve">Document required remedial action </w:t>
            </w:r>
            <w:r w:rsidRPr="00D50D2F">
              <w:t>for implementation by staff</w:t>
            </w:r>
          </w:p>
          <w:p w:rsidR="00000000" w:rsidRPr="00D50D2F" w:rsidP="00D50D2F">
            <w:pPr>
              <w:pStyle w:val="List"/>
            </w:pPr>
            <w:r w:rsidRPr="00D50D2F">
              <w:t>4.3</w:t>
            </w:r>
            <w:r w:rsidRPr="00D50D2F">
              <w:tab/>
              <w:t xml:space="preserve">Review on a regular basis the effectiveness of the monitoring system </w:t>
            </w:r>
          </w:p>
          <w:p w:rsidR="00000000" w:rsidP="00D50D2F">
            <w:pPr>
              <w:pStyle w:val="List"/>
              <w:rPr>
                <w:lang w:val="en-NZ"/>
              </w:rPr>
            </w:pPr>
            <w:r w:rsidRPr="00D50D2F">
              <w:t>4.4</w:t>
            </w:r>
            <w:r w:rsidRPr="00D50D2F">
              <w:tab/>
              <w:t>Compare the production program with feedback and projections from clients</w:t>
            </w:r>
          </w:p>
        </w:tc>
      </w:tr>
      <w:tr w:rsidTr="00EA629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List"/>
              <w:rPr>
                <w:lang w:val="en-NZ"/>
              </w:rPr>
            </w:pPr>
            <w:r w:rsidRPr="00D50D2F">
              <w:t>5.</w:t>
            </w:r>
            <w:r w:rsidRPr="00D50D2F">
              <w:tab/>
              <w:t>Prepare and document the grape production plan and specifications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2F" w:rsidP="00D50D2F">
            <w:pPr>
              <w:pStyle w:val="List"/>
            </w:pPr>
            <w:r w:rsidRPr="00D50D2F">
              <w:t>5.1</w:t>
            </w:r>
            <w:r w:rsidRPr="00D50D2F">
              <w:tab/>
              <w:t>Pr</w:t>
            </w:r>
            <w:r w:rsidRPr="00D50D2F">
              <w:t>epare detailed plans, specifications and quotations based on industry conventions and the requirements of production</w:t>
            </w:r>
          </w:p>
          <w:p w:rsidR="00000000" w:rsidRPr="00D50D2F" w:rsidP="00D50D2F">
            <w:pPr>
              <w:pStyle w:val="List"/>
            </w:pPr>
            <w:r w:rsidRPr="00D50D2F">
              <w:t>5.2</w:t>
            </w:r>
            <w:r w:rsidRPr="00D50D2F">
              <w:tab/>
              <w:t>Produce a scaled vineyard site plan which can be readily interpreted and understood by on-site personnel</w:t>
            </w:r>
          </w:p>
          <w:p w:rsidR="00000000" w:rsidRPr="00D50D2F" w:rsidP="00D50D2F">
            <w:pPr>
              <w:pStyle w:val="List"/>
            </w:pPr>
            <w:r w:rsidRPr="00D50D2F">
              <w:t>5.3</w:t>
            </w:r>
            <w:r w:rsidRPr="00D50D2F">
              <w:tab/>
            </w:r>
            <w:r w:rsidRPr="00D50D2F">
              <w:t>Develop and document detailed on-site procedures and schedules required for grape production</w:t>
            </w:r>
          </w:p>
        </w:tc>
      </w:tr>
    </w:tbl>
    <w:p w:rsidR="00000000" w:rsidRPr="00D50D2F" w:rsidP="00D50D2F">
      <w:pPr>
        <w:pStyle w:val="BodyText"/>
      </w:pPr>
    </w:p>
    <w:p w:rsidR="00000000" w:rsidRPr="00D50D2F" w:rsidP="00D50D2F">
      <w:pPr>
        <w:pStyle w:val="AllowPageBreak"/>
      </w:pPr>
    </w:p>
    <w:p w:rsidR="00000000" w:rsidRPr="00D50D2F" w:rsidP="00D50D2F">
      <w:pPr>
        <w:pStyle w:val="Heading1"/>
      </w:pPr>
      <w:bookmarkStart w:id="6" w:name="O_889191"/>
      <w:bookmarkEnd w:id="6"/>
      <w:r w:rsidRPr="00D50D2F">
        <w:t>Foundation Skills</w:t>
      </w:r>
    </w:p>
    <w:p w:rsidR="00000000" w:rsidRPr="00D50D2F" w:rsidP="00EA6294">
      <w:pPr>
        <w:pStyle w:val="BodyText"/>
      </w:pPr>
      <w:r w:rsidRPr="00D50D2F">
        <w:t>Foundation Skills essential to performance are explicit in the performance criteria of this unit of competency.</w:t>
      </w:r>
    </w:p>
    <w:p w:rsidR="00000000" w:rsidRPr="00D50D2F" w:rsidP="00D50D2F">
      <w:pPr>
        <w:pStyle w:val="Heading1"/>
      </w:pPr>
      <w:bookmarkStart w:id="7" w:name="O_889192"/>
      <w:bookmarkEnd w:id="7"/>
      <w:r w:rsidRPr="00D50D2F">
        <w:t>Range of Conditions</w:t>
      </w:r>
    </w:p>
    <w:p w:rsidR="00000000" w:rsidRPr="00D50D2F" w:rsidP="00D50D2F">
      <w:pPr>
        <w:pStyle w:val="Heading1"/>
      </w:pPr>
      <w:bookmarkStart w:id="8" w:name="O_889193"/>
      <w:bookmarkEnd w:id="8"/>
      <w:r w:rsidRPr="00D50D2F">
        <w:t>Unit Mapping Information</w:t>
      </w:r>
    </w:p>
    <w:p w:rsidR="00000000" w:rsidRPr="00D50D2F" w:rsidP="00EA6294">
      <w:pPr>
        <w:pStyle w:val="BodyText"/>
      </w:pPr>
      <w:r w:rsidRPr="00D50D2F">
        <w:t>This unit is equivalent to AHCPHT504A Develop a grape production plan.</w:t>
      </w:r>
    </w:p>
    <w:p w:rsidR="00000000" w:rsidRPr="00D50D2F" w:rsidP="00D50D2F">
      <w:pPr>
        <w:pStyle w:val="Heading1"/>
      </w:pPr>
      <w:bookmarkStart w:id="9" w:name="O_889200"/>
      <w:bookmarkEnd w:id="9"/>
      <w:r w:rsidRPr="00D50D2F">
        <w:t>Links</w:t>
      </w:r>
    </w:p>
    <w:p w:rsidR="00000000" w:rsidRPr="00D50D2F" w:rsidP="00EA6294">
      <w:pPr>
        <w:pStyle w:val="BodyText"/>
      </w:pPr>
      <w:r w:rsidRPr="00D50D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065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50D2F" w:rsidP="00EA6294">
      <w:pPr>
        <w:pStyle w:val="BodyText"/>
        <w:sectPr w:rsidSect="00D50D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0D2F" w:rsidP="00D50D2F">
      <w:pPr>
        <w:pStyle w:val="SuperHeading"/>
      </w:pPr>
      <w:r w:rsidRPr="00D50D2F">
        <w:t>Assessment Requirements for AHCPHT504 Develop a grape production plan</w:t>
      </w:r>
    </w:p>
    <w:p w:rsidR="00000000" w:rsidRPr="00D50D2F" w:rsidP="00D50D2F">
      <w:pPr>
        <w:pStyle w:val="Heading1"/>
      </w:pPr>
      <w:bookmarkStart w:id="10" w:name="O_889195"/>
      <w:bookmarkEnd w:id="10"/>
      <w:r w:rsidRPr="00D50D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50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TableHeading"/>
              <w:rPr>
                <w:lang w:val="en-NZ"/>
              </w:rPr>
            </w:pPr>
            <w:r w:rsidRPr="00D50D2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TableHeading"/>
              <w:rPr>
                <w:lang w:val="en-NZ"/>
              </w:rPr>
            </w:pPr>
            <w:r w:rsidRPr="00D50D2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TableHeading"/>
              <w:rPr>
                <w:lang w:val="en-NZ"/>
              </w:rPr>
            </w:pPr>
            <w:r w:rsidRPr="00D50D2F">
              <w:t>Comment</w:t>
            </w:r>
          </w:p>
        </w:tc>
      </w:tr>
      <w:tr w:rsidTr="00D50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BodyText"/>
              <w:rPr>
                <w:lang w:val="en-NZ"/>
              </w:rPr>
            </w:pPr>
            <w:r w:rsidRPr="00D50D2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D2F">
            <w:pPr>
              <w:pStyle w:val="BodyText"/>
              <w:rPr>
                <w:lang w:val="en-NZ"/>
              </w:rPr>
            </w:pPr>
            <w:r w:rsidRPr="00D50D2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D2F" w:rsidP="00D50D2F">
            <w:pPr>
              <w:pStyle w:val="BodyText"/>
            </w:pPr>
            <w:r w:rsidRPr="00D50D2F">
              <w:t>Initial release</w:t>
            </w:r>
          </w:p>
        </w:tc>
      </w:tr>
    </w:tbl>
    <w:p w:rsidR="00000000" w:rsidRPr="00D50D2F" w:rsidP="00D50D2F">
      <w:pPr>
        <w:pStyle w:val="BodyText"/>
      </w:pPr>
    </w:p>
    <w:p w:rsidR="00000000" w:rsidRPr="00D50D2F" w:rsidP="00D50D2F">
      <w:pPr>
        <w:pStyle w:val="AllowPageBreak"/>
      </w:pPr>
    </w:p>
    <w:p w:rsidR="00000000" w:rsidRPr="00D50D2F" w:rsidP="00D50D2F">
      <w:pPr>
        <w:pStyle w:val="Heading1"/>
      </w:pPr>
      <w:bookmarkStart w:id="11" w:name="O_889196"/>
      <w:bookmarkEnd w:id="11"/>
      <w:r w:rsidRPr="00D50D2F">
        <w:t>Performance Evidence</w:t>
      </w:r>
    </w:p>
    <w:p w:rsidR="00000000" w:rsidRPr="00D50D2F" w:rsidP="00EA6294">
      <w:pPr>
        <w:pStyle w:val="BodyText"/>
      </w:pPr>
      <w:r w:rsidRPr="00D50D2F">
        <w:t xml:space="preserve">The candidate must be assessed on their ability to integrate and apply the performance requirements of this unit in a workplace setting. Performance must be demonstrated </w:t>
      </w:r>
      <w:r w:rsidRPr="00D50D2F">
        <w:t>consistently over time and in a suitable range of contexts.</w:t>
      </w:r>
    </w:p>
    <w:p w:rsidR="00000000" w:rsidRPr="00D50D2F" w:rsidP="00EA6294">
      <w:pPr>
        <w:pStyle w:val="BodyText"/>
      </w:pPr>
      <w:r w:rsidRPr="00D50D2F">
        <w:t>The candidate must provide evidence that they can:</w:t>
      </w:r>
    </w:p>
    <w:p w:rsidR="00000000" w:rsidRPr="00D50D2F" w:rsidP="00D50D2F">
      <w:pPr>
        <w:pStyle w:val="ListBullet"/>
      </w:pPr>
      <w:r w:rsidRPr="00D50D2F">
        <w:t>research, evaluate and record relevant information calculate the cost and logistical requirements of the production plan</w:t>
      </w:r>
    </w:p>
    <w:p w:rsidR="00000000" w:rsidRPr="00D50D2F" w:rsidP="00D50D2F">
      <w:pPr>
        <w:pStyle w:val="ListBullet"/>
      </w:pPr>
      <w:r w:rsidRPr="00D50D2F">
        <w:t>Plan and schedule grap</w:t>
      </w:r>
      <w:r w:rsidRPr="00D50D2F">
        <w:t>e production activities</w:t>
      </w:r>
    </w:p>
    <w:p w:rsidR="00000000" w:rsidRPr="00D50D2F" w:rsidP="00D50D2F">
      <w:pPr>
        <w:pStyle w:val="ListBullet"/>
      </w:pPr>
      <w:r w:rsidRPr="00D50D2F">
        <w:t>Plan and schedule marketing</w:t>
      </w:r>
    </w:p>
    <w:p w:rsidR="00000000" w:rsidRPr="00D50D2F" w:rsidP="00D50D2F">
      <w:pPr>
        <w:pStyle w:val="ListBullet"/>
      </w:pPr>
      <w:r w:rsidRPr="00D50D2F">
        <w:t xml:space="preserve">communicate and negotiate with the client, staff, managers, suppliers, contractors and consultants </w:t>
      </w:r>
    </w:p>
    <w:p w:rsidR="00000000" w:rsidRPr="00D50D2F" w:rsidP="00D50D2F">
      <w:pPr>
        <w:pStyle w:val="ListBullet"/>
      </w:pPr>
      <w:r w:rsidRPr="00D50D2F">
        <w:t xml:space="preserve">document plans, specifications and production work procedures </w:t>
      </w:r>
    </w:p>
    <w:p w:rsidR="00000000" w:rsidRPr="00D50D2F" w:rsidP="00D50D2F">
      <w:pPr>
        <w:pStyle w:val="ListBullet"/>
      </w:pPr>
      <w:r w:rsidRPr="00D50D2F">
        <w:t>prepare reports for staff, managers, clie</w:t>
      </w:r>
      <w:r w:rsidRPr="00D50D2F">
        <w:t>nts and contractors</w:t>
      </w:r>
    </w:p>
    <w:p w:rsidR="00000000" w:rsidRPr="00D50D2F" w:rsidP="00D50D2F">
      <w:pPr>
        <w:pStyle w:val="ListBullet"/>
      </w:pPr>
      <w:r w:rsidRPr="00D50D2F">
        <w:t>produce a site plan which can be readily understood by on-site personnel</w:t>
      </w:r>
    </w:p>
    <w:p w:rsidR="00000000" w:rsidRPr="00D50D2F" w:rsidP="00D50D2F">
      <w:pPr>
        <w:pStyle w:val="AllowPageBreak"/>
      </w:pPr>
    </w:p>
    <w:p w:rsidR="00000000" w:rsidRPr="00D50D2F" w:rsidP="00D50D2F">
      <w:pPr>
        <w:pStyle w:val="Heading1"/>
      </w:pPr>
      <w:bookmarkStart w:id="12" w:name="O_889197"/>
      <w:bookmarkEnd w:id="12"/>
      <w:r w:rsidRPr="00D50D2F">
        <w:t>Knowledge Evidence</w:t>
      </w:r>
    </w:p>
    <w:p w:rsidR="00000000" w:rsidRPr="00D50D2F" w:rsidP="00EA6294">
      <w:pPr>
        <w:pStyle w:val="BodyText"/>
      </w:pPr>
      <w:r w:rsidRPr="00D50D2F">
        <w:t>The candidate must demonstrate knowledge of:</w:t>
      </w:r>
    </w:p>
    <w:p w:rsidR="00000000" w:rsidRPr="00D50D2F" w:rsidP="00D50D2F">
      <w:pPr>
        <w:pStyle w:val="ListBullet"/>
      </w:pPr>
      <w:r w:rsidRPr="00D50D2F">
        <w:t>principles and practices for developing a grape production plan</w:t>
      </w:r>
    </w:p>
    <w:p w:rsidR="00000000" w:rsidRPr="00D50D2F" w:rsidP="00D50D2F">
      <w:pPr>
        <w:pStyle w:val="ListBullet2"/>
      </w:pPr>
      <w:r w:rsidRPr="00D50D2F">
        <w:t>establishment an</w:t>
      </w:r>
      <w:r w:rsidRPr="00D50D2F">
        <w:t xml:space="preserve">d management of grape production in relation to client needs and the standards required by the marketplace </w:t>
      </w:r>
    </w:p>
    <w:p w:rsidR="00000000" w:rsidRPr="00D50D2F" w:rsidP="00D50D2F">
      <w:pPr>
        <w:pStyle w:val="ListBullet2"/>
      </w:pPr>
      <w:r w:rsidRPr="00D50D2F">
        <w:t>establishment procedures, plant selection and cultural practices for grape production</w:t>
      </w:r>
    </w:p>
    <w:p w:rsidR="00000000" w:rsidRPr="00D50D2F" w:rsidP="00D50D2F">
      <w:pPr>
        <w:pStyle w:val="ListBullet2"/>
      </w:pPr>
      <w:r w:rsidRPr="00D50D2F">
        <w:t>processes and techniques for preparing, costing and documenting plans for and scheduling grape production</w:t>
      </w:r>
    </w:p>
    <w:p w:rsidR="00000000" w:rsidRPr="00D50D2F" w:rsidP="00D50D2F">
      <w:pPr>
        <w:pStyle w:val="ListBullet2"/>
      </w:pPr>
      <w:r w:rsidRPr="00D50D2F">
        <w:t>the role of business and marketing plans and client consultation processes in planning grape production</w:t>
      </w:r>
    </w:p>
    <w:p w:rsidR="00000000" w:rsidRPr="00D50D2F" w:rsidP="00D50D2F">
      <w:pPr>
        <w:pStyle w:val="ListBullet2"/>
      </w:pPr>
      <w:r w:rsidRPr="00D50D2F">
        <w:t>trends and issues of the Australian viticultur</w:t>
      </w:r>
      <w:r w:rsidRPr="00D50D2F">
        <w:t>e industry</w:t>
      </w:r>
    </w:p>
    <w:p w:rsidR="00000000" w:rsidRPr="00D50D2F" w:rsidP="00D50D2F">
      <w:pPr>
        <w:pStyle w:val="AllowPageBreak"/>
      </w:pPr>
    </w:p>
    <w:p w:rsidR="00000000" w:rsidRPr="00D50D2F" w:rsidP="00D50D2F">
      <w:pPr>
        <w:pStyle w:val="Heading1"/>
      </w:pPr>
      <w:bookmarkStart w:id="13" w:name="O_889198"/>
      <w:bookmarkEnd w:id="13"/>
      <w:r w:rsidRPr="00D50D2F">
        <w:t>Assessment Conditions</w:t>
      </w:r>
    </w:p>
    <w:p w:rsidR="00000000" w:rsidRPr="00D50D2F" w:rsidP="00EA6294">
      <w:pPr>
        <w:pStyle w:val="BodyText"/>
      </w:pPr>
      <w:r w:rsidRPr="00D50D2F">
        <w:t>Assessors must satisfy current standards for RTOs.</w:t>
      </w:r>
    </w:p>
    <w:p w:rsidR="00000000" w:rsidRPr="00D50D2F" w:rsidP="00D50D2F">
      <w:pPr>
        <w:pStyle w:val="Heading1"/>
      </w:pPr>
      <w:bookmarkStart w:id="14" w:name="O_889201"/>
      <w:bookmarkEnd w:id="14"/>
      <w:r w:rsidRPr="00D50D2F">
        <w:t>Links</w:t>
      </w:r>
    </w:p>
    <w:p w:rsidR="00000000" w:rsidRPr="00D50D2F" w:rsidP="00EA6294">
      <w:pPr>
        <w:pStyle w:val="BodyText"/>
      </w:pPr>
      <w:r w:rsidRPr="00D50D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5065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50D2F" w:rsidP="00D50D2F"/>
    <w:sectPr w:rsidSect="00D50D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2F" w:rsidRPr="00EA6294" w:rsidP="00EA62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94" w:rsidP="00D50D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6294" w:rsidP="00D50D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6294" w:rsidP="00D50D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2F" w:rsidP="00D50D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6294">
      <w:t>Approved</w:t>
    </w:r>
    <w:r w:rsidR="00EA62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62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6294">
      <w:rPr>
        <w:noProof/>
      </w:rPr>
      <w:t>4</w:t>
    </w:r>
    <w:r>
      <w:rPr>
        <w:noProof/>
      </w:rPr>
      <w:fldChar w:fldCharType="end"/>
    </w:r>
  </w:p>
  <w:p w:rsidR="00D50D2F" w:rsidP="00D50D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62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6294">
      <w:t>Skills Insight</w:t>
    </w:r>
    <w:r w:rsidR="00EA6294">
      <w:fldChar w:fldCharType="end"/>
    </w:r>
  </w:p>
  <w:p w:rsidR="00D50D2F" w:rsidP="00D50D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D2F" w:rsidRPr="00EA6294" w:rsidP="00EA62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94" w:rsidRPr="002D2AF8" w:rsidP="00D50D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AHCPHT504 Develop a grape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6294" w:rsidP="00D50D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D2F" w:rsidRPr="002D2AF8" w:rsidP="00D50D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6294">
      <w:t>AHCPHT504 Develop a grape production plan</w:t>
    </w:r>
    <w:r w:rsidR="00EA62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6294">
      <w:rPr>
        <w:noProof/>
      </w:rPr>
      <w:t>2 March 2025</w:t>
    </w:r>
    <w:r>
      <w:fldChar w:fldCharType="end"/>
    </w:r>
  </w:p>
  <w:p w:rsidR="00D50D2F" w:rsidP="00D50D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00F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7A7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4CD0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D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D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D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D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D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D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D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D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D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D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D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D2F"/>
  </w:style>
  <w:style w:type="character" w:customStyle="1" w:styleId="Heading1Char">
    <w:name w:val="Heading 1 Char"/>
    <w:basedOn w:val="DefaultParagraphFont"/>
    <w:link w:val="Heading1"/>
    <w:rsid w:val="00D50D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D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D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0D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0D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0D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0D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50D2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50D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0D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D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D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D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D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D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D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D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D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D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D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D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D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D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D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D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D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D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50D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0D2F"/>
    <w:rPr>
      <w:b/>
      <w:spacing w:val="0"/>
    </w:rPr>
  </w:style>
  <w:style w:type="paragraph" w:customStyle="1" w:styleId="SuperTitle">
    <w:name w:val="SuperTitle"/>
    <w:basedOn w:val="Title"/>
    <w:rsid w:val="00D50D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D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D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0D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D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D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D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D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D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D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D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D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0D2F"/>
    <w:rPr>
      <w:i/>
    </w:rPr>
  </w:style>
  <w:style w:type="paragraph" w:styleId="Caption">
    <w:name w:val="caption"/>
    <w:basedOn w:val="BodyText"/>
    <w:next w:val="Normal"/>
    <w:qFormat/>
    <w:rsid w:val="00D50D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D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D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D2F"/>
  </w:style>
  <w:style w:type="paragraph" w:styleId="TableofFigures">
    <w:name w:val="table of figures"/>
    <w:basedOn w:val="Normal"/>
    <w:next w:val="Normal"/>
    <w:semiHidden/>
    <w:rsid w:val="00D50D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D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0D2F"/>
    <w:rPr>
      <w:rFonts w:ascii="Wingdings" w:hAnsi="Wingdings"/>
    </w:rPr>
  </w:style>
  <w:style w:type="character" w:customStyle="1" w:styleId="HotSpot">
    <w:name w:val="HotSpot"/>
    <w:rsid w:val="00D50D2F"/>
    <w:rPr>
      <w:color w:val="0033CC"/>
      <w:u w:val="none"/>
    </w:rPr>
  </w:style>
  <w:style w:type="paragraph" w:customStyle="1" w:styleId="BodyTextRight">
    <w:name w:val="Body Text Right"/>
    <w:basedOn w:val="BodyText"/>
    <w:rsid w:val="00D50D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D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D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D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D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D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D2F"/>
    <w:rPr>
      <w:sz w:val="32"/>
    </w:rPr>
  </w:style>
  <w:style w:type="paragraph" w:customStyle="1" w:styleId="HeadingProcedure">
    <w:name w:val="Heading Procedure"/>
    <w:basedOn w:val="HeadingBase"/>
    <w:next w:val="Normal"/>
    <w:rsid w:val="00D50D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D2F"/>
    <w:pPr>
      <w:spacing w:before="60" w:after="60"/>
    </w:pPr>
  </w:style>
  <w:style w:type="paragraph" w:styleId="ListContinue">
    <w:name w:val="List Continue"/>
    <w:basedOn w:val="List"/>
    <w:rsid w:val="00D50D2F"/>
    <w:pPr>
      <w:ind w:firstLine="0"/>
    </w:pPr>
  </w:style>
  <w:style w:type="paragraph" w:customStyle="1" w:styleId="ListNote">
    <w:name w:val="List Note"/>
    <w:basedOn w:val="List"/>
    <w:rsid w:val="00D50D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D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D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D2F"/>
    <w:rPr>
      <w:rFonts w:ascii="Courier New" w:hAnsi="Courier New"/>
    </w:rPr>
  </w:style>
  <w:style w:type="paragraph" w:customStyle="1" w:styleId="NoteBullet">
    <w:name w:val="Note Bullet"/>
    <w:basedOn w:val="Note"/>
    <w:rsid w:val="00D50D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D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D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D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D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0D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D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D2F"/>
    <w:rPr>
      <w:b/>
      <w:smallCaps/>
    </w:rPr>
  </w:style>
  <w:style w:type="paragraph" w:customStyle="1" w:styleId="TableListNumber">
    <w:name w:val="Table List Number"/>
    <w:basedOn w:val="ListNumber"/>
    <w:rsid w:val="00D50D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D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D2F"/>
    <w:pPr>
      <w:numPr>
        <w:numId w:val="9"/>
      </w:numPr>
    </w:pPr>
  </w:style>
  <w:style w:type="paragraph" w:customStyle="1" w:styleId="ListAlpha2">
    <w:name w:val="List Alpha 2"/>
    <w:basedOn w:val="List2"/>
    <w:rsid w:val="00D50D2F"/>
    <w:pPr>
      <w:numPr>
        <w:numId w:val="8"/>
      </w:numPr>
    </w:pPr>
  </w:style>
  <w:style w:type="paragraph" w:styleId="List2">
    <w:name w:val="List 2"/>
    <w:basedOn w:val="BodyText"/>
    <w:rsid w:val="00D50D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D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D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D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D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D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0D2F"/>
    <w:pPr>
      <w:numPr>
        <w:numId w:val="4"/>
      </w:numPr>
    </w:pPr>
  </w:style>
  <w:style w:type="paragraph" w:styleId="ListContinue2">
    <w:name w:val="List Continue 2"/>
    <w:basedOn w:val="List2"/>
    <w:rsid w:val="00D50D2F"/>
    <w:pPr>
      <w:ind w:firstLine="0"/>
    </w:pPr>
  </w:style>
  <w:style w:type="paragraph" w:styleId="ListContinue3">
    <w:name w:val="List Continue 3"/>
    <w:basedOn w:val="List3"/>
    <w:rsid w:val="00D50D2F"/>
    <w:pPr>
      <w:ind w:left="1021" w:firstLine="0"/>
    </w:pPr>
  </w:style>
  <w:style w:type="paragraph" w:styleId="ListContinue4">
    <w:name w:val="List Continue 4"/>
    <w:basedOn w:val="List4"/>
    <w:rsid w:val="00D50D2F"/>
    <w:pPr>
      <w:ind w:firstLine="0"/>
    </w:pPr>
  </w:style>
  <w:style w:type="paragraph" w:styleId="ListContinue5">
    <w:name w:val="List Continue 5"/>
    <w:basedOn w:val="List5"/>
    <w:rsid w:val="00D50D2F"/>
    <w:pPr>
      <w:ind w:firstLine="0"/>
    </w:pPr>
  </w:style>
  <w:style w:type="paragraph" w:styleId="ListNumber3">
    <w:name w:val="List Number 3"/>
    <w:basedOn w:val="List3"/>
    <w:rsid w:val="00D50D2F"/>
    <w:pPr>
      <w:numPr>
        <w:numId w:val="5"/>
      </w:numPr>
    </w:pPr>
  </w:style>
  <w:style w:type="paragraph" w:styleId="ListNumber4">
    <w:name w:val="List Number 4"/>
    <w:basedOn w:val="List4"/>
    <w:rsid w:val="00D50D2F"/>
    <w:pPr>
      <w:numPr>
        <w:numId w:val="6"/>
      </w:numPr>
    </w:pPr>
  </w:style>
  <w:style w:type="paragraph" w:styleId="ListNumber5">
    <w:name w:val="List Number 5"/>
    <w:basedOn w:val="List5"/>
    <w:rsid w:val="00D50D2F"/>
    <w:pPr>
      <w:numPr>
        <w:numId w:val="7"/>
      </w:numPr>
    </w:pPr>
  </w:style>
  <w:style w:type="paragraph" w:styleId="BlockText">
    <w:name w:val="Block Text"/>
    <w:basedOn w:val="Normal"/>
    <w:rsid w:val="00D50D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D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D2F"/>
    <w:rPr>
      <w:sz w:val="16"/>
      <w:vertAlign w:val="superscript"/>
    </w:rPr>
  </w:style>
  <w:style w:type="character" w:customStyle="1" w:styleId="Symbols">
    <w:name w:val="Symbols"/>
    <w:basedOn w:val="DefaultParagraphFont"/>
    <w:rsid w:val="00D50D2F"/>
    <w:rPr>
      <w:rFonts w:ascii="Symbol" w:hAnsi="Symbol"/>
    </w:rPr>
  </w:style>
  <w:style w:type="character" w:customStyle="1" w:styleId="MenuOptions">
    <w:name w:val="Menu Options"/>
    <w:basedOn w:val="DefaultParagraphFont"/>
    <w:rsid w:val="00D50D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D2F"/>
    <w:rPr>
      <w:b/>
    </w:rPr>
  </w:style>
  <w:style w:type="character" w:customStyle="1" w:styleId="Underlined">
    <w:name w:val="Underlined"/>
    <w:basedOn w:val="DefaultParagraphFont"/>
    <w:rsid w:val="00D50D2F"/>
    <w:rPr>
      <w:u w:val="single"/>
    </w:rPr>
  </w:style>
  <w:style w:type="paragraph" w:customStyle="1" w:styleId="TableBodyTextRight">
    <w:name w:val="Table Body Text Right"/>
    <w:basedOn w:val="TableBodyText"/>
    <w:rsid w:val="00D50D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D2F"/>
    <w:rPr>
      <w:sz w:val="18"/>
    </w:rPr>
  </w:style>
  <w:style w:type="paragraph" w:customStyle="1" w:styleId="BodySmallRight">
    <w:name w:val="Body Small Right"/>
    <w:basedOn w:val="BodyTextRight"/>
    <w:rsid w:val="00D50D2F"/>
    <w:rPr>
      <w:sz w:val="18"/>
      <w:szCs w:val="18"/>
    </w:rPr>
  </w:style>
  <w:style w:type="paragraph" w:customStyle="1" w:styleId="MarginEdition">
    <w:name w:val="Margin Edition"/>
    <w:basedOn w:val="MarginNote"/>
    <w:rsid w:val="00D50D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D2F"/>
    <w:rPr>
      <w:sz w:val="2"/>
      <w:szCs w:val="2"/>
    </w:rPr>
  </w:style>
  <w:style w:type="character" w:customStyle="1" w:styleId="Small">
    <w:name w:val="Small"/>
    <w:basedOn w:val="DefaultParagraphFont"/>
    <w:rsid w:val="00D50D2F"/>
    <w:rPr>
      <w:sz w:val="16"/>
    </w:rPr>
  </w:style>
  <w:style w:type="paragraph" w:customStyle="1" w:styleId="WideTable">
    <w:name w:val="Wide Table"/>
    <w:basedOn w:val="Normal"/>
    <w:rsid w:val="00D50D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D2F"/>
  </w:style>
  <w:style w:type="paragraph" w:styleId="Quote">
    <w:name w:val="Quote"/>
    <w:basedOn w:val="Heading1"/>
    <w:link w:val="QuoteChar"/>
    <w:qFormat/>
    <w:rsid w:val="00D50D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D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D2F"/>
    <w:pPr>
      <w:pageBreakBefore/>
    </w:pPr>
  </w:style>
  <w:style w:type="paragraph" w:customStyle="1" w:styleId="Border">
    <w:name w:val="Border"/>
    <w:basedOn w:val="Normal"/>
    <w:qFormat/>
    <w:rsid w:val="00D50D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D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D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D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D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D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D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D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D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D2F"/>
    <w:rPr>
      <w:u w:val="single"/>
    </w:rPr>
  </w:style>
  <w:style w:type="character" w:customStyle="1" w:styleId="BoldandItalics">
    <w:name w:val="Bold and Italics"/>
    <w:qFormat/>
    <w:rsid w:val="00D50D2F"/>
    <w:rPr>
      <w:b/>
      <w:i/>
      <w:u w:val="none"/>
    </w:rPr>
  </w:style>
  <w:style w:type="paragraph" w:styleId="BalloonText">
    <w:name w:val="Balloon Text"/>
    <w:basedOn w:val="Normal"/>
    <w:link w:val="BalloonTextChar"/>
    <w:rsid w:val="00D50D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D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D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D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D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D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D2F"/>
    <w:pPr>
      <w:spacing w:before="0" w:after="0"/>
    </w:pPr>
  </w:style>
  <w:style w:type="paragraph" w:customStyle="1" w:styleId="BodyTextBold">
    <w:name w:val="Body Text Bold"/>
    <w:basedOn w:val="BodyText"/>
    <w:qFormat/>
    <w:rsid w:val="00D50D2F"/>
    <w:rPr>
      <w:b/>
    </w:rPr>
  </w:style>
  <w:style w:type="character" w:styleId="Hyperlink">
    <w:name w:val="Hyperlink"/>
    <w:basedOn w:val="DefaultParagraphFont"/>
    <w:uiPriority w:val="99"/>
    <w:unhideWhenUsed/>
    <w:rsid w:val="00EA62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5705</Characters>
  <Application>Microsoft Office Word</Application>
  <DocSecurity>0</DocSecurity>
  <Lines>178</Lines>
  <Paragraphs>108</Paragraphs>
  <ScaleCrop>false</ScaleCrop>
  <Company>Author-it Software Corporation Ltd.</Company>
  <LinksUpToDate>false</LinksUpToDate>
  <CharactersWithSpaces>6498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AHCPHT504 Develop a grape production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2025-03-01T16:41:00Z</dcterms:created>
  <dcterms:modified xsi:type="dcterms:W3CDTF">2025-03-01T16:41:00Z</dcterms:modified>
</cp:coreProperties>
</file>