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618" w:rsidP="00DB66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AHCPHT318 Prepare value added compost-based products</w:t>
      </w:r>
      <w:r>
        <w:fldChar w:fldCharType="end"/>
      </w:r>
    </w:p>
    <w:p w:rsidR="00DB6618" w:rsidP="00DB6618">
      <w:pPr>
        <w:pStyle w:val="Version"/>
        <w:sectPr w:rsidSect="00427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585" w:rsidP="00427585">
      <w:pPr>
        <w:pStyle w:val="SuperHeading"/>
      </w:pPr>
      <w:r w:rsidRPr="00427585">
        <w:t>Assessment Requirements for AHCPHT318 Prepare value added compost-based products</w:t>
      </w:r>
    </w:p>
    <w:p w:rsidR="00000000" w:rsidRPr="00427585" w:rsidP="00427585">
      <w:pPr>
        <w:pStyle w:val="Heading1"/>
      </w:pPr>
      <w:bookmarkStart w:id="1" w:name="O_1153912"/>
      <w:bookmarkEnd w:id="1"/>
      <w:r w:rsidRPr="0042758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42758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85">
            <w:pPr>
              <w:pStyle w:val="BodyTextBold"/>
              <w:rPr>
                <w:lang w:val="en-NZ"/>
              </w:rPr>
            </w:pPr>
            <w:r w:rsidRPr="00427585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85">
            <w:pPr>
              <w:pStyle w:val="BodyTextBold"/>
              <w:rPr>
                <w:lang w:val="en-NZ"/>
              </w:rPr>
            </w:pPr>
            <w:r w:rsidRPr="00427585">
              <w:t>Comments</w:t>
            </w:r>
          </w:p>
        </w:tc>
      </w:tr>
      <w:tr w:rsidTr="0042758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585">
            <w:pPr>
              <w:pStyle w:val="BodyText"/>
              <w:rPr>
                <w:lang w:val="en-NZ"/>
              </w:rPr>
            </w:pPr>
            <w:r w:rsidRPr="00427585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585" w:rsidP="00427585">
            <w:pPr>
              <w:pStyle w:val="BodyText"/>
            </w:pPr>
            <w:r w:rsidRPr="00427585">
              <w:t>This version released with AHC Agriculture, Horticulture and Conservation and Land Management Training Package Version 6.0.</w:t>
            </w:r>
          </w:p>
        </w:tc>
      </w:tr>
    </w:tbl>
    <w:p w:rsidR="00000000" w:rsidRPr="00427585" w:rsidP="00427585">
      <w:pPr>
        <w:pStyle w:val="BodyText"/>
      </w:pPr>
    </w:p>
    <w:p w:rsidR="00000000" w:rsidRPr="00427585" w:rsidP="00427585">
      <w:pPr>
        <w:pStyle w:val="AllowPageBreak"/>
      </w:pPr>
    </w:p>
    <w:p w:rsidR="00000000" w:rsidRPr="00427585" w:rsidP="00427585">
      <w:pPr>
        <w:pStyle w:val="Heading1"/>
      </w:pPr>
      <w:bookmarkStart w:id="2" w:name="O_1153913"/>
      <w:bookmarkEnd w:id="2"/>
      <w:r w:rsidRPr="00427585">
        <w:t>Performance Evidence</w:t>
      </w:r>
    </w:p>
    <w:p w:rsidR="00000000" w:rsidRPr="00427585" w:rsidP="00DB6618">
      <w:pPr>
        <w:pStyle w:val="BodyText"/>
      </w:pPr>
      <w:r w:rsidRPr="00427585">
        <w:t>An individual demonstrating competency must satisfy all of the elements and performance cr</w:t>
      </w:r>
      <w:r w:rsidRPr="00427585">
        <w:t xml:space="preserve">iteria in this unit. </w:t>
      </w:r>
    </w:p>
    <w:p w:rsidR="00000000" w:rsidRPr="00427585" w:rsidP="00DB6618">
      <w:pPr>
        <w:pStyle w:val="BodyText"/>
      </w:pPr>
      <w:r w:rsidRPr="00427585">
        <w:t>There must be evidence that the individual has prepared value-added compost-based products on at least three occasions, and has:</w:t>
      </w:r>
    </w:p>
    <w:p w:rsidR="00000000" w:rsidRPr="00427585" w:rsidP="00427585">
      <w:pPr>
        <w:pStyle w:val="ListBullet"/>
      </w:pPr>
      <w:r w:rsidRPr="00427585">
        <w:t>identified value-added product requirements</w:t>
      </w:r>
    </w:p>
    <w:p w:rsidR="00000000" w:rsidRPr="00427585" w:rsidP="00427585">
      <w:pPr>
        <w:pStyle w:val="ListBullet"/>
      </w:pPr>
      <w:r w:rsidRPr="00427585">
        <w:t>interpreted job specifications and followed workplace production procedures</w:t>
      </w:r>
    </w:p>
    <w:p w:rsidR="00000000" w:rsidRPr="00427585" w:rsidP="00427585">
      <w:pPr>
        <w:pStyle w:val="ListBullet"/>
      </w:pPr>
      <w:r w:rsidRPr="00427585">
        <w:t>applied workplace health and safety requirements</w:t>
      </w:r>
    </w:p>
    <w:p w:rsidR="00000000" w:rsidRPr="00427585" w:rsidP="00427585">
      <w:pPr>
        <w:pStyle w:val="ListBullet"/>
      </w:pPr>
      <w:r w:rsidRPr="00427585">
        <w:t>followed industry and workplace environmental and biosecurity procedures, and minimised impacts associated with preparing value-add</w:t>
      </w:r>
      <w:r w:rsidRPr="00427585">
        <w:t>ed compost-based products</w:t>
      </w:r>
    </w:p>
    <w:p w:rsidR="00000000" w:rsidRPr="00427585" w:rsidP="00427585">
      <w:pPr>
        <w:pStyle w:val="ListBullet"/>
      </w:pPr>
      <w:r w:rsidRPr="00427585">
        <w:t>prepared batches of value-added product according to defined batch recipes and methods</w:t>
      </w:r>
    </w:p>
    <w:p w:rsidR="00000000" w:rsidRPr="00427585" w:rsidP="00427585">
      <w:pPr>
        <w:pStyle w:val="ListBullet"/>
      </w:pPr>
      <w:r w:rsidRPr="00427585">
        <w:t>recognised value-added products and their characteristics</w:t>
      </w:r>
    </w:p>
    <w:p w:rsidR="00000000" w:rsidRPr="00427585" w:rsidP="00427585">
      <w:pPr>
        <w:pStyle w:val="ListBullet"/>
      </w:pPr>
      <w:r w:rsidRPr="00427585">
        <w:t>recognised, quantified and handled products.</w:t>
      </w:r>
    </w:p>
    <w:p w:rsidR="00000000" w:rsidRPr="00427585" w:rsidP="00427585">
      <w:pPr>
        <w:pStyle w:val="AllowPageBreak"/>
      </w:pPr>
    </w:p>
    <w:p w:rsidR="00000000" w:rsidRPr="00427585" w:rsidP="00427585">
      <w:pPr>
        <w:pStyle w:val="Heading1"/>
      </w:pPr>
      <w:bookmarkStart w:id="3" w:name="O_1153914"/>
      <w:bookmarkEnd w:id="3"/>
      <w:r w:rsidRPr="00427585">
        <w:t>Knowledge Evidence</w:t>
      </w:r>
    </w:p>
    <w:p w:rsidR="00000000" w:rsidRPr="00427585" w:rsidP="00DB6618">
      <w:pPr>
        <w:pStyle w:val="BodyText"/>
      </w:pPr>
      <w:r w:rsidRPr="00427585">
        <w:t>An</w:t>
      </w:r>
      <w:r w:rsidRPr="00427585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427585" w:rsidP="00427585">
      <w:pPr>
        <w:pStyle w:val="ListBullet"/>
      </w:pPr>
      <w:r w:rsidRPr="00427585">
        <w:t>principles and practices for preparing value-added compost-based products, incl</w:t>
      </w:r>
      <w:r w:rsidRPr="00427585">
        <w:t>uding:</w:t>
      </w:r>
    </w:p>
    <w:p w:rsidR="00000000" w:rsidRPr="00427585" w:rsidP="00427585">
      <w:pPr>
        <w:pStyle w:val="ListBullet2"/>
      </w:pPr>
      <w:r w:rsidRPr="00427585">
        <w:t>Australian standards for products</w:t>
      </w:r>
    </w:p>
    <w:p w:rsidR="00000000" w:rsidRPr="00427585" w:rsidP="00427585">
      <w:pPr>
        <w:pStyle w:val="ListBullet2"/>
      </w:pPr>
      <w:r w:rsidRPr="00427585">
        <w:t>common product contaminants</w:t>
      </w:r>
    </w:p>
    <w:p w:rsidR="00000000" w:rsidRPr="00427585" w:rsidP="00427585">
      <w:pPr>
        <w:pStyle w:val="ListBullet2"/>
      </w:pPr>
      <w:r w:rsidRPr="00427585">
        <w:t>workplace product specifications and standards</w:t>
      </w:r>
    </w:p>
    <w:p w:rsidR="00000000" w:rsidRPr="00427585" w:rsidP="00427585">
      <w:pPr>
        <w:pStyle w:val="ListBullet2"/>
      </w:pPr>
      <w:r w:rsidRPr="00427585">
        <w:t>environmental license requirements, aspects and management measures associated with operation of machinery and equipment</w:t>
      </w:r>
    </w:p>
    <w:p w:rsidR="00000000" w:rsidRPr="00427585" w:rsidP="00427585">
      <w:pPr>
        <w:pStyle w:val="ListBullet2"/>
      </w:pPr>
      <w:r w:rsidRPr="00427585">
        <w:t>hazards in handling materials and additives, and appropriate risk control measures</w:t>
      </w:r>
    </w:p>
    <w:p w:rsidR="00000000" w:rsidRPr="00427585" w:rsidP="00427585">
      <w:pPr>
        <w:pStyle w:val="ListBullet2"/>
      </w:pPr>
      <w:r w:rsidRPr="00427585">
        <w:t>identification of contaminants</w:t>
      </w:r>
    </w:p>
    <w:p w:rsidR="00000000" w:rsidRPr="00427585" w:rsidP="00427585">
      <w:pPr>
        <w:pStyle w:val="ListBullet2"/>
      </w:pPr>
      <w:r w:rsidRPr="00427585">
        <w:t>legislation, regulations and codes of practice with regard to licensing, roads and traffic requirements</w:t>
      </w:r>
    </w:p>
    <w:p w:rsidR="00000000" w:rsidRPr="00427585" w:rsidP="00427585">
      <w:pPr>
        <w:pStyle w:val="ListBullet2"/>
      </w:pPr>
      <w:r w:rsidRPr="00427585">
        <w:t>operating principles and methods for p</w:t>
      </w:r>
      <w:r w:rsidRPr="00427585">
        <w:t>lant and machinery</w:t>
      </w:r>
    </w:p>
    <w:p w:rsidR="00000000" w:rsidRPr="00427585" w:rsidP="00427585">
      <w:pPr>
        <w:pStyle w:val="ListBullet2"/>
      </w:pPr>
      <w:r w:rsidRPr="00427585">
        <w:t>potential risks and hazards associated with operation of machinery and equipment</w:t>
      </w:r>
    </w:p>
    <w:p w:rsidR="00000000" w:rsidRPr="00427585" w:rsidP="00427585">
      <w:pPr>
        <w:pStyle w:val="ListBullet2"/>
      </w:pPr>
      <w:r w:rsidRPr="00427585">
        <w:t>procedures for cleaning, securing and storing machinery, equipment and materials</w:t>
      </w:r>
    </w:p>
    <w:p w:rsidR="00000000" w:rsidRPr="00427585" w:rsidP="00427585">
      <w:pPr>
        <w:pStyle w:val="ListBullet2"/>
      </w:pPr>
      <w:r w:rsidRPr="00427585">
        <w:t>product types and characteristics</w:t>
      </w:r>
    </w:p>
    <w:p w:rsidR="00000000" w:rsidRPr="00427585" w:rsidP="00427585">
      <w:pPr>
        <w:pStyle w:val="ListBullet2"/>
      </w:pPr>
      <w:r w:rsidRPr="00427585">
        <w:t>raw materials, compost and additives comm</w:t>
      </w:r>
      <w:r w:rsidRPr="00427585">
        <w:t>only used to manufacture value-added products</w:t>
      </w:r>
    </w:p>
    <w:p w:rsidR="00000000" w:rsidRPr="00427585" w:rsidP="00427585">
      <w:pPr>
        <w:pStyle w:val="ListBullet2"/>
      </w:pPr>
      <w:r w:rsidRPr="00427585">
        <w:t>value-added product types and characteristics</w:t>
      </w:r>
    </w:p>
    <w:p w:rsidR="00000000" w:rsidRPr="00427585" w:rsidP="00427585">
      <w:pPr>
        <w:pStyle w:val="ListBullet"/>
      </w:pPr>
      <w:r w:rsidRPr="00427585">
        <w:t>workplace requirements applicable to health and safety in the workplace for preparing value-added compost-based products</w:t>
      </w:r>
    </w:p>
    <w:p w:rsidR="00000000" w:rsidRPr="00427585" w:rsidP="00427585">
      <w:pPr>
        <w:pStyle w:val="ListBullet"/>
      </w:pPr>
      <w:r w:rsidRPr="00427585">
        <w:t>industry and workplace environmental and b</w:t>
      </w:r>
      <w:r w:rsidRPr="00427585">
        <w:t>iosecurity procedures.</w:t>
      </w:r>
    </w:p>
    <w:p w:rsidR="00000000" w:rsidRPr="00427585" w:rsidP="00427585">
      <w:pPr>
        <w:pStyle w:val="AllowPageBreak"/>
      </w:pPr>
    </w:p>
    <w:p w:rsidR="00000000" w:rsidRPr="00427585" w:rsidP="00427585">
      <w:pPr>
        <w:pStyle w:val="Heading1"/>
      </w:pPr>
      <w:bookmarkStart w:id="4" w:name="O_1153915"/>
      <w:bookmarkEnd w:id="4"/>
      <w:r w:rsidRPr="00427585">
        <w:t>Assessment Conditions</w:t>
      </w:r>
    </w:p>
    <w:p w:rsidR="00000000" w:rsidRPr="00427585" w:rsidP="00DB6618">
      <w:pPr>
        <w:pStyle w:val="BodyText"/>
      </w:pPr>
      <w:r w:rsidRPr="00427585">
        <w:t xml:space="preserve">Assessment of the skills in this unit of competency must take place under the following conditions: </w:t>
      </w:r>
    </w:p>
    <w:p w:rsidR="00000000" w:rsidRPr="00427585" w:rsidP="00427585">
      <w:pPr>
        <w:pStyle w:val="ListBullet"/>
      </w:pPr>
      <w:r w:rsidRPr="00427585">
        <w:t>physical conditions:</w:t>
      </w:r>
    </w:p>
    <w:p w:rsidR="00000000" w:rsidRPr="00427585" w:rsidP="00427585">
      <w:pPr>
        <w:pStyle w:val="ListBullet2"/>
      </w:pPr>
      <w:r w:rsidRPr="00427585">
        <w:t>a workplace setting or an environment that accurately represents workplace conditions</w:t>
      </w:r>
    </w:p>
    <w:p w:rsidR="00000000" w:rsidRPr="00427585" w:rsidP="00427585">
      <w:pPr>
        <w:pStyle w:val="ListBullet"/>
      </w:pPr>
      <w:r w:rsidRPr="00427585">
        <w:t>resources, equipment and materials:</w:t>
      </w:r>
    </w:p>
    <w:p w:rsidR="00000000" w:rsidRPr="00427585" w:rsidP="00427585">
      <w:pPr>
        <w:pStyle w:val="ListBullet2"/>
      </w:pPr>
      <w:r w:rsidRPr="00427585">
        <w:t>commercial compost and value-added products blending, processing and transporting equipment and machinery</w:t>
      </w:r>
    </w:p>
    <w:p w:rsidR="00000000" w:rsidRPr="00427585" w:rsidP="00427585">
      <w:pPr>
        <w:pStyle w:val="ListBullet2"/>
      </w:pPr>
      <w:r w:rsidRPr="00427585">
        <w:t>compost and value-added pr</w:t>
      </w:r>
      <w:r w:rsidRPr="00427585">
        <w:t>oducts</w:t>
      </w:r>
    </w:p>
    <w:p w:rsidR="00000000" w:rsidRPr="00427585" w:rsidP="00427585">
      <w:pPr>
        <w:pStyle w:val="ListBullet"/>
      </w:pPr>
      <w:r w:rsidRPr="00427585">
        <w:t>specifications:</w:t>
      </w:r>
    </w:p>
    <w:p w:rsidR="00000000" w:rsidRPr="00427585" w:rsidP="00427585">
      <w:pPr>
        <w:pStyle w:val="ListBullet2"/>
      </w:pPr>
      <w:r w:rsidRPr="00427585">
        <w:t>job sheets and work orders relevant to preparing value-added compost-based products</w:t>
      </w:r>
    </w:p>
    <w:p w:rsidR="00000000" w:rsidRPr="00427585" w:rsidP="00427585">
      <w:pPr>
        <w:pStyle w:val="ListBullet2"/>
      </w:pPr>
      <w:r w:rsidRPr="00427585">
        <w:t>workplace requirements applicable to health and safety in the workplace for preparing value-added compost-based products</w:t>
      </w:r>
    </w:p>
    <w:p w:rsidR="00000000" w:rsidRPr="00427585" w:rsidP="00427585">
      <w:pPr>
        <w:pStyle w:val="ListBullet2"/>
      </w:pPr>
      <w:r w:rsidRPr="00427585">
        <w:t>industry and workplace env</w:t>
      </w:r>
      <w:r w:rsidRPr="00427585">
        <w:t>ironmental and biosecurity procedures relevant to preparing value-added compost-based products</w:t>
      </w:r>
    </w:p>
    <w:p w:rsidR="00000000" w:rsidRPr="00427585" w:rsidP="00427585">
      <w:pPr>
        <w:pStyle w:val="ListBullet"/>
      </w:pPr>
      <w:r w:rsidRPr="00427585">
        <w:t>timeframes:</w:t>
      </w:r>
    </w:p>
    <w:p w:rsidR="00000000" w:rsidRPr="00427585" w:rsidP="00427585">
      <w:pPr>
        <w:pStyle w:val="ListBullet2"/>
      </w:pPr>
      <w:r w:rsidRPr="00427585">
        <w:t>according to job requirements.</w:t>
      </w:r>
    </w:p>
    <w:p w:rsidR="00000000" w:rsidRPr="00427585" w:rsidP="00DB6618">
      <w:pPr>
        <w:pStyle w:val="BodyText"/>
      </w:pPr>
      <w:r w:rsidRPr="00427585">
        <w:t>Assessors of this unit must satisfy the requirements for assessors in applicable vocational education and training legislation, frameworks and/or standards.</w:t>
      </w:r>
    </w:p>
    <w:p w:rsidR="00000000" w:rsidRPr="00427585" w:rsidP="00427585">
      <w:pPr>
        <w:pStyle w:val="Heading1"/>
      </w:pPr>
      <w:bookmarkStart w:id="5" w:name="O_1153918"/>
      <w:bookmarkEnd w:id="5"/>
      <w:r w:rsidRPr="00427585">
        <w:t>Links</w:t>
      </w:r>
    </w:p>
    <w:p w:rsidR="00000000" w:rsidRPr="00427585" w:rsidP="00DB6618">
      <w:pPr>
        <w:pStyle w:val="BodyText"/>
      </w:pPr>
      <w:r w:rsidRPr="00427585">
        <w:t>Companion Volumes, including Implementation Guides, are available at VETNe</w:t>
      </w:r>
      <w:r w:rsidRPr="0042758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53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7585" w:rsidP="00427585"/>
    <w:sectPr w:rsidSect="004275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85" w:rsidRPr="00DB6618" w:rsidP="00DB66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618" w:rsidP="00427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6618" w:rsidP="00427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6618" w:rsidP="00427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6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585" w:rsidRPr="00DB6618" w:rsidP="00DB66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618" w:rsidRPr="002D2AF8" w:rsidP="00427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AHCPHT318 Prepare value added compost-based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6618" w:rsidP="00427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EE1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B6F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CA7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585"/>
  </w:style>
  <w:style w:type="character" w:customStyle="1" w:styleId="Heading1Char">
    <w:name w:val="Heading 1 Char"/>
    <w:basedOn w:val="DefaultParagraphFont"/>
    <w:link w:val="Heading1"/>
    <w:rsid w:val="00427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5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75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7585"/>
    <w:rPr>
      <w:b/>
    </w:rPr>
  </w:style>
  <w:style w:type="character" w:customStyle="1" w:styleId="Heading2Char">
    <w:name w:val="Heading 2 Char"/>
    <w:basedOn w:val="DefaultParagraphFont"/>
    <w:link w:val="Heading2"/>
    <w:rsid w:val="00427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7585"/>
    <w:rPr>
      <w:b/>
      <w:spacing w:val="0"/>
    </w:rPr>
  </w:style>
  <w:style w:type="paragraph" w:customStyle="1" w:styleId="SuperTitle">
    <w:name w:val="SuperTitle"/>
    <w:basedOn w:val="Title"/>
    <w:rsid w:val="00427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585"/>
    <w:rPr>
      <w:i/>
    </w:rPr>
  </w:style>
  <w:style w:type="paragraph" w:styleId="Caption">
    <w:name w:val="caption"/>
    <w:basedOn w:val="BodyText"/>
    <w:next w:val="Normal"/>
    <w:qFormat/>
    <w:rsid w:val="00427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585"/>
  </w:style>
  <w:style w:type="paragraph" w:styleId="TableofFigures">
    <w:name w:val="table of figures"/>
    <w:basedOn w:val="Normal"/>
    <w:next w:val="Normal"/>
    <w:semiHidden/>
    <w:rsid w:val="00427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5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585"/>
    <w:rPr>
      <w:rFonts w:ascii="Wingdings" w:hAnsi="Wingdings"/>
    </w:rPr>
  </w:style>
  <w:style w:type="paragraph" w:customStyle="1" w:styleId="TableHeading">
    <w:name w:val="Table Heading"/>
    <w:basedOn w:val="HeadingBase"/>
    <w:rsid w:val="00427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585"/>
    <w:rPr>
      <w:color w:val="0033CC"/>
      <w:u w:val="none"/>
    </w:rPr>
  </w:style>
  <w:style w:type="paragraph" w:customStyle="1" w:styleId="BodyTextRight">
    <w:name w:val="Body Text Right"/>
    <w:basedOn w:val="BodyText"/>
    <w:rsid w:val="00427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5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585"/>
    <w:rPr>
      <w:sz w:val="32"/>
    </w:rPr>
  </w:style>
  <w:style w:type="paragraph" w:customStyle="1" w:styleId="HeadingProcedure">
    <w:name w:val="Heading Procedure"/>
    <w:basedOn w:val="HeadingBase"/>
    <w:next w:val="Normal"/>
    <w:rsid w:val="00427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585"/>
    <w:pPr>
      <w:spacing w:before="60" w:after="60"/>
    </w:pPr>
  </w:style>
  <w:style w:type="paragraph" w:styleId="ListContinue">
    <w:name w:val="List Continue"/>
    <w:basedOn w:val="List"/>
    <w:rsid w:val="00427585"/>
    <w:pPr>
      <w:ind w:firstLine="0"/>
    </w:pPr>
  </w:style>
  <w:style w:type="paragraph" w:customStyle="1" w:styleId="ListNote">
    <w:name w:val="List Note"/>
    <w:basedOn w:val="List"/>
    <w:rsid w:val="00427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585"/>
    <w:rPr>
      <w:rFonts w:ascii="Courier New" w:hAnsi="Courier New"/>
    </w:rPr>
  </w:style>
  <w:style w:type="paragraph" w:customStyle="1" w:styleId="NoteBullet">
    <w:name w:val="Note Bullet"/>
    <w:basedOn w:val="Note"/>
    <w:rsid w:val="00427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5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585"/>
    <w:rPr>
      <w:b/>
      <w:smallCaps/>
    </w:rPr>
  </w:style>
  <w:style w:type="paragraph" w:customStyle="1" w:styleId="TableListNumber">
    <w:name w:val="Table List Number"/>
    <w:basedOn w:val="ListNumber"/>
    <w:rsid w:val="00427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585"/>
    <w:pPr>
      <w:numPr>
        <w:numId w:val="9"/>
      </w:numPr>
    </w:pPr>
  </w:style>
  <w:style w:type="paragraph" w:customStyle="1" w:styleId="ListAlpha2">
    <w:name w:val="List Alpha 2"/>
    <w:basedOn w:val="List2"/>
    <w:rsid w:val="00427585"/>
    <w:pPr>
      <w:numPr>
        <w:numId w:val="8"/>
      </w:numPr>
    </w:pPr>
  </w:style>
  <w:style w:type="paragraph" w:styleId="List2">
    <w:name w:val="List 2"/>
    <w:basedOn w:val="BodyText"/>
    <w:rsid w:val="00427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5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5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585"/>
    <w:pPr>
      <w:numPr>
        <w:numId w:val="4"/>
      </w:numPr>
    </w:pPr>
  </w:style>
  <w:style w:type="paragraph" w:styleId="ListContinue2">
    <w:name w:val="List Continue 2"/>
    <w:basedOn w:val="List2"/>
    <w:rsid w:val="00427585"/>
    <w:pPr>
      <w:ind w:firstLine="0"/>
    </w:pPr>
  </w:style>
  <w:style w:type="paragraph" w:styleId="ListContinue3">
    <w:name w:val="List Continue 3"/>
    <w:basedOn w:val="List3"/>
    <w:rsid w:val="00427585"/>
    <w:pPr>
      <w:ind w:left="1021" w:firstLine="0"/>
    </w:pPr>
  </w:style>
  <w:style w:type="paragraph" w:styleId="ListContinue4">
    <w:name w:val="List Continue 4"/>
    <w:basedOn w:val="List4"/>
    <w:rsid w:val="00427585"/>
    <w:pPr>
      <w:ind w:firstLine="0"/>
    </w:pPr>
  </w:style>
  <w:style w:type="paragraph" w:styleId="ListContinue5">
    <w:name w:val="List Continue 5"/>
    <w:basedOn w:val="List5"/>
    <w:rsid w:val="00427585"/>
    <w:pPr>
      <w:ind w:firstLine="0"/>
    </w:pPr>
  </w:style>
  <w:style w:type="paragraph" w:styleId="ListNumber3">
    <w:name w:val="List Number 3"/>
    <w:basedOn w:val="List3"/>
    <w:rsid w:val="00427585"/>
    <w:pPr>
      <w:numPr>
        <w:numId w:val="5"/>
      </w:numPr>
    </w:pPr>
  </w:style>
  <w:style w:type="paragraph" w:styleId="ListNumber4">
    <w:name w:val="List Number 4"/>
    <w:basedOn w:val="List4"/>
    <w:rsid w:val="00427585"/>
    <w:pPr>
      <w:numPr>
        <w:numId w:val="6"/>
      </w:numPr>
    </w:pPr>
  </w:style>
  <w:style w:type="paragraph" w:styleId="ListNumber5">
    <w:name w:val="List Number 5"/>
    <w:basedOn w:val="List5"/>
    <w:rsid w:val="00427585"/>
    <w:pPr>
      <w:numPr>
        <w:numId w:val="7"/>
      </w:numPr>
    </w:pPr>
  </w:style>
  <w:style w:type="paragraph" w:styleId="BlockText">
    <w:name w:val="Block Text"/>
    <w:basedOn w:val="Normal"/>
    <w:rsid w:val="00427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585"/>
    <w:rPr>
      <w:sz w:val="16"/>
      <w:vertAlign w:val="superscript"/>
    </w:rPr>
  </w:style>
  <w:style w:type="character" w:customStyle="1" w:styleId="Symbols">
    <w:name w:val="Symbols"/>
    <w:basedOn w:val="DefaultParagraphFont"/>
    <w:rsid w:val="00427585"/>
    <w:rPr>
      <w:rFonts w:ascii="Symbol" w:hAnsi="Symbol"/>
    </w:rPr>
  </w:style>
  <w:style w:type="character" w:customStyle="1" w:styleId="MenuOptions">
    <w:name w:val="Menu Options"/>
    <w:basedOn w:val="DefaultParagraphFont"/>
    <w:rsid w:val="00427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585"/>
    <w:rPr>
      <w:b/>
    </w:rPr>
  </w:style>
  <w:style w:type="character" w:customStyle="1" w:styleId="Underlined">
    <w:name w:val="Underlined"/>
    <w:basedOn w:val="DefaultParagraphFont"/>
    <w:rsid w:val="00427585"/>
    <w:rPr>
      <w:u w:val="single"/>
    </w:rPr>
  </w:style>
  <w:style w:type="paragraph" w:customStyle="1" w:styleId="TableBodyTextRight">
    <w:name w:val="Table Body Text Right"/>
    <w:basedOn w:val="TableBodyText"/>
    <w:rsid w:val="00427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585"/>
    <w:rPr>
      <w:sz w:val="18"/>
    </w:rPr>
  </w:style>
  <w:style w:type="paragraph" w:customStyle="1" w:styleId="BodySmallRight">
    <w:name w:val="Body Small Right"/>
    <w:basedOn w:val="BodyTextRight"/>
    <w:rsid w:val="00427585"/>
    <w:rPr>
      <w:sz w:val="18"/>
      <w:szCs w:val="18"/>
    </w:rPr>
  </w:style>
  <w:style w:type="paragraph" w:customStyle="1" w:styleId="MarginEdition">
    <w:name w:val="Margin Edition"/>
    <w:basedOn w:val="MarginNote"/>
    <w:rsid w:val="00427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585"/>
    <w:rPr>
      <w:sz w:val="2"/>
      <w:szCs w:val="2"/>
    </w:rPr>
  </w:style>
  <w:style w:type="character" w:customStyle="1" w:styleId="Small">
    <w:name w:val="Small"/>
    <w:basedOn w:val="DefaultParagraphFont"/>
    <w:rsid w:val="00427585"/>
    <w:rPr>
      <w:sz w:val="16"/>
    </w:rPr>
  </w:style>
  <w:style w:type="paragraph" w:customStyle="1" w:styleId="WideTable">
    <w:name w:val="Wide Table"/>
    <w:basedOn w:val="Normal"/>
    <w:rsid w:val="00427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585"/>
  </w:style>
  <w:style w:type="paragraph" w:styleId="Quote">
    <w:name w:val="Quote"/>
    <w:basedOn w:val="Heading1"/>
    <w:link w:val="QuoteChar"/>
    <w:qFormat/>
    <w:rsid w:val="00427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585"/>
    <w:pPr>
      <w:pageBreakBefore/>
    </w:pPr>
  </w:style>
  <w:style w:type="paragraph" w:customStyle="1" w:styleId="Border">
    <w:name w:val="Border"/>
    <w:basedOn w:val="Normal"/>
    <w:qFormat/>
    <w:rsid w:val="00427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585"/>
    <w:rPr>
      <w:u w:val="single"/>
    </w:rPr>
  </w:style>
  <w:style w:type="character" w:customStyle="1" w:styleId="BoldandItalics">
    <w:name w:val="Bold and Italics"/>
    <w:qFormat/>
    <w:rsid w:val="00427585"/>
    <w:rPr>
      <w:b/>
      <w:i/>
      <w:u w:val="none"/>
    </w:rPr>
  </w:style>
  <w:style w:type="paragraph" w:styleId="BalloonText">
    <w:name w:val="Balloon Text"/>
    <w:basedOn w:val="Normal"/>
    <w:link w:val="BalloonTextChar"/>
    <w:rsid w:val="00427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5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66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3274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AHCPHT318 Prepare value added compost-based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