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BE2" w:rsidP="00D73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AHCPHT311 Install and maintain vertical hanging trellis</w:t>
      </w:r>
      <w:r>
        <w:fldChar w:fldCharType="end"/>
      </w:r>
    </w:p>
    <w:p w:rsidR="00D73BE2" w:rsidP="00D73BE2">
      <w:pPr>
        <w:pStyle w:val="Version"/>
        <w:sectPr w:rsidSect="009D4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A27" w:rsidP="009D4A27">
      <w:pPr>
        <w:pStyle w:val="SuperHeading"/>
      </w:pPr>
      <w:r w:rsidRPr="009D4A27">
        <w:t>AHCPHT311 Install and maintain vertical hanging trellis</w:t>
      </w:r>
    </w:p>
    <w:p w:rsidR="00000000" w:rsidRPr="009D4A27" w:rsidP="009D4A27">
      <w:pPr>
        <w:pStyle w:val="Heading1"/>
      </w:pPr>
      <w:bookmarkStart w:id="1" w:name="O_1057962"/>
      <w:bookmarkEnd w:id="1"/>
      <w:r w:rsidRPr="009D4A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Comments</w:t>
            </w:r>
          </w:p>
        </w:tc>
      </w:tr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BodyText"/>
            </w:pPr>
            <w:r w:rsidRPr="009D4A27">
              <w:t>This version released with AHC Agriculture, Horticulture and Conservation and Land Management Training Package Version 4.0.</w:t>
            </w:r>
          </w:p>
        </w:tc>
      </w:tr>
    </w:tbl>
    <w:p w:rsidR="00000000" w:rsidRPr="009D4A27" w:rsidP="009D4A27">
      <w:pPr>
        <w:pStyle w:val="BodyText"/>
      </w:pPr>
    </w:p>
    <w:p w:rsidR="00000000" w:rsidRPr="009D4A27" w:rsidP="009D4A27">
      <w:pPr>
        <w:pStyle w:val="AllowPageBreak"/>
      </w:pPr>
    </w:p>
    <w:p w:rsidR="00000000" w:rsidRPr="009D4A27" w:rsidP="009D4A27">
      <w:pPr>
        <w:pStyle w:val="Heading1"/>
      </w:pPr>
      <w:bookmarkStart w:id="2" w:name="O_1057963"/>
      <w:bookmarkEnd w:id="2"/>
      <w:r w:rsidRPr="009D4A27">
        <w:t>Application</w:t>
      </w:r>
    </w:p>
    <w:p w:rsidR="00000000" w:rsidRPr="009D4A27" w:rsidP="00D73BE2">
      <w:pPr>
        <w:pStyle w:val="BodyText"/>
      </w:pPr>
      <w:r w:rsidRPr="009D4A27">
        <w:t>This unit of competency describe</w:t>
      </w:r>
      <w:r w:rsidRPr="009D4A27">
        <w:t xml:space="preserve">s the skills and knowledge required to install and maintain vertical hanging trellis. </w:t>
      </w:r>
    </w:p>
    <w:p w:rsidR="00000000" w:rsidRPr="009D4A27" w:rsidP="00D73BE2">
      <w:pPr>
        <w:pStyle w:val="BodyText"/>
      </w:pPr>
      <w:r w:rsidRPr="009D4A27">
        <w:t>The unit applies to individuals who install and maintain vertical hanging trellis under broad direction and take responsibility for their own work.</w:t>
      </w:r>
    </w:p>
    <w:p w:rsidR="00000000" w:rsidRPr="009D4A27" w:rsidP="00D73BE2">
      <w:pPr>
        <w:pStyle w:val="BodyText"/>
      </w:pPr>
      <w:r w:rsidRPr="009D4A27">
        <w:t>No licensing, legisla</w:t>
      </w:r>
      <w:r w:rsidRPr="009D4A27">
        <w:t>tive or certification requirements apply to this unit at the time of publication.</w:t>
      </w:r>
    </w:p>
    <w:p w:rsidR="00000000" w:rsidRPr="009D4A27" w:rsidP="009D4A27">
      <w:pPr>
        <w:pStyle w:val="Heading1"/>
      </w:pPr>
      <w:bookmarkStart w:id="3" w:name="O_1057964"/>
      <w:bookmarkEnd w:id="3"/>
      <w:r w:rsidRPr="009D4A27">
        <w:t>Pre-requisite Unit</w:t>
      </w:r>
    </w:p>
    <w:p w:rsidR="00000000" w:rsidRPr="009D4A27" w:rsidP="00D73BE2">
      <w:pPr>
        <w:pStyle w:val="BodyText"/>
      </w:pPr>
      <w:r w:rsidRPr="009D4A27">
        <w:t>Nil</w:t>
      </w:r>
    </w:p>
    <w:p w:rsidR="00000000" w:rsidRPr="009D4A27" w:rsidP="009D4A27">
      <w:pPr>
        <w:pStyle w:val="Heading1"/>
      </w:pPr>
      <w:bookmarkStart w:id="4" w:name="O_1057966"/>
      <w:bookmarkEnd w:id="4"/>
      <w:r w:rsidRPr="009D4A27">
        <w:t>Unit Sector</w:t>
      </w:r>
    </w:p>
    <w:p w:rsidR="00000000" w:rsidRPr="009D4A27" w:rsidP="00D73BE2">
      <w:pPr>
        <w:pStyle w:val="BodyText"/>
      </w:pPr>
      <w:r w:rsidRPr="009D4A27">
        <w:t>Production Horticulture (PHT)</w:t>
      </w:r>
    </w:p>
    <w:p w:rsidR="00000000" w:rsidRPr="009D4A27" w:rsidP="009D4A27">
      <w:pPr>
        <w:pStyle w:val="Heading1"/>
      </w:pPr>
      <w:bookmarkStart w:id="5" w:name="O_1057967"/>
      <w:bookmarkEnd w:id="5"/>
      <w:r w:rsidRPr="009D4A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Performance Criteria</w:t>
            </w:r>
          </w:p>
        </w:tc>
      </w:tr>
      <w:tr w:rsidTr="00D7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BodyText"/>
            </w:pPr>
            <w:r w:rsidRPr="009D4A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1. Prepare to install and maintain vertical hanging trellis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BodyText"/>
            </w:pPr>
            <w:r w:rsidRPr="009D4A27">
              <w:t>1.1 Clarify requirements of the ins</w:t>
            </w:r>
            <w:r w:rsidRPr="009D4A27">
              <w:t>tallation and maintenance work with supervisor</w:t>
            </w:r>
          </w:p>
          <w:p w:rsidR="00000000" w:rsidRPr="009D4A27" w:rsidP="009D4A27">
            <w:pPr>
              <w:pStyle w:val="BodyText"/>
            </w:pPr>
            <w:r w:rsidRPr="009D4A27">
              <w:t>1.2 Identify and select tools, equipment and material resource requirements according to scope of work and supervisor instructions</w:t>
            </w:r>
          </w:p>
          <w:p w:rsidR="00000000" w:rsidRPr="009D4A27" w:rsidP="009D4A27">
            <w:pPr>
              <w:pStyle w:val="BodyText"/>
            </w:pPr>
            <w:r w:rsidRPr="009D4A27">
              <w:t>1.3 Recognise workplace hazards and report safety concerns</w:t>
            </w:r>
          </w:p>
          <w:p w:rsidR="00000000" w:rsidRPr="009D4A27" w:rsidP="009D4A27">
            <w:pPr>
              <w:pStyle w:val="BodyText"/>
            </w:pPr>
            <w:r w:rsidRPr="009D4A27">
              <w:t>1.4 Identify enviro</w:t>
            </w:r>
            <w:r w:rsidRPr="009D4A27">
              <w:t>nmental and biosecurity implications associated with installation and maintenance work, and minimise impact</w:t>
            </w:r>
          </w:p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1.5 Select, fit, use and maintain personal protective equipment applicable to the task and workplace safety requirements</w:t>
            </w:r>
          </w:p>
        </w:tc>
      </w:tr>
      <w:tr w:rsidTr="00D7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2. Install vertical hangi</w:t>
            </w:r>
            <w:r w:rsidRPr="009D4A27">
              <w:t>ng trellis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BodyText"/>
            </w:pPr>
            <w:r w:rsidRPr="009D4A27">
              <w:t>2.1 Identify appropriate starting point for installation activities</w:t>
            </w:r>
          </w:p>
          <w:p w:rsidR="00000000" w:rsidRPr="009D4A27" w:rsidP="009D4A27">
            <w:pPr>
              <w:pStyle w:val="BodyText"/>
            </w:pPr>
            <w:r w:rsidRPr="009D4A27">
              <w:t>2.2 Position equipment and materials at commencement and during installation activities to ensure they are ready for use</w:t>
            </w:r>
          </w:p>
          <w:p w:rsidR="00000000" w:rsidRPr="009D4A27" w:rsidP="009D4A27">
            <w:pPr>
              <w:pStyle w:val="BodyText"/>
            </w:pPr>
            <w:r w:rsidRPr="009D4A27">
              <w:t>2.3 Identify appropriate suspension point for vertical h</w:t>
            </w:r>
            <w:r w:rsidRPr="009D4A27">
              <w:t>anging trellis</w:t>
            </w:r>
          </w:p>
          <w:p w:rsidR="00000000" w:rsidRPr="009D4A27" w:rsidP="009D4A27">
            <w:pPr>
              <w:pStyle w:val="BodyText"/>
            </w:pPr>
            <w:r w:rsidRPr="009D4A27">
              <w:t>2.4 Attach vertical hanging trellis to suspension point</w:t>
            </w:r>
          </w:p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2.5 Attach base of plant to vertical hanging trellis using loose overhand knot or trellis clip</w:t>
            </w:r>
          </w:p>
        </w:tc>
      </w:tr>
      <w:tr w:rsidTr="00D7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3. Maintain vertical hanging trellis and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BodyText"/>
            </w:pPr>
            <w:r w:rsidRPr="009D4A27">
              <w:t>3.1 Inspect trellis for signs of disrepai</w:t>
            </w:r>
            <w:r w:rsidRPr="009D4A27">
              <w:t>r</w:t>
            </w:r>
          </w:p>
          <w:p w:rsidR="00000000" w:rsidRPr="009D4A27" w:rsidP="009D4A27">
            <w:pPr>
              <w:pStyle w:val="BodyText"/>
            </w:pPr>
            <w:r w:rsidRPr="009D4A27">
              <w:t>3.2 Rectify and report disrepair according to workplace procedures</w:t>
            </w:r>
          </w:p>
          <w:p w:rsidR="00000000" w:rsidRPr="009D4A27" w:rsidP="009D4A27">
            <w:pPr>
              <w:pStyle w:val="BodyText"/>
            </w:pPr>
            <w:r w:rsidRPr="009D4A27">
              <w:t>3.3 Evaluate plant growth and attach vertical hanging trellis to new plant growth using trellis clip or twisting method</w:t>
            </w:r>
          </w:p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3.4 Lower and lean plants where appropriate</w:t>
            </w:r>
          </w:p>
        </w:tc>
      </w:tr>
      <w:tr w:rsidTr="00D73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4. Complete installati</w:t>
            </w:r>
            <w:r w:rsidRPr="009D4A27">
              <w:t>on and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BodyText"/>
            </w:pPr>
            <w:r w:rsidRPr="009D4A27">
              <w:t>4.1 Remove and dispose of waste material according to workplace procedures</w:t>
            </w:r>
          </w:p>
          <w:p w:rsidR="00000000" w:rsidRPr="009D4A27" w:rsidP="009D4A27">
            <w:pPr>
              <w:pStyle w:val="BodyText"/>
            </w:pPr>
            <w:r w:rsidRPr="009D4A27">
              <w:t>4.2 Clean and return tools and equipment to required location</w:t>
            </w:r>
          </w:p>
          <w:p w:rsidR="00000000" w:rsidRPr="009D4A27" w:rsidP="009D4A27">
            <w:pPr>
              <w:pStyle w:val="BodyText"/>
            </w:pPr>
            <w:r w:rsidRPr="009D4A27">
              <w:t>4.3 Identify and report unserviceable tools and equipment according to workplace procedur</w:t>
            </w:r>
            <w:r w:rsidRPr="009D4A27">
              <w:t>es</w:t>
            </w:r>
            <w:r w:rsidRPr="009D4A27">
              <w:br/>
              <w:t>4.4 Record installation activities according to workplace procedures</w:t>
            </w:r>
          </w:p>
          <w:p w:rsidR="00000000" w:rsidRPr="009D4A27" w:rsidP="009D4A27">
            <w:pPr>
              <w:pStyle w:val="BodyText"/>
            </w:pPr>
            <w:r w:rsidRPr="009D4A27">
              <w:t>4.5 Report installation and maintenance activities to supervisor</w:t>
            </w:r>
          </w:p>
        </w:tc>
      </w:tr>
    </w:tbl>
    <w:p w:rsidR="00000000" w:rsidRPr="009D4A27" w:rsidP="009D4A27">
      <w:pPr>
        <w:pStyle w:val="BodyText"/>
      </w:pPr>
    </w:p>
    <w:p w:rsidR="00000000" w:rsidRPr="009D4A27" w:rsidP="009D4A27">
      <w:pPr>
        <w:pStyle w:val="AllowPageBreak"/>
      </w:pPr>
    </w:p>
    <w:p w:rsidR="00000000" w:rsidRPr="009D4A27" w:rsidP="009D4A27">
      <w:pPr>
        <w:pStyle w:val="Heading1"/>
      </w:pPr>
      <w:bookmarkStart w:id="6" w:name="O_1057968"/>
      <w:bookmarkEnd w:id="6"/>
      <w:r w:rsidRPr="009D4A27">
        <w:t>Foundation Skills</w:t>
      </w:r>
    </w:p>
    <w:p w:rsidR="00000000" w:rsidRPr="00D73BE2" w:rsidP="00D73BE2">
      <w:pPr>
        <w:pStyle w:val="BodyText"/>
        <w:rPr>
          <w:i/>
        </w:rPr>
      </w:pPr>
      <w:r w:rsidRPr="00D73BE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Description</w:t>
            </w:r>
          </w:p>
        </w:tc>
      </w:tr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ListBullet"/>
              <w:rPr>
                <w:lang w:val="en-NZ"/>
              </w:rPr>
            </w:pPr>
            <w:r w:rsidRPr="009D4A27">
              <w:t>Interpret textual information from a</w:t>
            </w:r>
            <w:r w:rsidRPr="009D4A27">
              <w:t xml:space="preserve"> range of sources to identify relevant and key information about workplace operations and products</w:t>
            </w:r>
          </w:p>
        </w:tc>
      </w:tr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ListBullet"/>
              <w:rPr>
                <w:lang w:val="en-NZ"/>
              </w:rPr>
            </w:pPr>
            <w:r w:rsidRPr="009D4A27">
              <w:t>Use clear language, accurate industry terminology and logical structure to prepare installation and maintenance activity records</w:t>
            </w:r>
          </w:p>
        </w:tc>
      </w:tr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ListBullet"/>
              <w:rPr>
                <w:lang w:val="en-NZ"/>
              </w:rPr>
            </w:pPr>
            <w:r w:rsidRPr="009D4A27">
              <w:t>Use clear language to confirm and report installation and maintenance activities, and report safety concerns and tool and equipment unserviceability</w:t>
            </w:r>
          </w:p>
        </w:tc>
      </w:tr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ListBullet"/>
              <w:rPr>
                <w:lang w:val="en-NZ"/>
              </w:rPr>
            </w:pPr>
            <w:r w:rsidRPr="009D4A27">
              <w:t>Recognise and follow workplace requirements, including saf</w:t>
            </w:r>
            <w:r w:rsidRPr="009D4A27">
              <w:t>ety requirements, associated with own role and area of responsibility</w:t>
            </w:r>
          </w:p>
        </w:tc>
      </w:tr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ListBullet"/>
            </w:pPr>
            <w:r w:rsidRPr="009D4A27">
              <w:t>Take responsibility for routine decisions about installing and maintaining vertical hanging trellis, and reflect on outcomes to identify effectiveness of decisions</w:t>
            </w:r>
          </w:p>
        </w:tc>
      </w:tr>
    </w:tbl>
    <w:p w:rsidR="00000000" w:rsidRPr="009D4A27" w:rsidP="009D4A27">
      <w:pPr>
        <w:pStyle w:val="BodyText"/>
      </w:pPr>
    </w:p>
    <w:p w:rsidR="00000000" w:rsidRPr="009D4A27" w:rsidP="009D4A27">
      <w:pPr>
        <w:pStyle w:val="AllowPageBreak"/>
      </w:pPr>
    </w:p>
    <w:p w:rsidR="00000000" w:rsidRPr="009D4A27" w:rsidP="009D4A27">
      <w:pPr>
        <w:pStyle w:val="Heading1"/>
      </w:pPr>
      <w:bookmarkStart w:id="7" w:name="O_1057969"/>
      <w:bookmarkEnd w:id="7"/>
      <w:r w:rsidRPr="009D4A27">
        <w:t>Range of Conditions</w:t>
      </w:r>
    </w:p>
    <w:p w:rsidR="00000000" w:rsidRPr="00D73BE2" w:rsidP="00D73BE2">
      <w:pPr>
        <w:pStyle w:val="BodyText"/>
        <w:rPr>
          <w:i/>
        </w:rPr>
      </w:pPr>
      <w:r w:rsidRPr="00D73BE2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candidate, accessibility</w:t>
      </w:r>
      <w:r w:rsidRPr="00D73BE2">
        <w:rPr>
          <w:rStyle w:val="Emphasis"/>
        </w:rPr>
        <w:t xml:space="preserve"> of the item, and local industry </w:t>
      </w:r>
      <w:r w:rsidRPr="00D73BE2">
        <w:rPr>
          <w:i/>
        </w:rPr>
        <w:t xml:space="preserve">and </w:t>
      </w:r>
      <w:r w:rsidRPr="00D73BE2">
        <w:rPr>
          <w:rStyle w:val="Emphasis"/>
        </w:rPr>
        <w:t>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Vertical hanging trellis must include at least one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ListBullet"/>
            </w:pPr>
            <w:r w:rsidRPr="009D4A27">
              <w:t>plastic trellis</w:t>
            </w:r>
          </w:p>
          <w:p w:rsidR="00000000" w:rsidRPr="009D4A27" w:rsidP="009D4A27">
            <w:pPr>
              <w:pStyle w:val="ListBullet"/>
            </w:pPr>
            <w:r w:rsidRPr="009D4A27">
              <w:t>trellis twine or string</w:t>
            </w:r>
          </w:p>
          <w:p w:rsidR="00000000" w:rsidRPr="009D4A27" w:rsidP="009D4A27">
            <w:pPr>
              <w:pStyle w:val="ListBullet"/>
            </w:pPr>
            <w:r w:rsidRPr="009D4A27">
              <w:t>trellis netting.</w:t>
            </w:r>
          </w:p>
        </w:tc>
      </w:tr>
    </w:tbl>
    <w:p w:rsidR="00000000" w:rsidRPr="009D4A27" w:rsidP="009D4A27">
      <w:pPr>
        <w:pStyle w:val="BodyText"/>
      </w:pPr>
    </w:p>
    <w:p w:rsidR="00000000" w:rsidRPr="009D4A27" w:rsidP="009D4A27">
      <w:pPr>
        <w:pStyle w:val="AllowPageBreak"/>
      </w:pPr>
    </w:p>
    <w:p w:rsidR="00000000" w:rsidRPr="009D4A27" w:rsidP="009D4A27">
      <w:pPr>
        <w:pStyle w:val="Heading1"/>
      </w:pPr>
      <w:bookmarkStart w:id="8" w:name="O_1057970"/>
      <w:bookmarkEnd w:id="8"/>
      <w:r w:rsidRPr="009D4A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Code and titl</w:t>
            </w:r>
            <w:r w:rsidRPr="009D4A27">
              <w:t>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Equivalence status</w:t>
            </w:r>
          </w:p>
        </w:tc>
      </w:tr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AHCPHT311 Install and maintain vertical hanging trellis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BodyText"/>
            </w:pPr>
            <w:r w:rsidRPr="009D4A27">
              <w:t>No equivalent unit</w:t>
            </w:r>
          </w:p>
        </w:tc>
      </w:tr>
    </w:tbl>
    <w:p w:rsidR="00000000" w:rsidRPr="009D4A27" w:rsidP="009D4A27">
      <w:pPr>
        <w:pStyle w:val="BodyText"/>
      </w:pPr>
    </w:p>
    <w:p w:rsidR="00000000" w:rsidRPr="009D4A27" w:rsidP="009D4A27">
      <w:pPr>
        <w:pStyle w:val="AllowPageBreak"/>
      </w:pPr>
    </w:p>
    <w:p w:rsidR="00000000" w:rsidRPr="009D4A27" w:rsidP="009D4A27">
      <w:pPr>
        <w:pStyle w:val="Heading1"/>
      </w:pPr>
      <w:bookmarkStart w:id="9" w:name="O_1057977"/>
      <w:bookmarkEnd w:id="9"/>
      <w:r w:rsidRPr="009D4A27">
        <w:t>Links</w:t>
      </w:r>
    </w:p>
    <w:p w:rsidR="00000000" w:rsidRPr="009D4A27" w:rsidP="00D73BE2">
      <w:pPr>
        <w:pStyle w:val="BodyText"/>
      </w:pPr>
      <w:r w:rsidRPr="009D4A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64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4A27" w:rsidP="00D73BE2">
      <w:pPr>
        <w:pStyle w:val="BodyText"/>
        <w:sectPr w:rsidSect="009D4A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4A27" w:rsidP="009D4A27">
      <w:pPr>
        <w:pStyle w:val="SuperHeading"/>
      </w:pPr>
      <w:r w:rsidRPr="009D4A27">
        <w:t xml:space="preserve">Assessment </w:t>
      </w:r>
      <w:r w:rsidRPr="009D4A27">
        <w:t>Requirements for AHCPHT311 Install and maintain vertical hanging trellis</w:t>
      </w:r>
    </w:p>
    <w:p w:rsidR="00000000" w:rsidRPr="009D4A27" w:rsidP="009D4A27">
      <w:pPr>
        <w:pStyle w:val="Heading1"/>
      </w:pPr>
      <w:bookmarkStart w:id="10" w:name="O_1057972"/>
      <w:bookmarkEnd w:id="10"/>
      <w:r w:rsidRPr="009D4A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Bold"/>
              <w:rPr>
                <w:lang w:val="en-NZ"/>
              </w:rPr>
            </w:pPr>
            <w:r w:rsidRPr="009D4A27">
              <w:t>Comments</w:t>
            </w:r>
          </w:p>
        </w:tc>
      </w:tr>
      <w:tr w:rsidTr="009D4A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27">
            <w:pPr>
              <w:pStyle w:val="BodyText"/>
              <w:rPr>
                <w:lang w:val="en-NZ"/>
              </w:rPr>
            </w:pPr>
            <w:r w:rsidRPr="009D4A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27" w:rsidP="009D4A27">
            <w:pPr>
              <w:pStyle w:val="BodyText"/>
            </w:pPr>
            <w:r w:rsidRPr="009D4A27">
              <w:t>This version released with AHC Agriculture, Horticulture and Conservation and Land Management Training Package Versi</w:t>
            </w:r>
            <w:r w:rsidRPr="009D4A27">
              <w:t>on 4.0.</w:t>
            </w:r>
          </w:p>
        </w:tc>
      </w:tr>
    </w:tbl>
    <w:p w:rsidR="00000000" w:rsidRPr="009D4A27" w:rsidP="009D4A27">
      <w:pPr>
        <w:pStyle w:val="BodyText"/>
      </w:pPr>
    </w:p>
    <w:p w:rsidR="00000000" w:rsidRPr="009D4A27" w:rsidP="009D4A27">
      <w:pPr>
        <w:pStyle w:val="AllowPageBreak"/>
      </w:pPr>
    </w:p>
    <w:p w:rsidR="00000000" w:rsidRPr="009D4A27" w:rsidP="009D4A27">
      <w:pPr>
        <w:pStyle w:val="Heading1"/>
      </w:pPr>
      <w:bookmarkStart w:id="11" w:name="O_1057973"/>
      <w:bookmarkEnd w:id="11"/>
      <w:r w:rsidRPr="009D4A27">
        <w:t>Performance Evidence</w:t>
      </w:r>
    </w:p>
    <w:p w:rsidR="00000000" w:rsidRPr="009D4A27" w:rsidP="00D73BE2">
      <w:pPr>
        <w:pStyle w:val="BodyText"/>
      </w:pPr>
      <w:r w:rsidRPr="009D4A27">
        <w:t>An individual demonstrating competency must satisfy all of the elements and performance criteria in this unit.</w:t>
      </w:r>
    </w:p>
    <w:p w:rsidR="00000000" w:rsidRPr="009D4A27" w:rsidP="00D73BE2">
      <w:pPr>
        <w:pStyle w:val="BodyText"/>
      </w:pPr>
      <w:r w:rsidRPr="009D4A27">
        <w:t>There must be evidence that the individual has installed and maintained two different vertical hanging trellis on at least two occasions, and has:</w:t>
      </w:r>
    </w:p>
    <w:p w:rsidR="00000000" w:rsidRPr="009D4A27" w:rsidP="009D4A27">
      <w:pPr>
        <w:pStyle w:val="ListBullet"/>
      </w:pPr>
      <w:r w:rsidRPr="009D4A27">
        <w:t>selected, positioned, used and maintained vertical hanging trellis tools equipment and materials</w:t>
      </w:r>
    </w:p>
    <w:p w:rsidR="00000000" w:rsidRPr="009D4A27" w:rsidP="009D4A27">
      <w:pPr>
        <w:pStyle w:val="ListBullet"/>
      </w:pPr>
      <w:r w:rsidRPr="009D4A27">
        <w:t>applied workplace health and safety requirements</w:t>
      </w:r>
    </w:p>
    <w:p w:rsidR="00000000" w:rsidRPr="009D4A27" w:rsidP="009D4A27">
      <w:pPr>
        <w:pStyle w:val="ListBullet"/>
      </w:pPr>
      <w:r w:rsidRPr="009D4A27">
        <w:t>minimised environmental impacts associated with installing and maintaining vertical hanging trellis</w:t>
      </w:r>
    </w:p>
    <w:p w:rsidR="00000000" w:rsidRPr="009D4A27" w:rsidP="009D4A27">
      <w:pPr>
        <w:pStyle w:val="ListBullet"/>
      </w:pPr>
      <w:r w:rsidRPr="009D4A27">
        <w:t>followed industry and workplace biosecurity procedures</w:t>
      </w:r>
    </w:p>
    <w:p w:rsidR="00000000" w:rsidRPr="009D4A27" w:rsidP="009D4A27">
      <w:pPr>
        <w:pStyle w:val="ListBullet"/>
      </w:pPr>
      <w:r w:rsidRPr="009D4A27">
        <w:t xml:space="preserve">evaluated vertical hanging trellis and plant growth </w:t>
      </w:r>
      <w:r w:rsidRPr="009D4A27">
        <w:t>maintenance requirements</w:t>
      </w:r>
    </w:p>
    <w:p w:rsidR="00000000" w:rsidRPr="009D4A27" w:rsidP="009D4A27">
      <w:pPr>
        <w:pStyle w:val="ListBullet"/>
      </w:pPr>
      <w:r w:rsidRPr="009D4A27">
        <w:t>applied plant maintenance techniques, including:</w:t>
      </w:r>
    </w:p>
    <w:p w:rsidR="00000000" w:rsidRPr="009D4A27" w:rsidP="009D4A27">
      <w:pPr>
        <w:pStyle w:val="ListBullet2"/>
      </w:pPr>
      <w:r w:rsidRPr="009D4A27">
        <w:t>clipping or twisting</w:t>
      </w:r>
    </w:p>
    <w:p w:rsidR="00000000" w:rsidRPr="009D4A27" w:rsidP="009D4A27">
      <w:pPr>
        <w:pStyle w:val="ListBullet2"/>
      </w:pPr>
      <w:r w:rsidRPr="009D4A27">
        <w:t>lowering and leaning where appropriate</w:t>
      </w:r>
    </w:p>
    <w:p w:rsidR="00000000" w:rsidRPr="009D4A27" w:rsidP="009D4A27">
      <w:pPr>
        <w:pStyle w:val="ListBullet"/>
      </w:pPr>
      <w:r w:rsidRPr="009D4A27">
        <w:t>removed and disposed of waste material</w:t>
      </w:r>
    </w:p>
    <w:p w:rsidR="00000000" w:rsidRPr="009D4A27" w:rsidP="009D4A27">
      <w:pPr>
        <w:pStyle w:val="ListBullet"/>
      </w:pPr>
      <w:r w:rsidRPr="009D4A27">
        <w:t>recorded and reported installation and maintenance activities and unserviceable t</w:t>
      </w:r>
      <w:r w:rsidRPr="009D4A27">
        <w:t>ools and equipment</w:t>
      </w:r>
    </w:p>
    <w:p w:rsidR="00000000" w:rsidRPr="009D4A27" w:rsidP="009D4A27">
      <w:pPr>
        <w:pStyle w:val="AllowPageBreak"/>
      </w:pPr>
    </w:p>
    <w:p w:rsidR="00000000" w:rsidRPr="009D4A27" w:rsidP="009D4A27">
      <w:pPr>
        <w:pStyle w:val="Heading1"/>
      </w:pPr>
      <w:bookmarkStart w:id="12" w:name="O_1057974"/>
      <w:bookmarkEnd w:id="12"/>
      <w:r w:rsidRPr="009D4A27">
        <w:t>Knowledge Evidence</w:t>
      </w:r>
    </w:p>
    <w:p w:rsidR="00000000" w:rsidRPr="009D4A27" w:rsidP="00D73BE2">
      <w:pPr>
        <w:pStyle w:val="BodyText"/>
      </w:pPr>
      <w:r w:rsidRPr="009D4A27">
        <w:t>An individual must be able to demonstrate the knowledge required to perform the tasks outlined in the elements and performance criteria of this unit. This includes knowledge of:</w:t>
      </w:r>
    </w:p>
    <w:p w:rsidR="00000000" w:rsidRPr="009D4A27" w:rsidP="009D4A27">
      <w:pPr>
        <w:pStyle w:val="ListBullet"/>
      </w:pPr>
      <w:r w:rsidRPr="009D4A27">
        <w:t>vertical hanging trellis installation and maintenance tools and equipment and operating instructions</w:t>
      </w:r>
    </w:p>
    <w:p w:rsidR="00000000" w:rsidRPr="009D4A27" w:rsidP="009D4A27">
      <w:pPr>
        <w:pStyle w:val="ListBullet"/>
      </w:pPr>
      <w:r w:rsidRPr="009D4A27">
        <w:t>workplace requirements applicable to health and safety in the workplace for installing and maintaining vertical hanging trellis</w:t>
      </w:r>
    </w:p>
    <w:p w:rsidR="00000000" w:rsidRPr="009D4A27" w:rsidP="009D4A27">
      <w:pPr>
        <w:pStyle w:val="ListBullet"/>
      </w:pPr>
      <w:r w:rsidRPr="009D4A27">
        <w:t>environmental impacts assoc</w:t>
      </w:r>
      <w:r w:rsidRPr="009D4A27">
        <w:t>iated with installing and maintaining vertical hanging trellis</w:t>
      </w:r>
    </w:p>
    <w:p w:rsidR="00000000" w:rsidRPr="009D4A27" w:rsidP="009D4A27">
      <w:pPr>
        <w:pStyle w:val="ListBullet"/>
      </w:pPr>
      <w:r w:rsidRPr="009D4A27">
        <w:t>industry and workplace biosecurity procedures</w:t>
      </w:r>
    </w:p>
    <w:p w:rsidR="00000000" w:rsidRPr="009D4A27" w:rsidP="009D4A27">
      <w:pPr>
        <w:pStyle w:val="ListBullet"/>
      </w:pPr>
      <w:r w:rsidRPr="009D4A27">
        <w:t>vertical hanging trellis and plant maintenance:</w:t>
      </w:r>
    </w:p>
    <w:p w:rsidR="00000000" w:rsidRPr="009D4A27" w:rsidP="009D4A27">
      <w:pPr>
        <w:pStyle w:val="ListBullet2"/>
      </w:pPr>
      <w:r w:rsidRPr="009D4A27">
        <w:t>purpose</w:t>
      </w:r>
    </w:p>
    <w:p w:rsidR="00000000" w:rsidRPr="009D4A27" w:rsidP="009D4A27">
      <w:pPr>
        <w:pStyle w:val="ListBullet2"/>
      </w:pPr>
      <w:r w:rsidRPr="009D4A27">
        <w:t>techniques</w:t>
      </w:r>
    </w:p>
    <w:p w:rsidR="00000000" w:rsidRPr="009D4A27" w:rsidP="009D4A27">
      <w:pPr>
        <w:pStyle w:val="ListBullet2"/>
      </w:pPr>
      <w:r w:rsidRPr="009D4A27">
        <w:t>tools, equipment and materials.</w:t>
      </w:r>
    </w:p>
    <w:p w:rsidR="00000000" w:rsidRPr="009D4A27" w:rsidP="009D4A27">
      <w:pPr>
        <w:pStyle w:val="AllowPageBreak"/>
      </w:pPr>
    </w:p>
    <w:p w:rsidR="00000000" w:rsidRPr="009D4A27" w:rsidP="009D4A27">
      <w:pPr>
        <w:pStyle w:val="Heading1"/>
      </w:pPr>
      <w:bookmarkStart w:id="13" w:name="O_1057975"/>
      <w:bookmarkEnd w:id="13"/>
      <w:r w:rsidRPr="009D4A27">
        <w:t>Assessment Conditions</w:t>
      </w:r>
    </w:p>
    <w:p w:rsidR="00000000" w:rsidRPr="009D4A27" w:rsidP="00D73BE2">
      <w:pPr>
        <w:pStyle w:val="BodyText"/>
      </w:pPr>
      <w:r w:rsidRPr="009D4A27">
        <w:t>Assess</w:t>
      </w:r>
      <w:r w:rsidRPr="009D4A27">
        <w:t xml:space="preserve">ment of skills must take place under the following conditions: </w:t>
      </w:r>
    </w:p>
    <w:p w:rsidR="00000000" w:rsidRPr="009D4A27" w:rsidP="009D4A27">
      <w:pPr>
        <w:pStyle w:val="ListBullet"/>
      </w:pPr>
      <w:r w:rsidRPr="009D4A27">
        <w:t>physical conditions:</w:t>
      </w:r>
    </w:p>
    <w:p w:rsidR="00000000" w:rsidRPr="009D4A27" w:rsidP="009D4A27">
      <w:pPr>
        <w:pStyle w:val="ListBullet2"/>
      </w:pPr>
      <w:r w:rsidRPr="009D4A27">
        <w:t>a workplace setting or an environment that accurately represents workplace conditions</w:t>
      </w:r>
    </w:p>
    <w:p w:rsidR="00000000" w:rsidRPr="009D4A27" w:rsidP="009D4A27">
      <w:pPr>
        <w:pStyle w:val="ListBullet"/>
      </w:pPr>
      <w:r w:rsidRPr="009D4A27">
        <w:t>resources, equipment and materials:</w:t>
      </w:r>
    </w:p>
    <w:p w:rsidR="00000000" w:rsidRPr="009D4A27" w:rsidP="009D4A27">
      <w:pPr>
        <w:pStyle w:val="ListBullet2"/>
      </w:pPr>
      <w:r w:rsidRPr="009D4A27">
        <w:t>vertical hanging trellis installation and maintenance tools, equipment and materials</w:t>
      </w:r>
    </w:p>
    <w:p w:rsidR="00000000" w:rsidRPr="009D4A27" w:rsidP="009D4A27">
      <w:pPr>
        <w:pStyle w:val="ListBullet2"/>
      </w:pPr>
      <w:r w:rsidRPr="009D4A27">
        <w:t>personal protective equipment applicable to vertical hanging trellis installation and maintenance</w:t>
      </w:r>
    </w:p>
    <w:p w:rsidR="00000000" w:rsidRPr="009D4A27" w:rsidP="009D4A27">
      <w:pPr>
        <w:pStyle w:val="ListBullet"/>
      </w:pPr>
      <w:r w:rsidRPr="009D4A27">
        <w:t>specifications:</w:t>
      </w:r>
    </w:p>
    <w:p w:rsidR="00000000" w:rsidRPr="009D4A27" w:rsidP="009D4A27">
      <w:pPr>
        <w:pStyle w:val="ListBullet2"/>
      </w:pPr>
      <w:r w:rsidRPr="009D4A27">
        <w:t>vertical hanging trellis equipment operating instructio</w:t>
      </w:r>
      <w:r w:rsidRPr="009D4A27">
        <w:t>ns</w:t>
      </w:r>
    </w:p>
    <w:p w:rsidR="00000000" w:rsidRPr="009D4A27" w:rsidP="009D4A27">
      <w:pPr>
        <w:pStyle w:val="ListBullet2"/>
      </w:pPr>
      <w:r w:rsidRPr="009D4A27">
        <w:t>workplace requirements applicable to health and safety in the workplace and installing and maintaining vertical hanging trellis</w:t>
      </w:r>
    </w:p>
    <w:p w:rsidR="00000000" w:rsidRPr="009D4A27" w:rsidP="009D4A27">
      <w:pPr>
        <w:pStyle w:val="ListBullet2"/>
      </w:pPr>
      <w:r w:rsidRPr="009D4A27">
        <w:t>industry and workplace biosecurity procedures applicable to installing and maintaining vertical hanging trellis</w:t>
      </w:r>
    </w:p>
    <w:p w:rsidR="00000000" w:rsidRPr="009D4A27" w:rsidP="009D4A27">
      <w:pPr>
        <w:pStyle w:val="ListBullet"/>
      </w:pPr>
      <w:r w:rsidRPr="009D4A27">
        <w:t>relationship</w:t>
      </w:r>
      <w:r w:rsidRPr="009D4A27">
        <w:t>s:</w:t>
      </w:r>
    </w:p>
    <w:p w:rsidR="00000000" w:rsidRPr="009D4A27" w:rsidP="009D4A27">
      <w:pPr>
        <w:pStyle w:val="ListBullet2"/>
      </w:pPr>
      <w:r w:rsidRPr="009D4A27">
        <w:t>supervisor</w:t>
      </w:r>
    </w:p>
    <w:p w:rsidR="00000000" w:rsidRPr="009D4A27" w:rsidP="009D4A27">
      <w:pPr>
        <w:pStyle w:val="ListBullet"/>
      </w:pPr>
      <w:r w:rsidRPr="009D4A27">
        <w:t>timeframes:</w:t>
      </w:r>
    </w:p>
    <w:p w:rsidR="00000000" w:rsidRPr="009D4A27" w:rsidP="009D4A27">
      <w:pPr>
        <w:pStyle w:val="ListBullet2"/>
      </w:pPr>
      <w:r w:rsidRPr="009D4A27">
        <w:t>according to job requirements.</w:t>
      </w:r>
    </w:p>
    <w:p w:rsidR="00000000" w:rsidRPr="009D4A27" w:rsidP="00D73BE2">
      <w:pPr>
        <w:pStyle w:val="BodyText"/>
      </w:pPr>
      <w:r w:rsidRPr="009D4A27">
        <w:t>Assessors of this unit must satisfy the requirements for assessors in applicable vocational education and training legislation, frameworks and/or standards.</w:t>
      </w:r>
    </w:p>
    <w:p w:rsidR="00000000" w:rsidRPr="009D4A27" w:rsidP="009D4A27">
      <w:pPr>
        <w:pStyle w:val="Heading1"/>
      </w:pPr>
      <w:bookmarkStart w:id="14" w:name="O_1057978"/>
      <w:bookmarkEnd w:id="14"/>
      <w:r w:rsidRPr="009D4A27">
        <w:t>Links</w:t>
      </w:r>
    </w:p>
    <w:p w:rsidR="00000000" w:rsidRPr="009D4A27" w:rsidP="00D73BE2">
      <w:pPr>
        <w:pStyle w:val="BodyText"/>
      </w:pPr>
      <w:r w:rsidRPr="009D4A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64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4A27" w:rsidP="009D4A27"/>
    <w:sectPr w:rsidSect="009D4A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7" w:rsidRPr="00D73BE2" w:rsidP="00D73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E2" w:rsidP="009D4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3BE2" w:rsidP="009D4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3BE2" w:rsidP="009D4A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7" w:rsidP="009D4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BE2">
      <w:t>Approved</w:t>
    </w:r>
    <w:r w:rsidR="00D73B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B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BE2">
      <w:rPr>
        <w:noProof/>
      </w:rPr>
      <w:t>5</w:t>
    </w:r>
    <w:r>
      <w:rPr>
        <w:noProof/>
      </w:rPr>
      <w:fldChar w:fldCharType="end"/>
    </w:r>
  </w:p>
  <w:p w:rsidR="009D4A27" w:rsidP="009D4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B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BE2">
      <w:t>Skills Insight</w:t>
    </w:r>
    <w:r w:rsidR="00D73BE2">
      <w:fldChar w:fldCharType="end"/>
    </w:r>
  </w:p>
  <w:p w:rsidR="009D4A27" w:rsidP="009D4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A27" w:rsidRPr="00D73BE2" w:rsidP="00D73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BE2" w:rsidRPr="002D2AF8" w:rsidP="009D4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AHCPHT311 Install and maintain vertical hanging trellis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3BE2" w:rsidP="009D4A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27" w:rsidRPr="002D2AF8" w:rsidP="009D4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BE2">
      <w:t>AHCPHT311 Install and maintain vertical hanging trellis</w:t>
    </w:r>
    <w:r w:rsidR="00D73B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BE2">
      <w:rPr>
        <w:noProof/>
      </w:rPr>
      <w:t>2 March 2025</w:t>
    </w:r>
    <w:r>
      <w:fldChar w:fldCharType="end"/>
    </w:r>
  </w:p>
  <w:p w:rsidR="009D4A27" w:rsidP="009D4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22E0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DAD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A4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A27"/>
  </w:style>
  <w:style w:type="character" w:customStyle="1" w:styleId="Heading1Char">
    <w:name w:val="Heading 1 Char"/>
    <w:basedOn w:val="DefaultParagraphFont"/>
    <w:link w:val="Heading1"/>
    <w:rsid w:val="009D4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A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A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4A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4A27"/>
    <w:rPr>
      <w:i/>
    </w:rPr>
  </w:style>
  <w:style w:type="paragraph" w:customStyle="1" w:styleId="SuperHeading">
    <w:name w:val="SuperHeading"/>
    <w:basedOn w:val="Normal"/>
    <w:rsid w:val="009D4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4A27"/>
    <w:rPr>
      <w:b/>
    </w:rPr>
  </w:style>
  <w:style w:type="character" w:customStyle="1" w:styleId="Heading2Char">
    <w:name w:val="Heading 2 Char"/>
    <w:basedOn w:val="DefaultParagraphFont"/>
    <w:link w:val="Heading2"/>
    <w:rsid w:val="009D4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A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A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4A27"/>
    <w:rPr>
      <w:b/>
      <w:spacing w:val="0"/>
    </w:rPr>
  </w:style>
  <w:style w:type="paragraph" w:customStyle="1" w:styleId="SuperTitle">
    <w:name w:val="SuperTitle"/>
    <w:basedOn w:val="Title"/>
    <w:rsid w:val="009D4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A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A27"/>
  </w:style>
  <w:style w:type="paragraph" w:styleId="TableofFigures">
    <w:name w:val="table of figures"/>
    <w:basedOn w:val="Normal"/>
    <w:next w:val="Normal"/>
    <w:semiHidden/>
    <w:rsid w:val="009D4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A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4A27"/>
    <w:rPr>
      <w:rFonts w:ascii="Wingdings" w:hAnsi="Wingdings"/>
    </w:rPr>
  </w:style>
  <w:style w:type="paragraph" w:customStyle="1" w:styleId="TableHeading">
    <w:name w:val="Table Heading"/>
    <w:basedOn w:val="HeadingBase"/>
    <w:rsid w:val="009D4A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A27"/>
    <w:rPr>
      <w:color w:val="0033CC"/>
      <w:u w:val="none"/>
    </w:rPr>
  </w:style>
  <w:style w:type="paragraph" w:customStyle="1" w:styleId="BodyTextRight">
    <w:name w:val="Body Text Right"/>
    <w:basedOn w:val="BodyText"/>
    <w:rsid w:val="009D4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A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A27"/>
    <w:rPr>
      <w:sz w:val="32"/>
    </w:rPr>
  </w:style>
  <w:style w:type="paragraph" w:customStyle="1" w:styleId="HeadingProcedure">
    <w:name w:val="Heading Procedure"/>
    <w:basedOn w:val="HeadingBase"/>
    <w:next w:val="Normal"/>
    <w:rsid w:val="009D4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A27"/>
    <w:pPr>
      <w:spacing w:before="60" w:after="60"/>
    </w:pPr>
  </w:style>
  <w:style w:type="paragraph" w:styleId="ListContinue">
    <w:name w:val="List Continue"/>
    <w:basedOn w:val="List"/>
    <w:rsid w:val="009D4A27"/>
    <w:pPr>
      <w:ind w:firstLine="0"/>
    </w:pPr>
  </w:style>
  <w:style w:type="paragraph" w:customStyle="1" w:styleId="ListNote">
    <w:name w:val="List Note"/>
    <w:basedOn w:val="List"/>
    <w:rsid w:val="009D4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A27"/>
    <w:rPr>
      <w:rFonts w:ascii="Courier New" w:hAnsi="Courier New"/>
    </w:rPr>
  </w:style>
  <w:style w:type="paragraph" w:customStyle="1" w:styleId="NoteBullet">
    <w:name w:val="Note Bullet"/>
    <w:basedOn w:val="Note"/>
    <w:rsid w:val="009D4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A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4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A27"/>
    <w:rPr>
      <w:b/>
      <w:smallCaps/>
    </w:rPr>
  </w:style>
  <w:style w:type="paragraph" w:customStyle="1" w:styleId="TableListNumber">
    <w:name w:val="Table List Number"/>
    <w:basedOn w:val="ListNumber"/>
    <w:rsid w:val="009D4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A27"/>
    <w:pPr>
      <w:numPr>
        <w:numId w:val="9"/>
      </w:numPr>
    </w:pPr>
  </w:style>
  <w:style w:type="paragraph" w:customStyle="1" w:styleId="ListAlpha2">
    <w:name w:val="List Alpha 2"/>
    <w:basedOn w:val="List2"/>
    <w:rsid w:val="009D4A27"/>
    <w:pPr>
      <w:numPr>
        <w:numId w:val="8"/>
      </w:numPr>
    </w:pPr>
  </w:style>
  <w:style w:type="paragraph" w:styleId="List2">
    <w:name w:val="List 2"/>
    <w:basedOn w:val="BodyText"/>
    <w:rsid w:val="009D4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A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A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A27"/>
    <w:pPr>
      <w:numPr>
        <w:numId w:val="4"/>
      </w:numPr>
    </w:pPr>
  </w:style>
  <w:style w:type="paragraph" w:styleId="ListContinue2">
    <w:name w:val="List Continue 2"/>
    <w:basedOn w:val="List2"/>
    <w:rsid w:val="009D4A27"/>
    <w:pPr>
      <w:ind w:firstLine="0"/>
    </w:pPr>
  </w:style>
  <w:style w:type="paragraph" w:styleId="ListContinue3">
    <w:name w:val="List Continue 3"/>
    <w:basedOn w:val="List3"/>
    <w:rsid w:val="009D4A27"/>
    <w:pPr>
      <w:ind w:left="1021" w:firstLine="0"/>
    </w:pPr>
  </w:style>
  <w:style w:type="paragraph" w:styleId="ListContinue4">
    <w:name w:val="List Continue 4"/>
    <w:basedOn w:val="List4"/>
    <w:rsid w:val="009D4A27"/>
    <w:pPr>
      <w:ind w:firstLine="0"/>
    </w:pPr>
  </w:style>
  <w:style w:type="paragraph" w:styleId="ListContinue5">
    <w:name w:val="List Continue 5"/>
    <w:basedOn w:val="List5"/>
    <w:rsid w:val="009D4A27"/>
    <w:pPr>
      <w:ind w:firstLine="0"/>
    </w:pPr>
  </w:style>
  <w:style w:type="paragraph" w:styleId="ListNumber3">
    <w:name w:val="List Number 3"/>
    <w:basedOn w:val="List3"/>
    <w:rsid w:val="009D4A27"/>
    <w:pPr>
      <w:numPr>
        <w:numId w:val="5"/>
      </w:numPr>
    </w:pPr>
  </w:style>
  <w:style w:type="paragraph" w:styleId="ListNumber4">
    <w:name w:val="List Number 4"/>
    <w:basedOn w:val="List4"/>
    <w:rsid w:val="009D4A27"/>
    <w:pPr>
      <w:numPr>
        <w:numId w:val="6"/>
      </w:numPr>
    </w:pPr>
  </w:style>
  <w:style w:type="paragraph" w:styleId="ListNumber5">
    <w:name w:val="List Number 5"/>
    <w:basedOn w:val="List5"/>
    <w:rsid w:val="009D4A27"/>
    <w:pPr>
      <w:numPr>
        <w:numId w:val="7"/>
      </w:numPr>
    </w:pPr>
  </w:style>
  <w:style w:type="paragraph" w:styleId="BlockText">
    <w:name w:val="Block Text"/>
    <w:basedOn w:val="Normal"/>
    <w:rsid w:val="009D4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A27"/>
    <w:rPr>
      <w:sz w:val="16"/>
      <w:vertAlign w:val="superscript"/>
    </w:rPr>
  </w:style>
  <w:style w:type="character" w:customStyle="1" w:styleId="Symbols">
    <w:name w:val="Symbols"/>
    <w:basedOn w:val="DefaultParagraphFont"/>
    <w:rsid w:val="009D4A27"/>
    <w:rPr>
      <w:rFonts w:ascii="Symbol" w:hAnsi="Symbol"/>
    </w:rPr>
  </w:style>
  <w:style w:type="character" w:customStyle="1" w:styleId="MenuOptions">
    <w:name w:val="Menu Options"/>
    <w:basedOn w:val="DefaultParagraphFont"/>
    <w:rsid w:val="009D4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A27"/>
    <w:rPr>
      <w:b/>
    </w:rPr>
  </w:style>
  <w:style w:type="character" w:customStyle="1" w:styleId="Underlined">
    <w:name w:val="Underlined"/>
    <w:basedOn w:val="DefaultParagraphFont"/>
    <w:rsid w:val="009D4A27"/>
    <w:rPr>
      <w:u w:val="single"/>
    </w:rPr>
  </w:style>
  <w:style w:type="paragraph" w:customStyle="1" w:styleId="TableBodyTextRight">
    <w:name w:val="Table Body Text Right"/>
    <w:basedOn w:val="TableBodyText"/>
    <w:rsid w:val="009D4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A27"/>
    <w:rPr>
      <w:sz w:val="18"/>
    </w:rPr>
  </w:style>
  <w:style w:type="paragraph" w:customStyle="1" w:styleId="BodySmallRight">
    <w:name w:val="Body Small Right"/>
    <w:basedOn w:val="BodyTextRight"/>
    <w:rsid w:val="009D4A27"/>
    <w:rPr>
      <w:sz w:val="18"/>
      <w:szCs w:val="18"/>
    </w:rPr>
  </w:style>
  <w:style w:type="paragraph" w:customStyle="1" w:styleId="MarginEdition">
    <w:name w:val="Margin Edition"/>
    <w:basedOn w:val="MarginNote"/>
    <w:rsid w:val="009D4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A27"/>
    <w:rPr>
      <w:sz w:val="2"/>
      <w:szCs w:val="2"/>
    </w:rPr>
  </w:style>
  <w:style w:type="character" w:customStyle="1" w:styleId="Small">
    <w:name w:val="Small"/>
    <w:basedOn w:val="DefaultParagraphFont"/>
    <w:rsid w:val="009D4A27"/>
    <w:rPr>
      <w:sz w:val="16"/>
    </w:rPr>
  </w:style>
  <w:style w:type="paragraph" w:customStyle="1" w:styleId="WideTable">
    <w:name w:val="Wide Table"/>
    <w:basedOn w:val="Normal"/>
    <w:rsid w:val="009D4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A27"/>
  </w:style>
  <w:style w:type="paragraph" w:styleId="Quote">
    <w:name w:val="Quote"/>
    <w:basedOn w:val="Heading1"/>
    <w:link w:val="QuoteChar"/>
    <w:qFormat/>
    <w:rsid w:val="009D4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A27"/>
    <w:pPr>
      <w:pageBreakBefore/>
    </w:pPr>
  </w:style>
  <w:style w:type="paragraph" w:customStyle="1" w:styleId="Border">
    <w:name w:val="Border"/>
    <w:basedOn w:val="Normal"/>
    <w:qFormat/>
    <w:rsid w:val="009D4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A27"/>
    <w:rPr>
      <w:u w:val="single"/>
    </w:rPr>
  </w:style>
  <w:style w:type="character" w:customStyle="1" w:styleId="BoldandItalics">
    <w:name w:val="Bold and Italics"/>
    <w:qFormat/>
    <w:rsid w:val="009D4A27"/>
    <w:rPr>
      <w:b/>
      <w:i/>
      <w:u w:val="none"/>
    </w:rPr>
  </w:style>
  <w:style w:type="paragraph" w:styleId="BalloonText">
    <w:name w:val="Balloon Text"/>
    <w:basedOn w:val="Normal"/>
    <w:link w:val="BalloonTextChar"/>
    <w:rsid w:val="009D4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A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3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6788</Characters>
  <Application>Microsoft Office Word</Application>
  <DocSecurity>0</DocSecurity>
  <Lines>212</Lines>
  <Paragraphs>141</Paragraphs>
  <ScaleCrop>false</ScaleCrop>
  <Company>Author-it Software Corporation Ltd.</Company>
  <LinksUpToDate>false</LinksUpToDate>
  <CharactersWithSpaces>7654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AHCPHT311 Install and maintain vertical hanging trellis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