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0F1" w:rsidP="00163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AHCPHT308 Prepare value added compost-based products</w:t>
      </w:r>
      <w:r>
        <w:fldChar w:fldCharType="end"/>
      </w:r>
    </w:p>
    <w:p w:rsidR="001630F1" w:rsidP="001630F1">
      <w:pPr>
        <w:pStyle w:val="Version"/>
        <w:sectPr w:rsidSect="00FF3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920" w:rsidP="00FF3920">
      <w:pPr>
        <w:pStyle w:val="SuperHeading"/>
      </w:pPr>
      <w:r w:rsidRPr="00FF3920">
        <w:t>Assessment Requirements for AHCPHT308 Prepare value added compost-based products</w:t>
      </w:r>
    </w:p>
    <w:p w:rsidR="00000000" w:rsidRPr="00FF3920" w:rsidP="00FF3920">
      <w:pPr>
        <w:pStyle w:val="Heading1"/>
      </w:pPr>
      <w:bookmarkStart w:id="1" w:name="O_886915"/>
      <w:bookmarkEnd w:id="1"/>
      <w:r w:rsidRPr="00FF39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920">
            <w:pPr>
              <w:pStyle w:val="TableHeading"/>
              <w:rPr>
                <w:lang w:val="en-NZ"/>
              </w:rPr>
            </w:pPr>
            <w:r w:rsidRPr="00FF39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920">
            <w:pPr>
              <w:pStyle w:val="TableHeading"/>
              <w:rPr>
                <w:lang w:val="en-NZ"/>
              </w:rPr>
            </w:pPr>
            <w:r w:rsidRPr="00FF39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920">
            <w:pPr>
              <w:pStyle w:val="TableHeading"/>
              <w:rPr>
                <w:lang w:val="en-NZ"/>
              </w:rPr>
            </w:pPr>
            <w:r w:rsidRPr="00FF3920">
              <w:t>Comment</w:t>
            </w:r>
          </w:p>
        </w:tc>
      </w:tr>
      <w:tr w:rsidTr="00FF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920">
            <w:pPr>
              <w:pStyle w:val="BodyText"/>
              <w:rPr>
                <w:lang w:val="en-NZ"/>
              </w:rPr>
            </w:pPr>
            <w:r w:rsidRPr="00FF39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920">
            <w:pPr>
              <w:pStyle w:val="BodyText"/>
              <w:rPr>
                <w:lang w:val="en-NZ"/>
              </w:rPr>
            </w:pPr>
            <w:r w:rsidRPr="00FF392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920" w:rsidP="00FF3920">
            <w:pPr>
              <w:pStyle w:val="BodyText"/>
            </w:pPr>
            <w:r w:rsidRPr="00FF3920">
              <w:t>Initial release</w:t>
            </w:r>
          </w:p>
        </w:tc>
      </w:tr>
    </w:tbl>
    <w:p w:rsidR="00000000" w:rsidRPr="00FF3920" w:rsidP="00FF3920">
      <w:pPr>
        <w:pStyle w:val="BodyText"/>
      </w:pPr>
    </w:p>
    <w:p w:rsidR="00000000" w:rsidRPr="00FF3920" w:rsidP="00FF3920">
      <w:pPr>
        <w:pStyle w:val="AllowPageBreak"/>
      </w:pPr>
    </w:p>
    <w:p w:rsidR="00000000" w:rsidRPr="00FF3920" w:rsidP="00FF3920">
      <w:pPr>
        <w:pStyle w:val="Heading1"/>
      </w:pPr>
      <w:bookmarkStart w:id="2" w:name="O_886916"/>
      <w:bookmarkEnd w:id="2"/>
      <w:r w:rsidRPr="00FF3920">
        <w:t>Performance Evidence</w:t>
      </w:r>
    </w:p>
    <w:p w:rsidR="00000000" w:rsidRPr="00FF3920" w:rsidP="001630F1">
      <w:pPr>
        <w:pStyle w:val="BodyText"/>
      </w:pPr>
      <w:r w:rsidRPr="00FF392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F3920" w:rsidP="001630F1">
      <w:pPr>
        <w:pStyle w:val="BodyText"/>
      </w:pPr>
      <w:r w:rsidRPr="00FF3920">
        <w:t>The candidate must provid</w:t>
      </w:r>
      <w:r w:rsidRPr="00FF3920">
        <w:t>e evidence that they can:</w:t>
      </w:r>
    </w:p>
    <w:p w:rsidR="00000000" w:rsidRPr="00FF3920" w:rsidP="00FF3920">
      <w:pPr>
        <w:pStyle w:val="ListBullet"/>
      </w:pPr>
      <w:r w:rsidRPr="00FF3920">
        <w:t>identify value-added product requirements</w:t>
      </w:r>
    </w:p>
    <w:p w:rsidR="00000000" w:rsidRPr="00FF3920" w:rsidP="00FF3920">
      <w:pPr>
        <w:pStyle w:val="ListBullet"/>
      </w:pPr>
      <w:r w:rsidRPr="00FF3920">
        <w:t>interpret batch sheets and follow enterprise production procedures</w:t>
      </w:r>
    </w:p>
    <w:p w:rsidR="00000000" w:rsidRPr="00FF3920" w:rsidP="00FF3920">
      <w:pPr>
        <w:pStyle w:val="ListBullet"/>
      </w:pPr>
      <w:r w:rsidRPr="00FF3920">
        <w:t>prepare batches of value-added product according to defined batch recipes and methods</w:t>
      </w:r>
    </w:p>
    <w:p w:rsidR="00000000" w:rsidRPr="00FF3920" w:rsidP="00FF3920">
      <w:pPr>
        <w:pStyle w:val="ListBullet"/>
      </w:pPr>
      <w:r w:rsidRPr="00FF3920">
        <w:t>recognise value-added products and</w:t>
      </w:r>
      <w:r w:rsidRPr="00FF3920">
        <w:t xml:space="preserve"> their characteristics</w:t>
      </w:r>
    </w:p>
    <w:p w:rsidR="00000000" w:rsidRPr="00FF3920" w:rsidP="00FF3920">
      <w:pPr>
        <w:pStyle w:val="ListBullet"/>
      </w:pPr>
      <w:r w:rsidRPr="00FF3920">
        <w:t>recognise, quantify and handle products</w:t>
      </w:r>
    </w:p>
    <w:p w:rsidR="00000000" w:rsidRPr="00FF3920" w:rsidP="00FF3920">
      <w:pPr>
        <w:pStyle w:val="AllowPageBreak"/>
      </w:pPr>
    </w:p>
    <w:p w:rsidR="00000000" w:rsidRPr="00FF3920" w:rsidP="00FF3920">
      <w:pPr>
        <w:pStyle w:val="Heading1"/>
      </w:pPr>
      <w:bookmarkStart w:id="3" w:name="O_886917"/>
      <w:bookmarkEnd w:id="3"/>
      <w:r w:rsidRPr="00FF3920">
        <w:t>Knowledge Evidence</w:t>
      </w:r>
    </w:p>
    <w:p w:rsidR="00000000" w:rsidRPr="00FF3920" w:rsidP="001630F1">
      <w:pPr>
        <w:pStyle w:val="BodyText"/>
      </w:pPr>
      <w:r w:rsidRPr="00FF3920">
        <w:t>The candidate must demonstrate knowledge of:</w:t>
      </w:r>
    </w:p>
    <w:p w:rsidR="00000000" w:rsidRPr="00FF3920" w:rsidP="00FF3920">
      <w:pPr>
        <w:pStyle w:val="ListBullet"/>
      </w:pPr>
      <w:r w:rsidRPr="00FF3920">
        <w:t>principles and practices for preparing value added compost based products</w:t>
      </w:r>
    </w:p>
    <w:p w:rsidR="00000000" w:rsidRPr="00FF3920" w:rsidP="00FF3920">
      <w:pPr>
        <w:pStyle w:val="ListBullet2"/>
      </w:pPr>
      <w:r w:rsidRPr="00FF3920">
        <w:t>Australian standards for products</w:t>
      </w:r>
    </w:p>
    <w:p w:rsidR="00000000" w:rsidRPr="00FF3920" w:rsidP="00FF3920">
      <w:pPr>
        <w:pStyle w:val="ListBullet2"/>
      </w:pPr>
      <w:r w:rsidRPr="00FF3920">
        <w:t>common product contaminants</w:t>
      </w:r>
    </w:p>
    <w:p w:rsidR="00000000" w:rsidRPr="00FF3920" w:rsidP="00FF3920">
      <w:pPr>
        <w:pStyle w:val="ListBullet2"/>
      </w:pPr>
      <w:r w:rsidRPr="00FF3920">
        <w:t>enterprise product specifications and standards</w:t>
      </w:r>
    </w:p>
    <w:p w:rsidR="00000000" w:rsidRPr="00FF3920" w:rsidP="00FF3920">
      <w:pPr>
        <w:pStyle w:val="ListBullet2"/>
      </w:pPr>
      <w:r w:rsidRPr="00FF3920">
        <w:t>environmental license requirements, aspects and management measures associated with operation of machinery and equipment</w:t>
      </w:r>
    </w:p>
    <w:p w:rsidR="00000000" w:rsidRPr="00FF3920" w:rsidP="00FF3920">
      <w:pPr>
        <w:pStyle w:val="ListBullet2"/>
      </w:pPr>
      <w:r w:rsidRPr="00FF3920">
        <w:t>hazards in handling materials and additives and appropriate</w:t>
      </w:r>
      <w:r w:rsidRPr="00FF3920">
        <w:t xml:space="preserve"> risk control measures</w:t>
      </w:r>
    </w:p>
    <w:p w:rsidR="00000000" w:rsidRPr="00FF3920" w:rsidP="00FF3920">
      <w:pPr>
        <w:pStyle w:val="ListBullet2"/>
      </w:pPr>
      <w:r w:rsidRPr="00FF3920">
        <w:t>identification of contaminants</w:t>
      </w:r>
    </w:p>
    <w:p w:rsidR="00000000" w:rsidRPr="00FF3920" w:rsidP="00FF3920">
      <w:pPr>
        <w:pStyle w:val="ListBullet2"/>
      </w:pPr>
      <w:r w:rsidRPr="00FF3920">
        <w:t>legislation, regulations and codes of practice with regard to licensing, roads and traffic requirements</w:t>
      </w:r>
    </w:p>
    <w:p w:rsidR="00000000" w:rsidRPr="00FF3920" w:rsidP="00FF3920">
      <w:pPr>
        <w:pStyle w:val="ListBullet2"/>
      </w:pPr>
      <w:r w:rsidRPr="00FF3920">
        <w:t xml:space="preserve">legislation, regulations and codes of practice with regard to workplace health and safety and use </w:t>
      </w:r>
      <w:r w:rsidRPr="00FF3920">
        <w:t>and control of hazardous substances</w:t>
      </w:r>
    </w:p>
    <w:p w:rsidR="00000000" w:rsidRPr="00FF3920" w:rsidP="00FF3920">
      <w:pPr>
        <w:pStyle w:val="ListBullet2"/>
      </w:pPr>
      <w:r w:rsidRPr="00FF3920">
        <w:t>operating principles and methods for plant and machinery</w:t>
      </w:r>
    </w:p>
    <w:p w:rsidR="00000000" w:rsidRPr="00FF3920" w:rsidP="00FF3920">
      <w:pPr>
        <w:pStyle w:val="ListBullet2"/>
      </w:pPr>
      <w:r w:rsidRPr="00FF3920">
        <w:t>potential risks and hazards associated with operation of machinery and equipment</w:t>
      </w:r>
    </w:p>
    <w:p w:rsidR="00000000" w:rsidRPr="00FF3920" w:rsidP="00FF3920">
      <w:pPr>
        <w:pStyle w:val="ListBullet2"/>
      </w:pPr>
      <w:r w:rsidRPr="00FF3920">
        <w:t>procedures for cleaning, securing and storing machinery, equipment and materials</w:t>
      </w:r>
    </w:p>
    <w:p w:rsidR="00000000" w:rsidRPr="00FF3920" w:rsidP="00FF3920">
      <w:pPr>
        <w:pStyle w:val="ListBullet2"/>
      </w:pPr>
      <w:r w:rsidRPr="00FF3920">
        <w:t>p</w:t>
      </w:r>
      <w:r w:rsidRPr="00FF3920">
        <w:t>roduct types and characteristics</w:t>
      </w:r>
    </w:p>
    <w:p w:rsidR="00000000" w:rsidRPr="00FF3920" w:rsidP="00FF3920">
      <w:pPr>
        <w:pStyle w:val="ListBullet2"/>
      </w:pPr>
      <w:r w:rsidRPr="00FF3920">
        <w:t>raw materials, compost and additives commonly used to manufacture value-added products</w:t>
      </w:r>
    </w:p>
    <w:p w:rsidR="00000000" w:rsidRPr="00FF3920" w:rsidP="00FF3920">
      <w:pPr>
        <w:pStyle w:val="ListBullet2"/>
      </w:pPr>
      <w:r w:rsidRPr="00FF3920">
        <w:t>value-added product types and characteristics</w:t>
      </w:r>
    </w:p>
    <w:p w:rsidR="00000000" w:rsidRPr="00FF3920" w:rsidP="00FF3920">
      <w:pPr>
        <w:pStyle w:val="AllowPageBreak"/>
      </w:pPr>
    </w:p>
    <w:p w:rsidR="00000000" w:rsidRPr="00FF3920" w:rsidP="00FF3920">
      <w:pPr>
        <w:pStyle w:val="Heading1"/>
      </w:pPr>
      <w:bookmarkStart w:id="4" w:name="O_886918"/>
      <w:bookmarkEnd w:id="4"/>
      <w:r w:rsidRPr="00FF3920">
        <w:t>Assessment Conditions</w:t>
      </w:r>
    </w:p>
    <w:p w:rsidR="00000000" w:rsidRPr="00FF3920" w:rsidP="001630F1">
      <w:pPr>
        <w:pStyle w:val="BodyText"/>
      </w:pPr>
      <w:r w:rsidRPr="00FF3920">
        <w:t>Assessors must satisfy current standards for RTOs.</w:t>
      </w:r>
    </w:p>
    <w:p w:rsidR="00000000" w:rsidRPr="00FF3920" w:rsidP="00FF3920">
      <w:pPr>
        <w:pStyle w:val="Heading1"/>
      </w:pPr>
      <w:bookmarkStart w:id="5" w:name="O_886921"/>
      <w:bookmarkEnd w:id="5"/>
      <w:r w:rsidRPr="00FF3920">
        <w:t>Links</w:t>
      </w:r>
    </w:p>
    <w:p w:rsidR="00000000" w:rsidRPr="00FF3920" w:rsidP="001630F1">
      <w:pPr>
        <w:pStyle w:val="BodyText"/>
      </w:pPr>
      <w:r w:rsidRPr="00FF3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6C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3920" w:rsidP="00FF3920"/>
    <w:sectPr w:rsidSect="00FF3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20" w:rsidRPr="001630F1" w:rsidP="00163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F1" w:rsidP="00FF3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0F1" w:rsidP="00FF3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30F1" w:rsidP="00FF3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920" w:rsidRPr="001630F1" w:rsidP="00163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F1" w:rsidRPr="002D2AF8" w:rsidP="00FF3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AHCPHT308 Prepare value added compost-based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630F1" w:rsidP="00FF3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A24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2B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EC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920"/>
  </w:style>
  <w:style w:type="character" w:customStyle="1" w:styleId="Heading1Char">
    <w:name w:val="Heading 1 Char"/>
    <w:basedOn w:val="DefaultParagraphFont"/>
    <w:link w:val="Heading1"/>
    <w:rsid w:val="00FF3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9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9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39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3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920"/>
    <w:rPr>
      <w:b/>
      <w:spacing w:val="0"/>
    </w:rPr>
  </w:style>
  <w:style w:type="paragraph" w:customStyle="1" w:styleId="SuperTitle">
    <w:name w:val="SuperTitle"/>
    <w:basedOn w:val="Title"/>
    <w:rsid w:val="00FF3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9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920"/>
    <w:rPr>
      <w:i/>
    </w:rPr>
  </w:style>
  <w:style w:type="paragraph" w:styleId="Caption">
    <w:name w:val="caption"/>
    <w:basedOn w:val="BodyText"/>
    <w:next w:val="Normal"/>
    <w:qFormat/>
    <w:rsid w:val="00FF3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920"/>
  </w:style>
  <w:style w:type="paragraph" w:styleId="TableofFigures">
    <w:name w:val="table of figures"/>
    <w:basedOn w:val="Normal"/>
    <w:next w:val="Normal"/>
    <w:semiHidden/>
    <w:rsid w:val="00FF3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9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920"/>
    <w:rPr>
      <w:rFonts w:ascii="Wingdings" w:hAnsi="Wingdings"/>
    </w:rPr>
  </w:style>
  <w:style w:type="character" w:customStyle="1" w:styleId="HotSpot">
    <w:name w:val="HotSpot"/>
    <w:rsid w:val="00FF3920"/>
    <w:rPr>
      <w:color w:val="0033CC"/>
      <w:u w:val="none"/>
    </w:rPr>
  </w:style>
  <w:style w:type="paragraph" w:customStyle="1" w:styleId="BodyTextRight">
    <w:name w:val="Body Text Right"/>
    <w:basedOn w:val="BodyText"/>
    <w:rsid w:val="00FF3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9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920"/>
    <w:rPr>
      <w:sz w:val="32"/>
    </w:rPr>
  </w:style>
  <w:style w:type="paragraph" w:customStyle="1" w:styleId="HeadingProcedure">
    <w:name w:val="Heading Procedure"/>
    <w:basedOn w:val="HeadingBase"/>
    <w:next w:val="Normal"/>
    <w:rsid w:val="00FF3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920"/>
    <w:pPr>
      <w:spacing w:before="60" w:after="60"/>
    </w:pPr>
  </w:style>
  <w:style w:type="paragraph" w:styleId="ListContinue">
    <w:name w:val="List Continue"/>
    <w:basedOn w:val="List"/>
    <w:rsid w:val="00FF3920"/>
    <w:pPr>
      <w:ind w:firstLine="0"/>
    </w:pPr>
  </w:style>
  <w:style w:type="paragraph" w:customStyle="1" w:styleId="ListNote">
    <w:name w:val="List Note"/>
    <w:basedOn w:val="List"/>
    <w:rsid w:val="00FF3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920"/>
    <w:rPr>
      <w:rFonts w:ascii="Courier New" w:hAnsi="Courier New"/>
    </w:rPr>
  </w:style>
  <w:style w:type="paragraph" w:customStyle="1" w:styleId="NoteBullet">
    <w:name w:val="Note Bullet"/>
    <w:basedOn w:val="Note"/>
    <w:rsid w:val="00FF3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920"/>
    <w:rPr>
      <w:b/>
      <w:smallCaps/>
    </w:rPr>
  </w:style>
  <w:style w:type="paragraph" w:customStyle="1" w:styleId="TableListNumber">
    <w:name w:val="Table List Number"/>
    <w:basedOn w:val="ListNumber"/>
    <w:rsid w:val="00FF3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920"/>
    <w:pPr>
      <w:numPr>
        <w:numId w:val="9"/>
      </w:numPr>
    </w:pPr>
  </w:style>
  <w:style w:type="paragraph" w:customStyle="1" w:styleId="ListAlpha2">
    <w:name w:val="List Alpha 2"/>
    <w:basedOn w:val="List2"/>
    <w:rsid w:val="00FF3920"/>
    <w:pPr>
      <w:numPr>
        <w:numId w:val="8"/>
      </w:numPr>
    </w:pPr>
  </w:style>
  <w:style w:type="paragraph" w:styleId="List2">
    <w:name w:val="List 2"/>
    <w:basedOn w:val="BodyText"/>
    <w:rsid w:val="00FF3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9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920"/>
    <w:pPr>
      <w:numPr>
        <w:numId w:val="4"/>
      </w:numPr>
    </w:pPr>
  </w:style>
  <w:style w:type="paragraph" w:styleId="ListContinue2">
    <w:name w:val="List Continue 2"/>
    <w:basedOn w:val="List2"/>
    <w:rsid w:val="00FF3920"/>
    <w:pPr>
      <w:ind w:firstLine="0"/>
    </w:pPr>
  </w:style>
  <w:style w:type="paragraph" w:styleId="ListContinue3">
    <w:name w:val="List Continue 3"/>
    <w:basedOn w:val="List3"/>
    <w:rsid w:val="00FF3920"/>
    <w:pPr>
      <w:ind w:left="1021" w:firstLine="0"/>
    </w:pPr>
  </w:style>
  <w:style w:type="paragraph" w:styleId="ListContinue4">
    <w:name w:val="List Continue 4"/>
    <w:basedOn w:val="List4"/>
    <w:rsid w:val="00FF3920"/>
    <w:pPr>
      <w:ind w:firstLine="0"/>
    </w:pPr>
  </w:style>
  <w:style w:type="paragraph" w:styleId="ListContinue5">
    <w:name w:val="List Continue 5"/>
    <w:basedOn w:val="List5"/>
    <w:rsid w:val="00FF3920"/>
    <w:pPr>
      <w:ind w:firstLine="0"/>
    </w:pPr>
  </w:style>
  <w:style w:type="paragraph" w:styleId="ListNumber3">
    <w:name w:val="List Number 3"/>
    <w:basedOn w:val="List3"/>
    <w:rsid w:val="00FF3920"/>
    <w:pPr>
      <w:numPr>
        <w:numId w:val="5"/>
      </w:numPr>
    </w:pPr>
  </w:style>
  <w:style w:type="paragraph" w:styleId="ListNumber4">
    <w:name w:val="List Number 4"/>
    <w:basedOn w:val="List4"/>
    <w:rsid w:val="00FF3920"/>
    <w:pPr>
      <w:numPr>
        <w:numId w:val="6"/>
      </w:numPr>
    </w:pPr>
  </w:style>
  <w:style w:type="paragraph" w:styleId="ListNumber5">
    <w:name w:val="List Number 5"/>
    <w:basedOn w:val="List5"/>
    <w:rsid w:val="00FF3920"/>
    <w:pPr>
      <w:numPr>
        <w:numId w:val="7"/>
      </w:numPr>
    </w:pPr>
  </w:style>
  <w:style w:type="paragraph" w:styleId="BlockText">
    <w:name w:val="Block Text"/>
    <w:basedOn w:val="Normal"/>
    <w:rsid w:val="00FF3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920"/>
    <w:rPr>
      <w:sz w:val="16"/>
      <w:vertAlign w:val="superscript"/>
    </w:rPr>
  </w:style>
  <w:style w:type="character" w:customStyle="1" w:styleId="Symbols">
    <w:name w:val="Symbols"/>
    <w:basedOn w:val="DefaultParagraphFont"/>
    <w:rsid w:val="00FF3920"/>
    <w:rPr>
      <w:rFonts w:ascii="Symbol" w:hAnsi="Symbol"/>
    </w:rPr>
  </w:style>
  <w:style w:type="character" w:customStyle="1" w:styleId="MenuOptions">
    <w:name w:val="Menu Options"/>
    <w:basedOn w:val="DefaultParagraphFont"/>
    <w:rsid w:val="00FF3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920"/>
    <w:rPr>
      <w:b/>
    </w:rPr>
  </w:style>
  <w:style w:type="character" w:customStyle="1" w:styleId="Underlined">
    <w:name w:val="Underlined"/>
    <w:basedOn w:val="DefaultParagraphFont"/>
    <w:rsid w:val="00FF3920"/>
    <w:rPr>
      <w:u w:val="single"/>
    </w:rPr>
  </w:style>
  <w:style w:type="paragraph" w:customStyle="1" w:styleId="TableBodyTextRight">
    <w:name w:val="Table Body Text Right"/>
    <w:basedOn w:val="TableBodyText"/>
    <w:rsid w:val="00FF3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920"/>
    <w:rPr>
      <w:sz w:val="18"/>
    </w:rPr>
  </w:style>
  <w:style w:type="paragraph" w:customStyle="1" w:styleId="BodySmallRight">
    <w:name w:val="Body Small Right"/>
    <w:basedOn w:val="BodyTextRight"/>
    <w:rsid w:val="00FF3920"/>
    <w:rPr>
      <w:sz w:val="18"/>
      <w:szCs w:val="18"/>
    </w:rPr>
  </w:style>
  <w:style w:type="paragraph" w:customStyle="1" w:styleId="MarginEdition">
    <w:name w:val="Margin Edition"/>
    <w:basedOn w:val="MarginNote"/>
    <w:rsid w:val="00FF3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920"/>
    <w:rPr>
      <w:sz w:val="2"/>
      <w:szCs w:val="2"/>
    </w:rPr>
  </w:style>
  <w:style w:type="character" w:customStyle="1" w:styleId="Small">
    <w:name w:val="Small"/>
    <w:basedOn w:val="DefaultParagraphFont"/>
    <w:rsid w:val="00FF3920"/>
    <w:rPr>
      <w:sz w:val="16"/>
    </w:rPr>
  </w:style>
  <w:style w:type="paragraph" w:customStyle="1" w:styleId="WideTable">
    <w:name w:val="Wide Table"/>
    <w:basedOn w:val="Normal"/>
    <w:rsid w:val="00FF3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920"/>
  </w:style>
  <w:style w:type="paragraph" w:styleId="Quote">
    <w:name w:val="Quote"/>
    <w:basedOn w:val="Heading1"/>
    <w:link w:val="QuoteChar"/>
    <w:qFormat/>
    <w:rsid w:val="00FF3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920"/>
    <w:pPr>
      <w:pageBreakBefore/>
    </w:pPr>
  </w:style>
  <w:style w:type="paragraph" w:customStyle="1" w:styleId="Border">
    <w:name w:val="Border"/>
    <w:basedOn w:val="Normal"/>
    <w:qFormat/>
    <w:rsid w:val="00FF3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920"/>
    <w:rPr>
      <w:u w:val="single"/>
    </w:rPr>
  </w:style>
  <w:style w:type="character" w:customStyle="1" w:styleId="BoldandItalics">
    <w:name w:val="Bold and Italics"/>
    <w:qFormat/>
    <w:rsid w:val="00FF3920"/>
    <w:rPr>
      <w:b/>
      <w:i/>
      <w:u w:val="none"/>
    </w:rPr>
  </w:style>
  <w:style w:type="paragraph" w:styleId="BalloonText">
    <w:name w:val="Balloon Text"/>
    <w:basedOn w:val="Normal"/>
    <w:link w:val="BalloonTextChar"/>
    <w:rsid w:val="00FF3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920"/>
    <w:pPr>
      <w:spacing w:before="0" w:after="0"/>
    </w:pPr>
  </w:style>
  <w:style w:type="paragraph" w:customStyle="1" w:styleId="BodyTextBold">
    <w:name w:val="Body Text Bold"/>
    <w:basedOn w:val="BodyText"/>
    <w:qFormat/>
    <w:rsid w:val="00FF3920"/>
    <w:rPr>
      <w:b/>
    </w:rPr>
  </w:style>
  <w:style w:type="character" w:styleId="Hyperlink">
    <w:name w:val="Hyperlink"/>
    <w:basedOn w:val="DefaultParagraphFont"/>
    <w:uiPriority w:val="99"/>
    <w:unhideWhenUsed/>
    <w:rsid w:val="00163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2058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AHCPHT308 Prepare value added compost-based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