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0E0" w:rsidP="00785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AHCPGD404 Plan a plant establishment program</w:t>
      </w:r>
      <w:r>
        <w:fldChar w:fldCharType="end"/>
      </w:r>
    </w:p>
    <w:p w:rsidR="007850E0" w:rsidP="007850E0">
      <w:pPr>
        <w:pStyle w:val="Version"/>
        <w:sectPr w:rsidSect="007D0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047" w:rsidP="007D0047">
      <w:pPr>
        <w:pStyle w:val="SuperHeading"/>
      </w:pPr>
      <w:r w:rsidRPr="007D0047">
        <w:t>AHCPGD404 Plan a plant establishment program</w:t>
      </w:r>
    </w:p>
    <w:p w:rsidR="00000000" w:rsidRPr="007D0047" w:rsidP="007D0047">
      <w:pPr>
        <w:pStyle w:val="Heading1"/>
      </w:pPr>
      <w:bookmarkStart w:id="1" w:name="O_1213853"/>
      <w:bookmarkEnd w:id="1"/>
      <w:r w:rsidRPr="007D00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Comments</w:t>
            </w:r>
          </w:p>
        </w:tc>
      </w:tr>
      <w:tr w:rsidTr="007D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47" w:rsidP="007D0047">
            <w:pPr>
              <w:pStyle w:val="BodyText"/>
            </w:pPr>
            <w:r w:rsidRPr="007D0047">
              <w:t>This version released with AHC Agriculture, Horticulture and Conservation and Land Management Training Package Version 7.0.</w:t>
            </w:r>
          </w:p>
        </w:tc>
      </w:tr>
    </w:tbl>
    <w:p w:rsidR="00000000" w:rsidRPr="007D0047" w:rsidP="007D0047">
      <w:pPr>
        <w:pStyle w:val="BodyText"/>
      </w:pPr>
    </w:p>
    <w:p w:rsidR="00000000" w:rsidRPr="007D0047" w:rsidP="007D0047">
      <w:pPr>
        <w:pStyle w:val="AllowPageBreak"/>
      </w:pPr>
    </w:p>
    <w:p w:rsidR="00000000" w:rsidRPr="007D0047" w:rsidP="007D0047">
      <w:pPr>
        <w:pStyle w:val="Heading1"/>
      </w:pPr>
      <w:bookmarkStart w:id="2" w:name="O_1213854"/>
      <w:bookmarkEnd w:id="2"/>
      <w:r w:rsidRPr="007D0047">
        <w:t>Application</w:t>
      </w:r>
    </w:p>
    <w:p w:rsidR="00000000" w:rsidRPr="007D0047" w:rsidP="007850E0">
      <w:pPr>
        <w:pStyle w:val="BodyText"/>
      </w:pPr>
      <w:r w:rsidRPr="007D0047">
        <w:t>This unit of competency describes the ski</w:t>
      </w:r>
      <w:r w:rsidRPr="007D0047">
        <w:t>lls and knowledge required to plan and document a plant establishment program, including a site plan, work procedures, schedules, and specifications.</w:t>
      </w:r>
    </w:p>
    <w:p w:rsidR="00000000" w:rsidRPr="007D0047" w:rsidP="007850E0">
      <w:pPr>
        <w:pStyle w:val="BodyText"/>
      </w:pPr>
      <w:r w:rsidRPr="007D0047">
        <w:t>The unit applies to individuals who apply specialist skills and knowledge to design plant displays. This i</w:t>
      </w:r>
      <w:r w:rsidRPr="007D0047">
        <w:t>ncludes applying and communicating non routine technical solutions to predictable and unpredictable problems.</w:t>
      </w:r>
    </w:p>
    <w:p w:rsidR="00000000" w:rsidRPr="007D0047" w:rsidP="007850E0">
      <w:pPr>
        <w:pStyle w:val="BodyText"/>
      </w:pPr>
      <w:r w:rsidRPr="007D0047">
        <w:t>All work is carried out to comply with workplace procedures, health and safety in the workplace requirements, legislative and regulatory requireme</w:t>
      </w:r>
      <w:r w:rsidRPr="007D0047">
        <w:t>nts, and sustainability and biosecurity practices.</w:t>
      </w:r>
    </w:p>
    <w:p w:rsidR="00000000" w:rsidRPr="007D0047" w:rsidP="007850E0">
      <w:pPr>
        <w:pStyle w:val="BodyText"/>
      </w:pPr>
      <w:r w:rsidRPr="007D0047">
        <w:t>No licensing, legislative or certification requirements apply to this unit at the time of publication.</w:t>
      </w:r>
    </w:p>
    <w:p w:rsidR="00000000" w:rsidRPr="007D0047" w:rsidP="007D0047">
      <w:pPr>
        <w:pStyle w:val="Heading1"/>
      </w:pPr>
      <w:bookmarkStart w:id="3" w:name="O_1213855"/>
      <w:bookmarkEnd w:id="3"/>
      <w:r w:rsidRPr="007D0047">
        <w:t>Pre-requisite Unit</w:t>
      </w:r>
    </w:p>
    <w:p w:rsidR="00000000" w:rsidRPr="007D0047" w:rsidP="007850E0">
      <w:pPr>
        <w:pStyle w:val="BodyText"/>
      </w:pPr>
      <w:r w:rsidRPr="007D0047">
        <w:t>Nil</w:t>
      </w:r>
    </w:p>
    <w:p w:rsidR="00000000" w:rsidRPr="007D0047" w:rsidP="007D0047">
      <w:pPr>
        <w:pStyle w:val="Heading1"/>
      </w:pPr>
      <w:bookmarkStart w:id="4" w:name="O_1213857"/>
      <w:bookmarkEnd w:id="4"/>
      <w:r w:rsidRPr="007D0047">
        <w:t>Unit Sector</w:t>
      </w:r>
    </w:p>
    <w:p w:rsidR="00000000" w:rsidRPr="007D0047" w:rsidP="007850E0">
      <w:pPr>
        <w:pStyle w:val="BodyText"/>
      </w:pPr>
      <w:r w:rsidRPr="007D0047">
        <w:t>Parks and Gardens (PGD)</w:t>
      </w:r>
    </w:p>
    <w:p w:rsidR="00000000" w:rsidRPr="007D0047" w:rsidP="007D0047">
      <w:pPr>
        <w:pStyle w:val="Heading1"/>
      </w:pPr>
      <w:bookmarkStart w:id="5" w:name="O_1213858"/>
      <w:bookmarkEnd w:id="5"/>
      <w:r w:rsidRPr="007D00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5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Performance Criteria</w:t>
            </w:r>
          </w:p>
        </w:tc>
      </w:tr>
      <w:tr w:rsidTr="00785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47" w:rsidP="007D0047">
            <w:pPr>
              <w:pStyle w:val="BodyText"/>
            </w:pPr>
            <w:r w:rsidRPr="007D00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5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 xml:space="preserve">1. Carry out preliminary planning </w:t>
            </w:r>
            <w:r w:rsidRPr="007D0047">
              <w:t xml:space="preserve">activities for plant establishment </w:t>
            </w:r>
            <w:r w:rsidRPr="007D0047">
              <w:t>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47" w:rsidP="007D0047">
            <w:pPr>
              <w:pStyle w:val="BodyText"/>
            </w:pPr>
            <w:r w:rsidRPr="007D0047">
              <w:t>1.1 Consult with client to establish preferences and requirements for plant establishment program</w:t>
            </w:r>
          </w:p>
          <w:p w:rsidR="00000000" w:rsidRPr="007D0047" w:rsidP="007D0047">
            <w:pPr>
              <w:pStyle w:val="BodyText"/>
            </w:pPr>
            <w:r w:rsidRPr="007D0047">
              <w:t xml:space="preserve">1.2 Research plant species and cultivars, local by-laws and restrictions </w:t>
            </w:r>
            <w:r w:rsidRPr="007D0047">
              <w:t>that may affect the plant establishment pr</w:t>
            </w:r>
            <w:r w:rsidRPr="007D0047">
              <w:t>ogram</w:t>
            </w:r>
          </w:p>
          <w:p w:rsidR="00000000" w:rsidRPr="007D0047" w:rsidP="007D0047">
            <w:pPr>
              <w:pStyle w:val="BodyText"/>
            </w:pPr>
            <w:r w:rsidRPr="007D0047">
              <w:t>1.3 Identify environmental implications of planned program and, if necessary, report to relevant personnel for further research</w:t>
            </w:r>
          </w:p>
          <w:p w:rsidR="00000000" w:rsidRPr="007D0047" w:rsidP="007D0047">
            <w:pPr>
              <w:pStyle w:val="BodyText"/>
            </w:pPr>
            <w:r w:rsidRPr="007D0047">
              <w:t>1.4 Develop a concept plan that reflects client preferenc</w:t>
            </w:r>
            <w:r w:rsidRPr="007D0047">
              <w:t>es and requirements and takes into account site factors and identified requirements</w:t>
            </w:r>
          </w:p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1.5 Present concept plan to client for discussion and approval</w:t>
            </w:r>
          </w:p>
        </w:tc>
      </w:tr>
      <w:tr w:rsidTr="00785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2. Determine requirements of plant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47" w:rsidP="007D0047">
            <w:pPr>
              <w:pStyle w:val="BodyText"/>
            </w:pPr>
            <w:r w:rsidRPr="007D0047">
              <w:t>2.1 Identify plant species and cultivars appropriat</w:t>
            </w:r>
            <w:r w:rsidRPr="007D0047">
              <w:t>e to site and consistent with agreed concept plan</w:t>
            </w:r>
          </w:p>
          <w:p w:rsidR="00000000" w:rsidRPr="007D0047" w:rsidP="007D0047">
            <w:pPr>
              <w:pStyle w:val="BodyText"/>
            </w:pPr>
            <w:r w:rsidRPr="007D0047">
              <w:t>2.2 Calculate and cost required quantity and confirm availability with suppliers</w:t>
            </w:r>
          </w:p>
          <w:p w:rsidR="00000000" w:rsidRPr="007D0047" w:rsidP="007D0047">
            <w:pPr>
              <w:pStyle w:val="BodyText"/>
            </w:pPr>
            <w:r w:rsidRPr="007D0047">
              <w:t>2.3 Determine plant establishment procedures that suit the characteristics of available plant materials, resources and equipm</w:t>
            </w:r>
            <w:r w:rsidRPr="007D0047">
              <w:t>ent available and environmental factors that would affect the success of the plant establishment program</w:t>
            </w:r>
          </w:p>
          <w:p w:rsidR="00000000" w:rsidRPr="007D0047" w:rsidP="007D0047">
            <w:pPr>
              <w:pStyle w:val="BodyText"/>
            </w:pPr>
            <w:r w:rsidRPr="007D0047">
              <w:t>2.4 Identify post-planting care requirements</w:t>
            </w:r>
          </w:p>
          <w:p w:rsidR="00000000" w:rsidRPr="007D0047" w:rsidP="007D0047">
            <w:pPr>
              <w:pStyle w:val="BodyText"/>
            </w:pPr>
            <w:r w:rsidRPr="007D0047">
              <w:t>2.5 Identify and cost resources, tools, equipment and machinery required for planting and post-planting ca</w:t>
            </w:r>
            <w:r w:rsidRPr="007D0047">
              <w:t>re and confirm availability with suppliers, contractors and appropriate personnel</w:t>
            </w:r>
          </w:p>
          <w:p w:rsidR="00000000" w:rsidRPr="007D0047" w:rsidP="007D0047">
            <w:pPr>
              <w:pStyle w:val="BodyText"/>
            </w:pPr>
            <w:r w:rsidRPr="007D0047">
              <w:t>2.6 Identify hazards and assess risks in workplace, and implement control measures to manage risks according to workplace health and safety procedures, estimate costs and doc</w:t>
            </w:r>
            <w:r w:rsidRPr="007D0047">
              <w:t>ument in plan</w:t>
            </w:r>
          </w:p>
          <w:p w:rsidR="00000000" w:rsidRPr="007D0047" w:rsidP="007D0047">
            <w:pPr>
              <w:pStyle w:val="BodyText"/>
            </w:pPr>
            <w:r w:rsidRPr="007D0047">
              <w:t>2.7 Outline staged implementation and development, where appropriate, and provide access for future works provided</w:t>
            </w:r>
          </w:p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2.8 Determine timelines for preparations, planting and post-planting care, taking into account needs of plant species and culti</w:t>
            </w:r>
            <w:r w:rsidRPr="007D0047">
              <w:t>vars, site conditions, and any other planning requirements</w:t>
            </w:r>
          </w:p>
        </w:tc>
      </w:tr>
      <w:tr w:rsidTr="00785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3. Prepare and document plant establishment program and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47" w:rsidP="007D0047">
            <w:pPr>
              <w:pStyle w:val="BodyText"/>
            </w:pPr>
            <w:r w:rsidRPr="007D0047">
              <w:t>3.1 Produce a scaled site plan which can be readily interpreted and understood by on-site personnel</w:t>
            </w:r>
          </w:p>
          <w:p w:rsidR="00000000" w:rsidRPr="007D0047" w:rsidP="007D0047">
            <w:pPr>
              <w:pStyle w:val="BodyText"/>
            </w:pPr>
            <w:r w:rsidRPr="007D0047">
              <w:t>3.2 Develop and document d</w:t>
            </w:r>
            <w:r w:rsidRPr="007D0047">
              <w:t>etailed on-site procedures and schedules required for planting of site and post-planting care of plants</w:t>
            </w:r>
          </w:p>
          <w:p w:rsidR="00000000" w:rsidRPr="007D0047" w:rsidP="007D0047">
            <w:pPr>
              <w:pStyle w:val="BodyText"/>
            </w:pPr>
            <w:r w:rsidRPr="007D0047">
              <w:t>3.3 Prepare detailed plan, specifications and quotation based on requirements of the program, and present to client for acceptance</w:t>
            </w:r>
          </w:p>
        </w:tc>
      </w:tr>
    </w:tbl>
    <w:p w:rsidR="00000000" w:rsidRPr="007D0047" w:rsidP="007D0047">
      <w:pPr>
        <w:pStyle w:val="BodyText"/>
      </w:pPr>
    </w:p>
    <w:p w:rsidR="00000000" w:rsidRPr="007D0047" w:rsidP="007D0047">
      <w:pPr>
        <w:pStyle w:val="AllowPageBreak"/>
      </w:pPr>
    </w:p>
    <w:p w:rsidR="00000000" w:rsidRPr="007D0047" w:rsidP="007D0047">
      <w:pPr>
        <w:pStyle w:val="Heading1"/>
      </w:pPr>
      <w:bookmarkStart w:id="6" w:name="O_1213859"/>
      <w:bookmarkEnd w:id="6"/>
      <w:r w:rsidRPr="007D0047">
        <w:t>Foundation Skills</w:t>
      </w:r>
    </w:p>
    <w:p w:rsidR="00000000" w:rsidRPr="007850E0" w:rsidP="007850E0">
      <w:pPr>
        <w:pStyle w:val="BodyText"/>
        <w:rPr>
          <w:i/>
        </w:rPr>
      </w:pPr>
      <w:r w:rsidRPr="007850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Description</w:t>
            </w:r>
          </w:p>
        </w:tc>
      </w:tr>
      <w:tr w:rsidTr="007D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ListBullet"/>
              <w:rPr>
                <w:lang w:val="en-NZ"/>
              </w:rPr>
            </w:pPr>
            <w:r w:rsidRPr="007D0047">
              <w:t>Identify and interpret information regarding requirements for plant establishment program, site plan, work procedures, schedules, and specifications</w:t>
            </w:r>
          </w:p>
        </w:tc>
      </w:tr>
      <w:tr w:rsidTr="007D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ListBullet"/>
              <w:rPr>
                <w:lang w:val="en-NZ"/>
              </w:rPr>
            </w:pPr>
            <w:r w:rsidRPr="007D0047">
              <w:t>Initiate discussions with client, using clear language to discuss program preferences and requirements, site factors, budget and concept plan, and negotiate program agreement</w:t>
            </w:r>
          </w:p>
        </w:tc>
      </w:tr>
      <w:tr w:rsidTr="007D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47" w:rsidP="007D0047">
            <w:pPr>
              <w:pStyle w:val="ListBullet"/>
            </w:pPr>
            <w:r w:rsidRPr="007D0047">
              <w:t>Calculating quantities, measurements, costs, scaling and scheduling</w:t>
            </w:r>
          </w:p>
        </w:tc>
      </w:tr>
    </w:tbl>
    <w:p w:rsidR="00000000" w:rsidRPr="007D0047" w:rsidP="007D0047">
      <w:pPr>
        <w:pStyle w:val="BodyText"/>
      </w:pPr>
    </w:p>
    <w:p w:rsidR="00000000" w:rsidRPr="007D0047" w:rsidP="007D0047">
      <w:pPr>
        <w:pStyle w:val="AllowPageBreak"/>
      </w:pPr>
    </w:p>
    <w:p w:rsidR="00000000" w:rsidRPr="007D0047" w:rsidP="007D0047">
      <w:pPr>
        <w:pStyle w:val="Heading1"/>
      </w:pPr>
      <w:bookmarkStart w:id="7" w:name="O_1213861"/>
      <w:bookmarkEnd w:id="7"/>
      <w:r w:rsidRPr="007D00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D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Bold"/>
              <w:rPr>
                <w:lang w:val="en-NZ"/>
              </w:rPr>
            </w:pPr>
            <w:r w:rsidRPr="007D0047">
              <w:t>Equivalence status</w:t>
            </w:r>
          </w:p>
        </w:tc>
      </w:tr>
      <w:tr w:rsidTr="007D00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AHCPGD404 Plan a plant establishment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AHCPGD402 Plan a plant establishment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47" w:rsidP="007D0047">
            <w:pPr>
              <w:pStyle w:val="BodyText"/>
            </w:pPr>
            <w:r w:rsidRPr="007D0047">
              <w:t>Minor changes to application</w:t>
            </w:r>
          </w:p>
          <w:p w:rsidR="00000000" w:rsidRPr="007D0047" w:rsidP="007D0047">
            <w:pPr>
              <w:pStyle w:val="BodyText"/>
            </w:pPr>
            <w:r w:rsidRPr="007D0047">
              <w:t>Minor changes to performance criteria</w:t>
            </w:r>
          </w:p>
          <w:p w:rsidR="00000000" w:rsidRPr="007D0047" w:rsidP="007D0047">
            <w:pPr>
              <w:pStyle w:val="BodyText"/>
            </w:pPr>
            <w:r w:rsidRPr="007D0047">
              <w:t>Foundation skills added</w:t>
            </w:r>
          </w:p>
          <w:p w:rsidR="00000000" w:rsidP="007D0047">
            <w:pPr>
              <w:pStyle w:val="BodyText"/>
              <w:rPr>
                <w:lang w:val="en-NZ"/>
              </w:rPr>
            </w:pPr>
            <w:r w:rsidRPr="007D004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47" w:rsidP="007D0047">
            <w:pPr>
              <w:pStyle w:val="BodyText"/>
            </w:pPr>
            <w:r w:rsidRPr="007D0047">
              <w:t>Equivalent</w:t>
            </w:r>
          </w:p>
        </w:tc>
      </w:tr>
    </w:tbl>
    <w:p w:rsidR="00000000" w:rsidRPr="007D0047" w:rsidP="007D0047">
      <w:pPr>
        <w:pStyle w:val="BodyText"/>
      </w:pPr>
    </w:p>
    <w:p w:rsidR="00000000" w:rsidRPr="007D0047" w:rsidP="007D0047">
      <w:pPr>
        <w:pStyle w:val="AllowPageBreak"/>
      </w:pPr>
    </w:p>
    <w:p w:rsidR="00000000" w:rsidRPr="007D0047" w:rsidP="007D0047">
      <w:pPr>
        <w:pStyle w:val="Heading1"/>
      </w:pPr>
      <w:bookmarkStart w:id="8" w:name="O_1213868"/>
      <w:bookmarkEnd w:id="8"/>
      <w:r w:rsidRPr="007D0047">
        <w:t>Links</w:t>
      </w:r>
    </w:p>
    <w:p w:rsidR="00000000" w:rsidRPr="007D0047" w:rsidP="007850E0">
      <w:pPr>
        <w:pStyle w:val="BodyText"/>
      </w:pPr>
      <w:r w:rsidRPr="007D00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4D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0047" w:rsidP="007D0047"/>
    <w:sectPr w:rsidSect="007D00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47" w:rsidRPr="007850E0" w:rsidP="00785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E0" w:rsidP="007D0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0E0" w:rsidP="007D0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50E0" w:rsidP="007D0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047" w:rsidRPr="007850E0" w:rsidP="00785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E0" w:rsidRPr="002D2AF8" w:rsidP="007D0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AHCPGD404 Plan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50E0" w:rsidP="007D0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B00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EE1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047"/>
  </w:style>
  <w:style w:type="character" w:customStyle="1" w:styleId="Heading1Char">
    <w:name w:val="Heading 1 Char"/>
    <w:basedOn w:val="DefaultParagraphFont"/>
    <w:link w:val="Heading1"/>
    <w:rsid w:val="007D0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04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D0047"/>
    <w:rPr>
      <w:i/>
    </w:rPr>
  </w:style>
  <w:style w:type="paragraph" w:customStyle="1" w:styleId="SuperHeading">
    <w:name w:val="SuperHeading"/>
    <w:basedOn w:val="Normal"/>
    <w:rsid w:val="007D0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0047"/>
    <w:rPr>
      <w:b/>
    </w:rPr>
  </w:style>
  <w:style w:type="character" w:customStyle="1" w:styleId="Heading2Char">
    <w:name w:val="Heading 2 Char"/>
    <w:basedOn w:val="DefaultParagraphFont"/>
    <w:link w:val="Heading2"/>
    <w:rsid w:val="007D0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0047"/>
    <w:rPr>
      <w:b/>
      <w:spacing w:val="0"/>
    </w:rPr>
  </w:style>
  <w:style w:type="paragraph" w:customStyle="1" w:styleId="SuperTitle">
    <w:name w:val="SuperTitle"/>
    <w:basedOn w:val="Title"/>
    <w:rsid w:val="007D0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0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047"/>
  </w:style>
  <w:style w:type="paragraph" w:styleId="TableofFigures">
    <w:name w:val="table of figures"/>
    <w:basedOn w:val="Normal"/>
    <w:next w:val="Normal"/>
    <w:semiHidden/>
    <w:rsid w:val="007D0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0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047"/>
    <w:rPr>
      <w:rFonts w:ascii="Wingdings" w:hAnsi="Wingdings"/>
    </w:rPr>
  </w:style>
  <w:style w:type="paragraph" w:customStyle="1" w:styleId="TableHeading">
    <w:name w:val="Table Heading"/>
    <w:basedOn w:val="HeadingBase"/>
    <w:rsid w:val="007D0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047"/>
    <w:rPr>
      <w:color w:val="0033CC"/>
      <w:u w:val="none"/>
    </w:rPr>
  </w:style>
  <w:style w:type="paragraph" w:customStyle="1" w:styleId="BodyTextRight">
    <w:name w:val="Body Text Right"/>
    <w:basedOn w:val="BodyText"/>
    <w:rsid w:val="007D0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0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047"/>
    <w:rPr>
      <w:sz w:val="32"/>
    </w:rPr>
  </w:style>
  <w:style w:type="paragraph" w:customStyle="1" w:styleId="HeadingProcedure">
    <w:name w:val="Heading Procedure"/>
    <w:basedOn w:val="HeadingBase"/>
    <w:next w:val="Normal"/>
    <w:rsid w:val="007D0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047"/>
    <w:pPr>
      <w:spacing w:before="60" w:after="60"/>
    </w:pPr>
  </w:style>
  <w:style w:type="paragraph" w:styleId="ListContinue">
    <w:name w:val="List Continue"/>
    <w:basedOn w:val="List"/>
    <w:rsid w:val="007D0047"/>
    <w:pPr>
      <w:ind w:firstLine="0"/>
    </w:pPr>
  </w:style>
  <w:style w:type="paragraph" w:customStyle="1" w:styleId="ListNote">
    <w:name w:val="List Note"/>
    <w:basedOn w:val="List"/>
    <w:rsid w:val="007D0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047"/>
    <w:rPr>
      <w:rFonts w:ascii="Courier New" w:hAnsi="Courier New"/>
    </w:rPr>
  </w:style>
  <w:style w:type="paragraph" w:customStyle="1" w:styleId="NoteBullet">
    <w:name w:val="Note Bullet"/>
    <w:basedOn w:val="Note"/>
    <w:rsid w:val="007D0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0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047"/>
    <w:rPr>
      <w:b/>
      <w:smallCaps/>
    </w:rPr>
  </w:style>
  <w:style w:type="paragraph" w:customStyle="1" w:styleId="TableListNumber">
    <w:name w:val="Table List Number"/>
    <w:basedOn w:val="ListNumber"/>
    <w:rsid w:val="007D0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047"/>
    <w:pPr>
      <w:numPr>
        <w:numId w:val="8"/>
      </w:numPr>
    </w:pPr>
  </w:style>
  <w:style w:type="paragraph" w:customStyle="1" w:styleId="ListAlpha2">
    <w:name w:val="List Alpha 2"/>
    <w:basedOn w:val="List2"/>
    <w:rsid w:val="007D0047"/>
    <w:pPr>
      <w:numPr>
        <w:numId w:val="7"/>
      </w:numPr>
    </w:pPr>
  </w:style>
  <w:style w:type="paragraph" w:styleId="List2">
    <w:name w:val="List 2"/>
    <w:basedOn w:val="BodyText"/>
    <w:rsid w:val="007D0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0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0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047"/>
    <w:pPr>
      <w:numPr>
        <w:numId w:val="3"/>
      </w:numPr>
    </w:pPr>
  </w:style>
  <w:style w:type="paragraph" w:styleId="ListContinue2">
    <w:name w:val="List Continue 2"/>
    <w:basedOn w:val="List2"/>
    <w:rsid w:val="007D0047"/>
    <w:pPr>
      <w:ind w:firstLine="0"/>
    </w:pPr>
  </w:style>
  <w:style w:type="paragraph" w:styleId="ListContinue3">
    <w:name w:val="List Continue 3"/>
    <w:basedOn w:val="List3"/>
    <w:rsid w:val="007D0047"/>
    <w:pPr>
      <w:ind w:left="1021" w:firstLine="0"/>
    </w:pPr>
  </w:style>
  <w:style w:type="paragraph" w:styleId="ListContinue4">
    <w:name w:val="List Continue 4"/>
    <w:basedOn w:val="List4"/>
    <w:rsid w:val="007D0047"/>
    <w:pPr>
      <w:ind w:firstLine="0"/>
    </w:pPr>
  </w:style>
  <w:style w:type="paragraph" w:styleId="ListContinue5">
    <w:name w:val="List Continue 5"/>
    <w:basedOn w:val="List5"/>
    <w:rsid w:val="007D0047"/>
    <w:pPr>
      <w:ind w:firstLine="0"/>
    </w:pPr>
  </w:style>
  <w:style w:type="paragraph" w:styleId="ListNumber3">
    <w:name w:val="List Number 3"/>
    <w:basedOn w:val="List3"/>
    <w:rsid w:val="007D0047"/>
    <w:pPr>
      <w:numPr>
        <w:numId w:val="4"/>
      </w:numPr>
    </w:pPr>
  </w:style>
  <w:style w:type="paragraph" w:styleId="ListNumber4">
    <w:name w:val="List Number 4"/>
    <w:basedOn w:val="List4"/>
    <w:rsid w:val="007D0047"/>
    <w:pPr>
      <w:numPr>
        <w:numId w:val="5"/>
      </w:numPr>
    </w:pPr>
  </w:style>
  <w:style w:type="paragraph" w:styleId="ListNumber5">
    <w:name w:val="List Number 5"/>
    <w:basedOn w:val="List5"/>
    <w:rsid w:val="007D0047"/>
    <w:pPr>
      <w:numPr>
        <w:numId w:val="6"/>
      </w:numPr>
    </w:pPr>
  </w:style>
  <w:style w:type="paragraph" w:styleId="BlockText">
    <w:name w:val="Block Text"/>
    <w:basedOn w:val="Normal"/>
    <w:rsid w:val="007D0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047"/>
    <w:rPr>
      <w:sz w:val="16"/>
      <w:vertAlign w:val="superscript"/>
    </w:rPr>
  </w:style>
  <w:style w:type="character" w:customStyle="1" w:styleId="Symbols">
    <w:name w:val="Symbols"/>
    <w:basedOn w:val="DefaultParagraphFont"/>
    <w:rsid w:val="007D0047"/>
    <w:rPr>
      <w:rFonts w:ascii="Symbol" w:hAnsi="Symbol"/>
    </w:rPr>
  </w:style>
  <w:style w:type="character" w:customStyle="1" w:styleId="MenuOptions">
    <w:name w:val="Menu Options"/>
    <w:basedOn w:val="DefaultParagraphFont"/>
    <w:rsid w:val="007D0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047"/>
    <w:rPr>
      <w:b/>
    </w:rPr>
  </w:style>
  <w:style w:type="character" w:customStyle="1" w:styleId="Underlined">
    <w:name w:val="Underlined"/>
    <w:basedOn w:val="DefaultParagraphFont"/>
    <w:rsid w:val="007D0047"/>
    <w:rPr>
      <w:u w:val="single"/>
    </w:rPr>
  </w:style>
  <w:style w:type="paragraph" w:customStyle="1" w:styleId="TableBodyTextRight">
    <w:name w:val="Table Body Text Right"/>
    <w:basedOn w:val="TableBodyText"/>
    <w:rsid w:val="007D0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047"/>
    <w:rPr>
      <w:sz w:val="18"/>
    </w:rPr>
  </w:style>
  <w:style w:type="paragraph" w:customStyle="1" w:styleId="BodySmallRight">
    <w:name w:val="Body Small Right"/>
    <w:basedOn w:val="BodyTextRight"/>
    <w:rsid w:val="007D0047"/>
    <w:rPr>
      <w:sz w:val="18"/>
      <w:szCs w:val="18"/>
    </w:rPr>
  </w:style>
  <w:style w:type="paragraph" w:customStyle="1" w:styleId="MarginEdition">
    <w:name w:val="Margin Edition"/>
    <w:basedOn w:val="MarginNote"/>
    <w:rsid w:val="007D0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047"/>
    <w:rPr>
      <w:sz w:val="2"/>
      <w:szCs w:val="2"/>
    </w:rPr>
  </w:style>
  <w:style w:type="character" w:customStyle="1" w:styleId="Small">
    <w:name w:val="Small"/>
    <w:basedOn w:val="DefaultParagraphFont"/>
    <w:rsid w:val="007D0047"/>
    <w:rPr>
      <w:sz w:val="16"/>
    </w:rPr>
  </w:style>
  <w:style w:type="paragraph" w:customStyle="1" w:styleId="WideTable">
    <w:name w:val="Wide Table"/>
    <w:basedOn w:val="Normal"/>
    <w:rsid w:val="007D0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047"/>
  </w:style>
  <w:style w:type="paragraph" w:styleId="Quote">
    <w:name w:val="Quote"/>
    <w:basedOn w:val="Heading1"/>
    <w:link w:val="QuoteChar"/>
    <w:qFormat/>
    <w:rsid w:val="007D0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047"/>
    <w:pPr>
      <w:pageBreakBefore/>
    </w:pPr>
  </w:style>
  <w:style w:type="paragraph" w:customStyle="1" w:styleId="Border">
    <w:name w:val="Border"/>
    <w:basedOn w:val="Normal"/>
    <w:qFormat/>
    <w:rsid w:val="007D0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047"/>
    <w:rPr>
      <w:u w:val="single"/>
    </w:rPr>
  </w:style>
  <w:style w:type="character" w:customStyle="1" w:styleId="BoldandItalics">
    <w:name w:val="Bold and Italics"/>
    <w:qFormat/>
    <w:rsid w:val="007D0047"/>
    <w:rPr>
      <w:b/>
      <w:i/>
      <w:u w:val="none"/>
    </w:rPr>
  </w:style>
  <w:style w:type="paragraph" w:styleId="BalloonText">
    <w:name w:val="Balloon Text"/>
    <w:basedOn w:val="Normal"/>
    <w:link w:val="BalloonTextChar"/>
    <w:rsid w:val="007D0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0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5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4220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AHCPGD404 Plan a plant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