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F67" w:rsidP="00E26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AHCPGD209 Prune shrubs and small trees</w:t>
      </w:r>
      <w:r>
        <w:fldChar w:fldCharType="end"/>
      </w:r>
    </w:p>
    <w:p w:rsidR="00E26F67" w:rsidP="00E26F67">
      <w:pPr>
        <w:pStyle w:val="Version"/>
        <w:sectPr w:rsidSect="00440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538" w:rsidP="00440538">
      <w:pPr>
        <w:pStyle w:val="SuperHeading"/>
      </w:pPr>
      <w:r w:rsidRPr="00440538">
        <w:t>AHCPGD209 Prune shrubs and small trees</w:t>
      </w:r>
    </w:p>
    <w:p w:rsidR="00000000" w:rsidRPr="00440538" w:rsidP="00440538">
      <w:pPr>
        <w:pStyle w:val="Heading1"/>
      </w:pPr>
      <w:bookmarkStart w:id="1" w:name="O_1212642"/>
      <w:bookmarkEnd w:id="1"/>
      <w:r w:rsidRPr="004405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0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Comments</w:t>
            </w:r>
          </w:p>
        </w:tc>
      </w:tr>
      <w:tr w:rsidTr="00440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t>This version released with AHC Agriculture, Horticulture and Conservation and Land Management Training Package Version 7.0.</w:t>
            </w:r>
          </w:p>
        </w:tc>
      </w:tr>
    </w:tbl>
    <w:p w:rsidR="00000000" w:rsidRPr="00440538" w:rsidP="00440538">
      <w:pPr>
        <w:pStyle w:val="BodyText"/>
      </w:pPr>
    </w:p>
    <w:p w:rsidR="00000000" w:rsidRPr="00440538" w:rsidP="00440538">
      <w:pPr>
        <w:pStyle w:val="AllowPageBreak"/>
      </w:pPr>
    </w:p>
    <w:p w:rsidR="00000000" w:rsidRPr="00440538" w:rsidP="00440538">
      <w:pPr>
        <w:pStyle w:val="Heading1"/>
      </w:pPr>
      <w:bookmarkStart w:id="2" w:name="O_1212643"/>
      <w:bookmarkEnd w:id="2"/>
      <w:r w:rsidRPr="00440538">
        <w:t>Application</w:t>
      </w:r>
    </w:p>
    <w:p w:rsidR="00000000" w:rsidRPr="00440538" w:rsidP="00E26F67">
      <w:pPr>
        <w:pStyle w:val="BodyText"/>
      </w:pPr>
      <w:r w:rsidRPr="00440538">
        <w:t>This unit of competency describes the skills and k</w:t>
      </w:r>
      <w:r w:rsidRPr="00440538">
        <w:t>nowledge required to prune shrubs and small trees that are less than three meters in height, including identifying pruning requirements, undertaking pruning and completing pruning work.</w:t>
      </w:r>
    </w:p>
    <w:p w:rsidR="00000000" w:rsidRPr="00440538" w:rsidP="00E26F67">
      <w:pPr>
        <w:pStyle w:val="BodyText"/>
      </w:pPr>
      <w:r w:rsidRPr="00440538">
        <w:t>The unit applies to individuals who prune shrubs and small trees under</w:t>
      </w:r>
      <w:r w:rsidRPr="00440538">
        <w:t xml:space="preserve"> general supervision with limited autonomy or accountability.</w:t>
      </w:r>
    </w:p>
    <w:p w:rsidR="00000000" w:rsidRPr="00440538" w:rsidP="00E26F67">
      <w:pPr>
        <w:pStyle w:val="BodyText"/>
      </w:pPr>
      <w:r w:rsidRPr="00440538">
        <w:t>No licensing, legislative or certification requirements apply to this unit at the time of publication.</w:t>
      </w:r>
    </w:p>
    <w:p w:rsidR="00000000" w:rsidRPr="00440538" w:rsidP="00440538">
      <w:pPr>
        <w:pStyle w:val="Heading1"/>
      </w:pPr>
      <w:bookmarkStart w:id="3" w:name="O_1212644"/>
      <w:bookmarkEnd w:id="3"/>
      <w:r w:rsidRPr="00440538">
        <w:t>Pre-requisite Unit</w:t>
      </w:r>
    </w:p>
    <w:p w:rsidR="00000000" w:rsidRPr="00440538" w:rsidP="00E26F67">
      <w:pPr>
        <w:pStyle w:val="BodyText"/>
      </w:pPr>
      <w:r w:rsidRPr="00440538">
        <w:t>Nil</w:t>
      </w:r>
    </w:p>
    <w:p w:rsidR="00000000" w:rsidRPr="00440538" w:rsidP="00440538">
      <w:pPr>
        <w:pStyle w:val="Heading1"/>
      </w:pPr>
      <w:bookmarkStart w:id="4" w:name="O_1212646"/>
      <w:bookmarkEnd w:id="4"/>
      <w:r w:rsidRPr="00440538">
        <w:t>Unit Sector</w:t>
      </w:r>
    </w:p>
    <w:p w:rsidR="00000000" w:rsidRPr="00440538" w:rsidP="00E26F67">
      <w:pPr>
        <w:pStyle w:val="BodyText"/>
      </w:pPr>
      <w:r w:rsidRPr="00440538">
        <w:t xml:space="preserve">Parks and Gardens </w:t>
      </w:r>
      <w:r w:rsidRPr="00440538">
        <w:t>(PGD)</w:t>
      </w:r>
    </w:p>
    <w:p w:rsidR="00000000" w:rsidRPr="00440538" w:rsidP="00440538">
      <w:pPr>
        <w:pStyle w:val="Heading1"/>
      </w:pPr>
      <w:bookmarkStart w:id="5" w:name="O_1212647"/>
      <w:bookmarkEnd w:id="5"/>
      <w:r w:rsidRPr="004405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Performance Criteria</w:t>
            </w:r>
          </w:p>
        </w:tc>
      </w:tr>
      <w:tr w:rsidTr="00E2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1. Identify pruning requirements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t>1.1 Confirm plants that require pruning and pruning method with supervisor</w:t>
            </w:r>
          </w:p>
          <w:p w:rsidR="00000000" w:rsidRPr="00440538" w:rsidP="00440538">
            <w:pPr>
              <w:pStyle w:val="BodyText"/>
            </w:pPr>
            <w:r w:rsidRPr="00440538">
              <w:t>1.2 Identify workplace health and safety hazards, assess risks and report to supervisor</w:t>
            </w:r>
          </w:p>
          <w:p w:rsidR="00000000" w:rsidRPr="00440538" w:rsidP="00440538">
            <w:pPr>
              <w:pStyle w:val="BodyText"/>
            </w:pPr>
            <w:r w:rsidRPr="00440538">
              <w:t xml:space="preserve">1.3 Check and confirm proximity of powerlines and obstacles </w:t>
            </w:r>
            <w:r w:rsidRPr="00440538">
              <w:t>with supervisor</w:t>
            </w:r>
          </w:p>
          <w:p w:rsidR="00000000" w:rsidRPr="00440538" w:rsidP="00440538">
            <w:pPr>
              <w:pStyle w:val="BodyText"/>
            </w:pPr>
            <w:r w:rsidRPr="00440538">
              <w:t>1.4 Select, prepare and use pruning tools and equipment appropriate for the location, access and size of material to be pruned</w:t>
            </w:r>
          </w:p>
          <w:p w:rsidR="00000000" w:rsidRPr="00440538" w:rsidP="00440538">
            <w:pPr>
              <w:pStyle w:val="BodyText"/>
            </w:pPr>
            <w:r w:rsidRPr="00440538">
              <w:t>1.5 Select, fit and use personal protective equipment (PPE) applicable to the task</w:t>
            </w:r>
          </w:p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1.6 Carry out pre-operational and safety checks on pruning tools and equipment</w:t>
            </w:r>
          </w:p>
        </w:tc>
      </w:tr>
      <w:tr w:rsidTr="00E2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2. Undertake pruning of shrubs and small trees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t>2.1 Operate machinery, equipment and tools as directed</w:t>
            </w:r>
          </w:p>
          <w:p w:rsidR="00000000" w:rsidRPr="00440538" w:rsidP="00440538">
            <w:pPr>
              <w:pStyle w:val="BodyText"/>
            </w:pPr>
            <w:r w:rsidRPr="00440538">
              <w:t>2.2 Carry out pruning as directed</w:t>
            </w:r>
          </w:p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2.3 Use correct manual handling techniqu</w:t>
            </w:r>
            <w:r w:rsidRPr="00440538">
              <w:t>es when lifting or moving heavy loads</w:t>
            </w:r>
          </w:p>
        </w:tc>
      </w:tr>
      <w:tr w:rsidTr="00E2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3. Complete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t>3.1 Remove and dispose of or recycle rubbish and plant waste material</w:t>
            </w:r>
          </w:p>
          <w:p w:rsidR="00000000" w:rsidRPr="00440538" w:rsidP="00440538">
            <w:pPr>
              <w:pStyle w:val="BodyText"/>
            </w:pPr>
            <w:r w:rsidRPr="00440538">
              <w:t>3.2 Clean, maintain and store tools and equipment</w:t>
            </w:r>
          </w:p>
          <w:p w:rsidR="00000000" w:rsidRPr="00440538" w:rsidP="00440538">
            <w:pPr>
              <w:pStyle w:val="BodyText"/>
            </w:pPr>
            <w:r w:rsidRPr="00440538">
              <w:t>3.3 Report work outcomes and malfunctions, faults, wear or damage of tools to su</w:t>
            </w:r>
            <w:r w:rsidRPr="00440538">
              <w:t>pervisor</w:t>
            </w:r>
          </w:p>
        </w:tc>
      </w:tr>
    </w:tbl>
    <w:p w:rsidR="00000000" w:rsidRPr="00440538" w:rsidP="00440538">
      <w:pPr>
        <w:pStyle w:val="BodyText"/>
      </w:pPr>
    </w:p>
    <w:p w:rsidR="00000000" w:rsidRPr="00440538" w:rsidP="00440538">
      <w:pPr>
        <w:pStyle w:val="AllowPageBreak"/>
      </w:pPr>
    </w:p>
    <w:p w:rsidR="00000000" w:rsidRPr="00440538" w:rsidP="00440538">
      <w:pPr>
        <w:pStyle w:val="Heading1"/>
      </w:pPr>
      <w:bookmarkStart w:id="6" w:name="O_1212648"/>
      <w:bookmarkEnd w:id="6"/>
      <w:r w:rsidRPr="00440538">
        <w:t>Foundation Skills</w:t>
      </w:r>
    </w:p>
    <w:p w:rsidR="00000000" w:rsidRPr="00E26F67" w:rsidP="00E26F67">
      <w:pPr>
        <w:pStyle w:val="BodyText"/>
        <w:rPr>
          <w:i/>
        </w:rPr>
      </w:pPr>
      <w:r w:rsidRPr="00E26F6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0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Descriptio</w:t>
            </w:r>
            <w:r w:rsidRPr="00440538">
              <w:t>n</w:t>
            </w:r>
          </w:p>
        </w:tc>
      </w:tr>
      <w:tr w:rsidTr="00440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ListBullet"/>
            </w:pPr>
            <w:r w:rsidRPr="00440538">
              <w:t>Use clear language to report malfunctions, faults, wear or damage to tools</w:t>
            </w:r>
          </w:p>
          <w:p w:rsidR="00000000" w:rsidRPr="00440538" w:rsidP="00440538">
            <w:pPr>
              <w:pStyle w:val="ListBullet"/>
            </w:pPr>
            <w:r w:rsidRPr="00440538">
              <w:t>Participate in verbal exchanges to respond to questions and clarify information</w:t>
            </w:r>
          </w:p>
        </w:tc>
      </w:tr>
    </w:tbl>
    <w:p w:rsidR="00000000" w:rsidRPr="00440538" w:rsidP="00440538">
      <w:pPr>
        <w:pStyle w:val="BodyText"/>
      </w:pPr>
    </w:p>
    <w:p w:rsidR="00000000" w:rsidRPr="00440538" w:rsidP="00440538">
      <w:pPr>
        <w:pStyle w:val="AllowPageBreak"/>
      </w:pPr>
    </w:p>
    <w:p w:rsidR="00000000" w:rsidRPr="00440538" w:rsidP="00440538">
      <w:pPr>
        <w:pStyle w:val="Heading1"/>
      </w:pPr>
      <w:bookmarkStart w:id="7" w:name="O_1212650"/>
      <w:bookmarkEnd w:id="7"/>
      <w:r w:rsidRPr="00440538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440538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Equivalence status</w:t>
            </w:r>
          </w:p>
        </w:tc>
      </w:tr>
      <w:tr w:rsidTr="00440538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 xml:space="preserve">AHCPGD209 Prune </w:t>
            </w:r>
            <w:r w:rsidRPr="00440538">
              <w:t>shrubs and small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 xml:space="preserve">AHCPGD203 Prune </w:t>
            </w:r>
            <w:r w:rsidRPr="00440538">
              <w:t>shrubs and small trees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t xml:space="preserve">Minor changes to </w:t>
            </w:r>
            <w:r w:rsidRPr="00440538">
              <w:t>application</w:t>
            </w:r>
          </w:p>
          <w:p w:rsidR="00000000" w:rsidRPr="00440538" w:rsidP="00440538">
            <w:pPr>
              <w:pStyle w:val="BodyText"/>
            </w:pPr>
            <w:r w:rsidRPr="00440538">
              <w:t>Major changes to performance criteria</w:t>
            </w:r>
          </w:p>
          <w:p w:rsidR="00000000" w:rsidRPr="00440538" w:rsidP="00440538">
            <w:pPr>
              <w:pStyle w:val="BodyText"/>
            </w:pPr>
            <w:r w:rsidRPr="00440538">
              <w:t>Foundation skills added</w:t>
            </w:r>
          </w:p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Assessment requirements up</w:t>
            </w:r>
            <w:r w:rsidRPr="00440538">
              <w:t>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t>Not equivalent</w:t>
            </w:r>
          </w:p>
        </w:tc>
      </w:tr>
    </w:tbl>
    <w:p w:rsidR="00000000" w:rsidRPr="00440538" w:rsidP="00440538">
      <w:pPr>
        <w:pStyle w:val="BodyText"/>
      </w:pPr>
    </w:p>
    <w:p w:rsidR="00000000" w:rsidRPr="00440538" w:rsidP="00440538">
      <w:pPr>
        <w:pStyle w:val="AllowPageBreak"/>
      </w:pPr>
    </w:p>
    <w:p w:rsidR="00000000" w:rsidRPr="00440538" w:rsidP="00440538">
      <w:pPr>
        <w:pStyle w:val="Heading1"/>
      </w:pPr>
      <w:bookmarkStart w:id="8" w:name="O_1212657"/>
      <w:bookmarkEnd w:id="8"/>
      <w:r w:rsidRPr="00440538">
        <w:t>Links</w:t>
      </w:r>
    </w:p>
    <w:p w:rsidR="00000000" w:rsidRPr="00440538" w:rsidP="00E26F67">
      <w:pPr>
        <w:pStyle w:val="BodyText"/>
      </w:pPr>
      <w:r w:rsidRPr="004405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13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0538" w:rsidP="00E26F67">
      <w:pPr>
        <w:pStyle w:val="BodyText"/>
        <w:sectPr w:rsidSect="004405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0538" w:rsidP="00440538">
      <w:pPr>
        <w:pStyle w:val="SuperHeading"/>
      </w:pPr>
      <w:r w:rsidRPr="00440538">
        <w:t>Assessment Requirements for AHCPGD209 Prune shrubs and small trees</w:t>
      </w:r>
    </w:p>
    <w:p w:rsidR="00000000" w:rsidRPr="00440538" w:rsidP="00440538">
      <w:pPr>
        <w:pStyle w:val="Heading1"/>
      </w:pPr>
      <w:bookmarkStart w:id="9" w:name="O_1212652"/>
      <w:bookmarkEnd w:id="9"/>
      <w:r w:rsidRPr="004405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0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Bold"/>
              <w:rPr>
                <w:lang w:val="en-NZ"/>
              </w:rPr>
            </w:pPr>
            <w:r w:rsidRPr="00440538">
              <w:t>Comments</w:t>
            </w:r>
          </w:p>
        </w:tc>
      </w:tr>
      <w:tr w:rsidTr="00440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538">
            <w:pPr>
              <w:pStyle w:val="BodyText"/>
              <w:rPr>
                <w:lang w:val="en-NZ"/>
              </w:rPr>
            </w:pPr>
            <w:r w:rsidRPr="004405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538" w:rsidP="00440538">
            <w:pPr>
              <w:pStyle w:val="BodyText"/>
            </w:pPr>
            <w:r w:rsidRPr="00440538">
              <w:t xml:space="preserve">This version released with AHC Agriculture, Horticulture and Conservation and Land Management Training Package Version </w:t>
            </w:r>
            <w:r w:rsidRPr="00440538">
              <w:t>7.0.</w:t>
            </w:r>
          </w:p>
        </w:tc>
      </w:tr>
    </w:tbl>
    <w:p w:rsidR="00000000" w:rsidRPr="00440538" w:rsidP="00440538">
      <w:pPr>
        <w:pStyle w:val="BodyText"/>
      </w:pPr>
    </w:p>
    <w:p w:rsidR="00000000" w:rsidRPr="00440538" w:rsidP="00440538">
      <w:pPr>
        <w:pStyle w:val="AllowPageBreak"/>
      </w:pPr>
    </w:p>
    <w:p w:rsidR="00000000" w:rsidRPr="00440538" w:rsidP="00440538">
      <w:pPr>
        <w:pStyle w:val="Heading1"/>
      </w:pPr>
      <w:bookmarkStart w:id="10" w:name="O_1212653"/>
      <w:bookmarkEnd w:id="10"/>
      <w:r w:rsidRPr="00440538">
        <w:t>Performance Evidence</w:t>
      </w:r>
    </w:p>
    <w:p w:rsidR="00000000" w:rsidRPr="00440538" w:rsidP="00E26F67">
      <w:pPr>
        <w:pStyle w:val="BodyText"/>
      </w:pPr>
      <w:r w:rsidRPr="00440538">
        <w:t>An individual demonstrating competency must satisfy all of the elements and performance criteria in this unit.</w:t>
      </w:r>
    </w:p>
    <w:p w:rsidR="00000000" w:rsidRPr="00440538" w:rsidP="00E26F67">
      <w:pPr>
        <w:pStyle w:val="BodyText"/>
      </w:pPr>
      <w:r w:rsidRPr="00440538">
        <w:t>There must be evidence that the individual has pruned  at least three different shrubs and small t</w:t>
      </w:r>
      <w:r w:rsidRPr="00440538">
        <w:t>rees using the following:</w:t>
      </w:r>
    </w:p>
    <w:p w:rsidR="00000000" w:rsidRPr="00440538" w:rsidP="00440538">
      <w:pPr>
        <w:pStyle w:val="ListBullet"/>
      </w:pPr>
      <w:r w:rsidRPr="00440538">
        <w:t>secateurs</w:t>
      </w:r>
    </w:p>
    <w:p w:rsidR="00000000" w:rsidRPr="00440538" w:rsidP="00440538">
      <w:pPr>
        <w:pStyle w:val="ListBullet"/>
      </w:pPr>
      <w:r w:rsidRPr="00440538">
        <w:t>loppers or extension loppers</w:t>
      </w:r>
    </w:p>
    <w:p w:rsidR="00000000" w:rsidRPr="00440538" w:rsidP="00440538">
      <w:pPr>
        <w:pStyle w:val="ListBullet"/>
      </w:pPr>
      <w:r w:rsidRPr="00440538">
        <w:t>shears</w:t>
      </w:r>
    </w:p>
    <w:p w:rsidR="00000000" w:rsidRPr="00440538" w:rsidP="00440538">
      <w:pPr>
        <w:pStyle w:val="ListBullet"/>
      </w:pPr>
      <w:r w:rsidRPr="00440538">
        <w:t>pruning or pole saws</w:t>
      </w:r>
    </w:p>
    <w:p w:rsidR="00000000" w:rsidRPr="00440538" w:rsidP="00E26F67">
      <w:pPr>
        <w:pStyle w:val="BodyText"/>
      </w:pPr>
      <w:r w:rsidRPr="00440538">
        <w:t>and has:</w:t>
      </w:r>
    </w:p>
    <w:p w:rsidR="00000000" w:rsidRPr="00440538" w:rsidP="00440538">
      <w:pPr>
        <w:pStyle w:val="ListBullet"/>
      </w:pPr>
      <w:r w:rsidRPr="00440538">
        <w:t>identified plant pruning requirements</w:t>
      </w:r>
    </w:p>
    <w:p w:rsidR="00000000" w:rsidRPr="00440538" w:rsidP="00440538">
      <w:pPr>
        <w:pStyle w:val="ListBullet"/>
      </w:pPr>
      <w:r w:rsidRPr="00440538">
        <w:t>applied workplace health and safety requirements, including fitted and used personal protective equipment (PPE)</w:t>
      </w:r>
    </w:p>
    <w:p w:rsidR="00000000" w:rsidRPr="00440538" w:rsidP="00440538">
      <w:pPr>
        <w:pStyle w:val="ListBullet"/>
      </w:pPr>
      <w:r w:rsidRPr="00440538">
        <w:t>prepared, used and maintained shrubs and small trees pruning tools and equipment</w:t>
      </w:r>
    </w:p>
    <w:p w:rsidR="00000000" w:rsidRPr="00440538" w:rsidP="00440538">
      <w:pPr>
        <w:pStyle w:val="ListBullet"/>
      </w:pPr>
      <w:r w:rsidRPr="00440538">
        <w:t>cleaned up the site and disposed of or recycled waste</w:t>
      </w:r>
    </w:p>
    <w:p w:rsidR="00000000" w:rsidRPr="00440538" w:rsidP="00440538">
      <w:pPr>
        <w:pStyle w:val="ListBullet"/>
      </w:pPr>
      <w:r w:rsidRPr="00440538">
        <w:t>reported tree and shrub planting operations and unserviceable tools and equipment.</w:t>
      </w:r>
    </w:p>
    <w:p w:rsidR="00000000" w:rsidRPr="00440538" w:rsidP="00440538">
      <w:pPr>
        <w:pStyle w:val="AllowPageBreak"/>
      </w:pPr>
    </w:p>
    <w:p w:rsidR="00000000" w:rsidRPr="00440538" w:rsidP="00440538">
      <w:pPr>
        <w:pStyle w:val="Heading1"/>
      </w:pPr>
      <w:bookmarkStart w:id="11" w:name="O_1212654"/>
      <w:bookmarkEnd w:id="11"/>
      <w:r w:rsidRPr="00440538">
        <w:t>Knowledge Evidence</w:t>
      </w:r>
    </w:p>
    <w:p w:rsidR="00000000" w:rsidRPr="00440538" w:rsidP="00E26F67">
      <w:pPr>
        <w:pStyle w:val="BodyText"/>
      </w:pPr>
      <w:r w:rsidRPr="00440538">
        <w:t>An individual must be able to demonstrate the knowledge required to perform the tasks outlined in the elements and performance criteria of this unit. This includes knowledge of:</w:t>
      </w:r>
    </w:p>
    <w:p w:rsidR="00000000" w:rsidRPr="00440538" w:rsidP="00440538">
      <w:pPr>
        <w:pStyle w:val="ListBullet"/>
      </w:pPr>
      <w:r w:rsidRPr="00440538">
        <w:t>principles and practices of pruning, including:</w:t>
      </w:r>
    </w:p>
    <w:p w:rsidR="00000000" w:rsidRPr="00440538" w:rsidP="00440538">
      <w:pPr>
        <w:pStyle w:val="ListBullet2"/>
      </w:pPr>
      <w:r w:rsidRPr="00440538">
        <w:t xml:space="preserve">basic botany and physiology </w:t>
      </w:r>
      <w:r w:rsidRPr="00440538">
        <w:t>applicable to pruning shrubs and small trees</w:t>
      </w:r>
    </w:p>
    <w:p w:rsidR="00000000" w:rsidRPr="00440538" w:rsidP="00440538">
      <w:pPr>
        <w:pStyle w:val="ListBullet2"/>
      </w:pPr>
      <w:r w:rsidRPr="00440538">
        <w:t>correct and safe use and care of tools and equipment</w:t>
      </w:r>
    </w:p>
    <w:p w:rsidR="00000000" w:rsidRPr="00440538" w:rsidP="00440538">
      <w:pPr>
        <w:pStyle w:val="ListBullet2"/>
      </w:pPr>
      <w:r w:rsidRPr="00440538">
        <w:t>effects of pruning on plant growth and habit</w:t>
      </w:r>
    </w:p>
    <w:p w:rsidR="00000000" w:rsidRPr="00440538" w:rsidP="00440538">
      <w:pPr>
        <w:pStyle w:val="ListBullet2"/>
      </w:pPr>
      <w:r w:rsidRPr="00440538">
        <w:t>plant health principles applicable to pruning shrubs and small trees</w:t>
      </w:r>
    </w:p>
    <w:p w:rsidR="00000000" w:rsidRPr="00440538" w:rsidP="00440538">
      <w:pPr>
        <w:pStyle w:val="ListBullet2"/>
      </w:pPr>
      <w:r w:rsidRPr="00440538">
        <w:t>plant names and growth habits</w:t>
      </w:r>
    </w:p>
    <w:p w:rsidR="00000000" w:rsidRPr="00440538" w:rsidP="00440538">
      <w:pPr>
        <w:pStyle w:val="ListBullet2"/>
      </w:pPr>
      <w:r w:rsidRPr="00440538">
        <w:t>AS4373-2007 Pruning of amenity trees</w:t>
      </w:r>
    </w:p>
    <w:p w:rsidR="00000000" w:rsidRPr="00440538" w:rsidP="00440538">
      <w:pPr>
        <w:pStyle w:val="ListBullet"/>
      </w:pPr>
      <w:r w:rsidRPr="00440538">
        <w:t>workplace requirements applicable to health and safety in the workplace for pruning shrubs and small trees, including appropriate use of PPE.</w:t>
      </w:r>
    </w:p>
    <w:p w:rsidR="00000000" w:rsidRPr="00440538" w:rsidP="00440538">
      <w:pPr>
        <w:pStyle w:val="AllowPageBreak"/>
      </w:pPr>
    </w:p>
    <w:p w:rsidR="00000000" w:rsidRPr="00440538" w:rsidP="00440538">
      <w:pPr>
        <w:pStyle w:val="Heading1"/>
      </w:pPr>
      <w:bookmarkStart w:id="12" w:name="O_1212655"/>
      <w:bookmarkEnd w:id="12"/>
      <w:r w:rsidRPr="00440538">
        <w:t>Assessment Conditions</w:t>
      </w:r>
    </w:p>
    <w:p w:rsidR="00000000" w:rsidRPr="00440538" w:rsidP="00E26F67">
      <w:pPr>
        <w:pStyle w:val="BodyText"/>
      </w:pPr>
      <w:r w:rsidRPr="00440538">
        <w:t>Assessment of the skills in this un</w:t>
      </w:r>
      <w:r w:rsidRPr="00440538">
        <w:t xml:space="preserve">it of competency must take place under the following conditions: </w:t>
      </w:r>
    </w:p>
    <w:p w:rsidR="00000000" w:rsidRPr="00440538" w:rsidP="00440538">
      <w:pPr>
        <w:pStyle w:val="ListBullet"/>
      </w:pPr>
      <w:r w:rsidRPr="00440538">
        <w:t>physical conditions:</w:t>
      </w:r>
    </w:p>
    <w:p w:rsidR="00000000" w:rsidRPr="00440538" w:rsidP="00440538">
      <w:pPr>
        <w:pStyle w:val="ListBullet2"/>
      </w:pPr>
      <w:r w:rsidRPr="00440538">
        <w:t>a workplace setting or an environment that accurately represents workplace conditions</w:t>
      </w:r>
    </w:p>
    <w:p w:rsidR="00000000" w:rsidRPr="00440538" w:rsidP="00440538">
      <w:pPr>
        <w:pStyle w:val="ListBullet"/>
      </w:pPr>
      <w:r w:rsidRPr="00440538">
        <w:t>resources, equipment and materials:</w:t>
      </w:r>
    </w:p>
    <w:p w:rsidR="00000000" w:rsidRPr="00440538" w:rsidP="00440538">
      <w:pPr>
        <w:pStyle w:val="ListBullet2"/>
      </w:pPr>
      <w:r w:rsidRPr="00440538">
        <w:t xml:space="preserve">materials, tools and equipment </w:t>
      </w:r>
      <w:r w:rsidRPr="00440538">
        <w:t>applicable to pruning shrubs and small trees</w:t>
      </w:r>
    </w:p>
    <w:p w:rsidR="00000000" w:rsidRPr="00440538" w:rsidP="00440538">
      <w:pPr>
        <w:pStyle w:val="ListBullet2"/>
      </w:pPr>
      <w:r w:rsidRPr="00440538">
        <w:t>shrubs and small trees</w:t>
      </w:r>
    </w:p>
    <w:p w:rsidR="00000000" w:rsidRPr="00440538" w:rsidP="00440538">
      <w:pPr>
        <w:pStyle w:val="ListBullet2"/>
      </w:pPr>
      <w:r w:rsidRPr="00440538">
        <w:t>PPE applicable to pruning shrubs and small trees</w:t>
      </w:r>
    </w:p>
    <w:p w:rsidR="00000000" w:rsidRPr="00440538" w:rsidP="00440538">
      <w:pPr>
        <w:pStyle w:val="ListBullet"/>
      </w:pPr>
      <w:r w:rsidRPr="00440538">
        <w:t>specifications:</w:t>
      </w:r>
    </w:p>
    <w:p w:rsidR="00000000" w:rsidRPr="00440538" w:rsidP="00440538">
      <w:pPr>
        <w:pStyle w:val="ListBullet2"/>
      </w:pPr>
      <w:r w:rsidRPr="00440538">
        <w:t>workplace requirements applicable to health and safety in the workplace and pruning shrubs and small trees</w:t>
      </w:r>
    </w:p>
    <w:p w:rsidR="00000000" w:rsidRPr="00440538" w:rsidP="00440538">
      <w:pPr>
        <w:pStyle w:val="ListBullet2"/>
      </w:pPr>
      <w:r w:rsidRPr="00440538">
        <w:t>AS4373-2007 Pr</w:t>
      </w:r>
      <w:r w:rsidRPr="00440538">
        <w:t>uning of amenity trees</w:t>
      </w:r>
    </w:p>
    <w:p w:rsidR="00000000" w:rsidRPr="00440538" w:rsidP="00440538">
      <w:pPr>
        <w:pStyle w:val="ListBullet"/>
      </w:pPr>
      <w:r w:rsidRPr="00440538">
        <w:t>relationships:</w:t>
      </w:r>
    </w:p>
    <w:p w:rsidR="00000000" w:rsidRPr="00440538" w:rsidP="00440538">
      <w:pPr>
        <w:pStyle w:val="ListBullet2"/>
      </w:pPr>
      <w:r w:rsidRPr="00440538">
        <w:t>supervisor</w:t>
      </w:r>
    </w:p>
    <w:p w:rsidR="00000000" w:rsidRPr="00440538" w:rsidP="00440538">
      <w:pPr>
        <w:pStyle w:val="ListBullet"/>
      </w:pPr>
      <w:r w:rsidRPr="00440538">
        <w:t>timeframes:</w:t>
      </w:r>
    </w:p>
    <w:p w:rsidR="00000000" w:rsidRPr="00440538" w:rsidP="00440538">
      <w:pPr>
        <w:pStyle w:val="ListBullet2"/>
      </w:pPr>
      <w:r w:rsidRPr="00440538">
        <w:t>according to job requirements.</w:t>
      </w:r>
    </w:p>
    <w:p w:rsidR="00000000" w:rsidRPr="00440538" w:rsidP="00E26F67">
      <w:pPr>
        <w:pStyle w:val="BodyText"/>
      </w:pPr>
      <w:r w:rsidRPr="00440538">
        <w:t>Assessors of this unit must satisfy the requirements for assessors in applicable vocational education and training legislation, frameworks and/or standards.</w:t>
      </w:r>
    </w:p>
    <w:p w:rsidR="00000000" w:rsidRPr="00440538" w:rsidP="00440538">
      <w:pPr>
        <w:pStyle w:val="Heading1"/>
      </w:pPr>
      <w:bookmarkStart w:id="13" w:name="O_1212658"/>
      <w:bookmarkEnd w:id="13"/>
      <w:r w:rsidRPr="00440538">
        <w:t>Links</w:t>
      </w:r>
    </w:p>
    <w:p w:rsidR="00000000" w:rsidRPr="00440538" w:rsidP="00E26F67">
      <w:pPr>
        <w:pStyle w:val="BodyText"/>
      </w:pPr>
      <w:r w:rsidRPr="004405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13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0538" w:rsidP="00440538"/>
    <w:sectPr w:rsidSect="004405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38" w:rsidRPr="00E26F67" w:rsidP="00E26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F67" w:rsidP="00440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F67" w:rsidP="00440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6F67" w:rsidP="004405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38" w:rsidP="00440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6F67">
      <w:t>Approved</w:t>
    </w:r>
    <w:r w:rsidR="00E26F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6F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6F67">
      <w:rPr>
        <w:noProof/>
      </w:rPr>
      <w:t>4</w:t>
    </w:r>
    <w:r>
      <w:rPr>
        <w:noProof/>
      </w:rPr>
      <w:fldChar w:fldCharType="end"/>
    </w:r>
  </w:p>
  <w:p w:rsidR="00440538" w:rsidP="00440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6F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6F67">
      <w:t>Skills Insight</w:t>
    </w:r>
    <w:r w:rsidR="00E26F67">
      <w:fldChar w:fldCharType="end"/>
    </w:r>
  </w:p>
  <w:p w:rsidR="00440538" w:rsidP="00440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538" w:rsidRPr="00E26F67" w:rsidP="00E26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F67" w:rsidRPr="002D2AF8" w:rsidP="00440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AHCPGD209 Prune shrubs and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6F67" w:rsidP="004405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38" w:rsidRPr="002D2AF8" w:rsidP="00440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6F67">
      <w:t>AHCPGD209 Prune shrubs and small trees</w:t>
    </w:r>
    <w:r w:rsidR="00E26F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6F67">
      <w:rPr>
        <w:noProof/>
      </w:rPr>
      <w:t>2 March 2025</w:t>
    </w:r>
    <w:r>
      <w:fldChar w:fldCharType="end"/>
    </w:r>
  </w:p>
  <w:p w:rsidR="00440538" w:rsidP="00440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3EE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0E6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01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538"/>
  </w:style>
  <w:style w:type="character" w:customStyle="1" w:styleId="Heading1Char">
    <w:name w:val="Heading 1 Char"/>
    <w:basedOn w:val="DefaultParagraphFont"/>
    <w:link w:val="Heading1"/>
    <w:rsid w:val="00440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5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05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0538"/>
    <w:rPr>
      <w:i/>
    </w:rPr>
  </w:style>
  <w:style w:type="paragraph" w:customStyle="1" w:styleId="SuperHeading">
    <w:name w:val="SuperHeading"/>
    <w:basedOn w:val="Normal"/>
    <w:rsid w:val="00440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0538"/>
    <w:rPr>
      <w:b/>
    </w:rPr>
  </w:style>
  <w:style w:type="character" w:customStyle="1" w:styleId="Heading2Char">
    <w:name w:val="Heading 2 Char"/>
    <w:basedOn w:val="DefaultParagraphFont"/>
    <w:link w:val="Heading2"/>
    <w:rsid w:val="00440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0538"/>
    <w:rPr>
      <w:b/>
      <w:spacing w:val="0"/>
    </w:rPr>
  </w:style>
  <w:style w:type="paragraph" w:customStyle="1" w:styleId="SuperTitle">
    <w:name w:val="SuperTitle"/>
    <w:basedOn w:val="Title"/>
    <w:rsid w:val="00440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5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538"/>
  </w:style>
  <w:style w:type="paragraph" w:styleId="TableofFigures">
    <w:name w:val="table of figures"/>
    <w:basedOn w:val="Normal"/>
    <w:next w:val="Normal"/>
    <w:semiHidden/>
    <w:rsid w:val="00440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5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538"/>
    <w:rPr>
      <w:rFonts w:ascii="Wingdings" w:hAnsi="Wingdings"/>
    </w:rPr>
  </w:style>
  <w:style w:type="paragraph" w:customStyle="1" w:styleId="TableHeading">
    <w:name w:val="Table Heading"/>
    <w:basedOn w:val="HeadingBase"/>
    <w:rsid w:val="00440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538"/>
    <w:rPr>
      <w:color w:val="0033CC"/>
      <w:u w:val="none"/>
    </w:rPr>
  </w:style>
  <w:style w:type="paragraph" w:customStyle="1" w:styleId="BodyTextRight">
    <w:name w:val="Body Text Right"/>
    <w:basedOn w:val="BodyText"/>
    <w:rsid w:val="00440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5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538"/>
    <w:rPr>
      <w:sz w:val="32"/>
    </w:rPr>
  </w:style>
  <w:style w:type="paragraph" w:customStyle="1" w:styleId="HeadingProcedure">
    <w:name w:val="Heading Procedure"/>
    <w:basedOn w:val="HeadingBase"/>
    <w:next w:val="Normal"/>
    <w:rsid w:val="00440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538"/>
    <w:pPr>
      <w:spacing w:before="60" w:after="60"/>
    </w:pPr>
  </w:style>
  <w:style w:type="paragraph" w:styleId="ListContinue">
    <w:name w:val="List Continue"/>
    <w:basedOn w:val="List"/>
    <w:rsid w:val="00440538"/>
    <w:pPr>
      <w:ind w:firstLine="0"/>
    </w:pPr>
  </w:style>
  <w:style w:type="paragraph" w:customStyle="1" w:styleId="ListNote">
    <w:name w:val="List Note"/>
    <w:basedOn w:val="List"/>
    <w:rsid w:val="00440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538"/>
    <w:rPr>
      <w:rFonts w:ascii="Courier New" w:hAnsi="Courier New"/>
    </w:rPr>
  </w:style>
  <w:style w:type="paragraph" w:customStyle="1" w:styleId="NoteBullet">
    <w:name w:val="Note Bullet"/>
    <w:basedOn w:val="Note"/>
    <w:rsid w:val="00440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5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538"/>
    <w:rPr>
      <w:b/>
      <w:smallCaps/>
    </w:rPr>
  </w:style>
  <w:style w:type="paragraph" w:customStyle="1" w:styleId="TableListNumber">
    <w:name w:val="Table List Number"/>
    <w:basedOn w:val="ListNumber"/>
    <w:rsid w:val="00440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538"/>
    <w:pPr>
      <w:numPr>
        <w:numId w:val="9"/>
      </w:numPr>
    </w:pPr>
  </w:style>
  <w:style w:type="paragraph" w:customStyle="1" w:styleId="ListAlpha2">
    <w:name w:val="List Alpha 2"/>
    <w:basedOn w:val="List2"/>
    <w:rsid w:val="00440538"/>
    <w:pPr>
      <w:numPr>
        <w:numId w:val="8"/>
      </w:numPr>
    </w:pPr>
  </w:style>
  <w:style w:type="paragraph" w:styleId="List2">
    <w:name w:val="List 2"/>
    <w:basedOn w:val="BodyText"/>
    <w:rsid w:val="00440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5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5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538"/>
    <w:pPr>
      <w:numPr>
        <w:numId w:val="4"/>
      </w:numPr>
    </w:pPr>
  </w:style>
  <w:style w:type="paragraph" w:styleId="ListContinue2">
    <w:name w:val="List Continue 2"/>
    <w:basedOn w:val="List2"/>
    <w:rsid w:val="00440538"/>
    <w:pPr>
      <w:ind w:firstLine="0"/>
    </w:pPr>
  </w:style>
  <w:style w:type="paragraph" w:styleId="ListContinue3">
    <w:name w:val="List Continue 3"/>
    <w:basedOn w:val="List3"/>
    <w:rsid w:val="00440538"/>
    <w:pPr>
      <w:ind w:left="1021" w:firstLine="0"/>
    </w:pPr>
  </w:style>
  <w:style w:type="paragraph" w:styleId="ListContinue4">
    <w:name w:val="List Continue 4"/>
    <w:basedOn w:val="List4"/>
    <w:rsid w:val="00440538"/>
    <w:pPr>
      <w:ind w:firstLine="0"/>
    </w:pPr>
  </w:style>
  <w:style w:type="paragraph" w:styleId="ListContinue5">
    <w:name w:val="List Continue 5"/>
    <w:basedOn w:val="List5"/>
    <w:rsid w:val="00440538"/>
    <w:pPr>
      <w:ind w:firstLine="0"/>
    </w:pPr>
  </w:style>
  <w:style w:type="paragraph" w:styleId="ListNumber3">
    <w:name w:val="List Number 3"/>
    <w:basedOn w:val="List3"/>
    <w:rsid w:val="00440538"/>
    <w:pPr>
      <w:numPr>
        <w:numId w:val="5"/>
      </w:numPr>
    </w:pPr>
  </w:style>
  <w:style w:type="paragraph" w:styleId="ListNumber4">
    <w:name w:val="List Number 4"/>
    <w:basedOn w:val="List4"/>
    <w:rsid w:val="00440538"/>
    <w:pPr>
      <w:numPr>
        <w:numId w:val="6"/>
      </w:numPr>
    </w:pPr>
  </w:style>
  <w:style w:type="paragraph" w:styleId="ListNumber5">
    <w:name w:val="List Number 5"/>
    <w:basedOn w:val="List5"/>
    <w:rsid w:val="00440538"/>
    <w:pPr>
      <w:numPr>
        <w:numId w:val="7"/>
      </w:numPr>
    </w:pPr>
  </w:style>
  <w:style w:type="paragraph" w:styleId="BlockText">
    <w:name w:val="Block Text"/>
    <w:basedOn w:val="Normal"/>
    <w:rsid w:val="00440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538"/>
    <w:rPr>
      <w:sz w:val="16"/>
      <w:vertAlign w:val="superscript"/>
    </w:rPr>
  </w:style>
  <w:style w:type="character" w:customStyle="1" w:styleId="Symbols">
    <w:name w:val="Symbols"/>
    <w:basedOn w:val="DefaultParagraphFont"/>
    <w:rsid w:val="00440538"/>
    <w:rPr>
      <w:rFonts w:ascii="Symbol" w:hAnsi="Symbol"/>
    </w:rPr>
  </w:style>
  <w:style w:type="character" w:customStyle="1" w:styleId="MenuOptions">
    <w:name w:val="Menu Options"/>
    <w:basedOn w:val="DefaultParagraphFont"/>
    <w:rsid w:val="00440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538"/>
    <w:rPr>
      <w:b/>
    </w:rPr>
  </w:style>
  <w:style w:type="character" w:customStyle="1" w:styleId="Underlined">
    <w:name w:val="Underlined"/>
    <w:basedOn w:val="DefaultParagraphFont"/>
    <w:rsid w:val="00440538"/>
    <w:rPr>
      <w:u w:val="single"/>
    </w:rPr>
  </w:style>
  <w:style w:type="paragraph" w:customStyle="1" w:styleId="TableBodyTextRight">
    <w:name w:val="Table Body Text Right"/>
    <w:basedOn w:val="TableBodyText"/>
    <w:rsid w:val="00440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538"/>
    <w:rPr>
      <w:sz w:val="18"/>
    </w:rPr>
  </w:style>
  <w:style w:type="paragraph" w:customStyle="1" w:styleId="BodySmallRight">
    <w:name w:val="Body Small Right"/>
    <w:basedOn w:val="BodyTextRight"/>
    <w:rsid w:val="00440538"/>
    <w:rPr>
      <w:sz w:val="18"/>
      <w:szCs w:val="18"/>
    </w:rPr>
  </w:style>
  <w:style w:type="paragraph" w:customStyle="1" w:styleId="MarginEdition">
    <w:name w:val="Margin Edition"/>
    <w:basedOn w:val="MarginNote"/>
    <w:rsid w:val="00440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538"/>
    <w:rPr>
      <w:sz w:val="2"/>
      <w:szCs w:val="2"/>
    </w:rPr>
  </w:style>
  <w:style w:type="character" w:customStyle="1" w:styleId="Small">
    <w:name w:val="Small"/>
    <w:basedOn w:val="DefaultParagraphFont"/>
    <w:rsid w:val="00440538"/>
    <w:rPr>
      <w:sz w:val="16"/>
    </w:rPr>
  </w:style>
  <w:style w:type="paragraph" w:customStyle="1" w:styleId="WideTable">
    <w:name w:val="Wide Table"/>
    <w:basedOn w:val="Normal"/>
    <w:rsid w:val="00440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538"/>
  </w:style>
  <w:style w:type="paragraph" w:styleId="Quote">
    <w:name w:val="Quote"/>
    <w:basedOn w:val="Heading1"/>
    <w:link w:val="QuoteChar"/>
    <w:qFormat/>
    <w:rsid w:val="00440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538"/>
    <w:pPr>
      <w:pageBreakBefore/>
    </w:pPr>
  </w:style>
  <w:style w:type="paragraph" w:customStyle="1" w:styleId="Border">
    <w:name w:val="Border"/>
    <w:basedOn w:val="Normal"/>
    <w:qFormat/>
    <w:rsid w:val="00440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538"/>
    <w:rPr>
      <w:u w:val="single"/>
    </w:rPr>
  </w:style>
  <w:style w:type="character" w:customStyle="1" w:styleId="BoldandItalics">
    <w:name w:val="Bold and Italics"/>
    <w:qFormat/>
    <w:rsid w:val="00440538"/>
    <w:rPr>
      <w:b/>
      <w:i/>
      <w:u w:val="none"/>
    </w:rPr>
  </w:style>
  <w:style w:type="paragraph" w:styleId="BalloonText">
    <w:name w:val="Balloon Text"/>
    <w:basedOn w:val="Normal"/>
    <w:link w:val="BalloonTextChar"/>
    <w:rsid w:val="00440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5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6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5009</Characters>
  <Application>Microsoft Office Word</Application>
  <DocSecurity>0</DocSecurity>
  <Lines>172</Lines>
  <Paragraphs>126</Paragraphs>
  <ScaleCrop>false</ScaleCrop>
  <Company>Author-it Software Corporation Ltd.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AHCPGD209 Prune shrubs and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