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8DD" w:rsidP="000678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AHCPGD208 Prepare and maintain plant displays</w:t>
      </w:r>
      <w:r>
        <w:fldChar w:fldCharType="end"/>
      </w:r>
    </w:p>
    <w:p w:rsidR="000678DD" w:rsidP="000678DD">
      <w:pPr>
        <w:pStyle w:val="Version"/>
        <w:sectPr w:rsidSect="008419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96D" w:rsidP="0084196D">
      <w:pPr>
        <w:pStyle w:val="SuperHeading"/>
      </w:pPr>
      <w:r w:rsidRPr="0084196D">
        <w:t>AHCPGD208 Prepare and maintain plant displays</w:t>
      </w:r>
    </w:p>
    <w:p w:rsidR="00000000" w:rsidRPr="0084196D" w:rsidP="0084196D">
      <w:pPr>
        <w:pStyle w:val="Heading1"/>
      </w:pPr>
      <w:bookmarkStart w:id="1" w:name="O_1212589"/>
      <w:bookmarkEnd w:id="1"/>
      <w:r w:rsidRPr="008419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1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Bold"/>
              <w:rPr>
                <w:lang w:val="en-NZ"/>
              </w:rPr>
            </w:pPr>
            <w:r w:rsidRPr="0084196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Bold"/>
              <w:rPr>
                <w:lang w:val="en-NZ"/>
              </w:rPr>
            </w:pPr>
            <w:r w:rsidRPr="0084196D">
              <w:t>Comments</w:t>
            </w:r>
          </w:p>
        </w:tc>
      </w:tr>
      <w:tr w:rsidTr="00841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"/>
              <w:rPr>
                <w:lang w:val="en-NZ"/>
              </w:rPr>
            </w:pPr>
            <w:r w:rsidRPr="008419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96D" w:rsidP="0084196D">
            <w:pPr>
              <w:pStyle w:val="BodyText"/>
            </w:pPr>
            <w:r w:rsidRPr="0084196D">
              <w:t>This version released with AHC Agriculture, Horticulture and Conservation and Land Management Training Package Version 7.0.</w:t>
            </w:r>
          </w:p>
        </w:tc>
      </w:tr>
    </w:tbl>
    <w:p w:rsidR="00000000" w:rsidRPr="0084196D" w:rsidP="0084196D">
      <w:pPr>
        <w:pStyle w:val="BodyText"/>
      </w:pPr>
    </w:p>
    <w:p w:rsidR="00000000" w:rsidRPr="0084196D" w:rsidP="0084196D">
      <w:pPr>
        <w:pStyle w:val="AllowPageBreak"/>
      </w:pPr>
    </w:p>
    <w:p w:rsidR="00000000" w:rsidRPr="0084196D" w:rsidP="0084196D">
      <w:pPr>
        <w:pStyle w:val="Heading1"/>
      </w:pPr>
      <w:bookmarkStart w:id="2" w:name="O_1212590"/>
      <w:bookmarkEnd w:id="2"/>
      <w:r w:rsidRPr="0084196D">
        <w:t>Application</w:t>
      </w:r>
    </w:p>
    <w:p w:rsidR="00000000" w:rsidRPr="0084196D" w:rsidP="000678DD">
      <w:pPr>
        <w:pStyle w:val="BodyText"/>
      </w:pPr>
      <w:r w:rsidRPr="0084196D">
        <w:t>This unit of competency describes the ski</w:t>
      </w:r>
      <w:r w:rsidRPr="0084196D">
        <w:t>lls and knowledge required to prepare and maintain a plant display, including preparing the site, installing and maintaining plants, and completing work.</w:t>
      </w:r>
    </w:p>
    <w:p w:rsidR="00000000" w:rsidRPr="0084196D" w:rsidP="000678DD">
      <w:pPr>
        <w:pStyle w:val="BodyText"/>
      </w:pPr>
      <w:r w:rsidRPr="0084196D">
        <w:t>The unit applies to individuals who prepare and maintain plant displays under general supervision with</w:t>
      </w:r>
      <w:r w:rsidRPr="0084196D">
        <w:t xml:space="preserve"> limited autonomy or accountability.</w:t>
      </w:r>
    </w:p>
    <w:p w:rsidR="00000000" w:rsidRPr="0084196D" w:rsidP="000678DD">
      <w:pPr>
        <w:pStyle w:val="BodyText"/>
      </w:pPr>
      <w:r w:rsidRPr="0084196D">
        <w:t>No licensing, legislative or certification requirements apply to this unit at the time of publication.</w:t>
      </w:r>
    </w:p>
    <w:p w:rsidR="00000000" w:rsidRPr="0084196D" w:rsidP="0084196D">
      <w:pPr>
        <w:pStyle w:val="Heading1"/>
      </w:pPr>
      <w:bookmarkStart w:id="3" w:name="O_1212591"/>
      <w:bookmarkEnd w:id="3"/>
      <w:r w:rsidRPr="0084196D">
        <w:t>Pre-requisite Unit</w:t>
      </w:r>
    </w:p>
    <w:p w:rsidR="00000000" w:rsidRPr="0084196D" w:rsidP="000678DD">
      <w:pPr>
        <w:pStyle w:val="BodyText"/>
      </w:pPr>
      <w:r w:rsidRPr="0084196D">
        <w:t>Nil</w:t>
      </w:r>
    </w:p>
    <w:p w:rsidR="00000000" w:rsidRPr="0084196D" w:rsidP="0084196D">
      <w:pPr>
        <w:pStyle w:val="Heading1"/>
      </w:pPr>
      <w:bookmarkStart w:id="4" w:name="O_1212593"/>
      <w:bookmarkEnd w:id="4"/>
      <w:r w:rsidRPr="0084196D">
        <w:t>Unit Sector</w:t>
      </w:r>
    </w:p>
    <w:p w:rsidR="00000000" w:rsidRPr="0084196D" w:rsidP="000678DD">
      <w:pPr>
        <w:pStyle w:val="BodyText"/>
      </w:pPr>
      <w:r w:rsidRPr="0084196D">
        <w:t>Parks and Gardens (PGD)</w:t>
      </w:r>
    </w:p>
    <w:p w:rsidR="00000000" w:rsidRPr="0084196D" w:rsidP="0084196D">
      <w:pPr>
        <w:pStyle w:val="Heading1"/>
      </w:pPr>
      <w:bookmarkStart w:id="5" w:name="O_1212594"/>
      <w:bookmarkEnd w:id="5"/>
      <w:r w:rsidRPr="0084196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78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Bold"/>
              <w:rPr>
                <w:lang w:val="en-NZ"/>
              </w:rPr>
            </w:pPr>
            <w:r w:rsidRPr="0084196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Bold"/>
              <w:rPr>
                <w:lang w:val="en-NZ"/>
              </w:rPr>
            </w:pPr>
            <w:r w:rsidRPr="0084196D">
              <w:t>Performance Criteria</w:t>
            </w:r>
          </w:p>
        </w:tc>
      </w:tr>
      <w:tr w:rsidTr="000678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96D" w:rsidP="0084196D">
            <w:pPr>
              <w:pStyle w:val="BodyText"/>
            </w:pPr>
            <w:r w:rsidRPr="0084196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"/>
              <w:rPr>
                <w:lang w:val="en-NZ"/>
              </w:rPr>
            </w:pPr>
            <w:r w:rsidRPr="008419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78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"/>
              <w:rPr>
                <w:lang w:val="en-NZ"/>
              </w:rPr>
            </w:pPr>
            <w:r w:rsidRPr="0084196D">
              <w:t>1. Prepare the display site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96D" w:rsidP="0084196D">
            <w:pPr>
              <w:pStyle w:val="BodyText"/>
            </w:pPr>
            <w:r w:rsidRPr="0084196D">
              <w:t>1.1 Confirm plant displa</w:t>
            </w:r>
            <w:r w:rsidRPr="0084196D">
              <w:t>y activities with supervisor</w:t>
            </w:r>
          </w:p>
          <w:p w:rsidR="00000000" w:rsidRPr="0084196D" w:rsidP="0084196D">
            <w:pPr>
              <w:pStyle w:val="BodyText"/>
            </w:pPr>
            <w:r w:rsidRPr="0084196D">
              <w:t>1.2 Identify workplace health and safety hazards, assess risks and report to supervisor</w:t>
            </w:r>
          </w:p>
          <w:p w:rsidR="00000000" w:rsidRPr="0084196D" w:rsidP="0084196D">
            <w:pPr>
              <w:pStyle w:val="BodyText"/>
            </w:pPr>
            <w:r w:rsidRPr="0084196D">
              <w:t>1.3 Prepare and use materials, tools, equipment and machinery according to supervisor instructions</w:t>
            </w:r>
          </w:p>
          <w:p w:rsidR="00000000" w:rsidRPr="0084196D" w:rsidP="0084196D">
            <w:pPr>
              <w:pStyle w:val="BodyText"/>
            </w:pPr>
            <w:r w:rsidRPr="0084196D">
              <w:t>1.4 Select, fit and use personal protect</w:t>
            </w:r>
            <w:r w:rsidRPr="0084196D">
              <w:t xml:space="preserve">ive equipment (PPE) applicable </w:t>
            </w:r>
            <w:r w:rsidRPr="0084196D">
              <w:t>to the task</w:t>
            </w:r>
          </w:p>
          <w:p w:rsidR="00000000" w:rsidRPr="0084196D" w:rsidP="0084196D">
            <w:pPr>
              <w:pStyle w:val="BodyText"/>
            </w:pPr>
            <w:r w:rsidRPr="0084196D">
              <w:t>1.5 Prepare the display site according to planting plan and supervisor instructions</w:t>
            </w:r>
          </w:p>
          <w:p w:rsidR="00000000" w:rsidP="0084196D">
            <w:pPr>
              <w:pStyle w:val="BodyText"/>
              <w:rPr>
                <w:lang w:val="en-NZ"/>
              </w:rPr>
            </w:pPr>
            <w:r w:rsidRPr="0084196D">
              <w:t>1.6 Check site irrigation as instructed</w:t>
            </w:r>
          </w:p>
        </w:tc>
      </w:tr>
      <w:tr w:rsidTr="000678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"/>
              <w:rPr>
                <w:lang w:val="en-NZ"/>
              </w:rPr>
            </w:pPr>
            <w:r w:rsidRPr="0084196D">
              <w:t>2. Install plants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96D" w:rsidP="0084196D">
            <w:pPr>
              <w:pStyle w:val="BodyText"/>
            </w:pPr>
            <w:r w:rsidRPr="0084196D">
              <w:t>2.1 Place plants in pattern specified by planting plan</w:t>
            </w:r>
          </w:p>
          <w:p w:rsidR="00000000" w:rsidRPr="0084196D" w:rsidP="0084196D">
            <w:pPr>
              <w:pStyle w:val="BodyText"/>
            </w:pPr>
            <w:r w:rsidRPr="0084196D">
              <w:t>2.2 Plant stock as directed by supervisor</w:t>
            </w:r>
          </w:p>
          <w:p w:rsidR="00000000" w:rsidRPr="0084196D" w:rsidP="0084196D">
            <w:pPr>
              <w:pStyle w:val="BodyText"/>
            </w:pPr>
            <w:r w:rsidRPr="0084196D">
              <w:t>2.3 Select and install accessories and materials according to planting plan</w:t>
            </w:r>
          </w:p>
          <w:p w:rsidR="00000000" w:rsidP="0084196D">
            <w:pPr>
              <w:pStyle w:val="BodyText"/>
              <w:rPr>
                <w:lang w:val="en-NZ"/>
              </w:rPr>
            </w:pPr>
            <w:r w:rsidRPr="0084196D">
              <w:t>2.4 Water in plants</w:t>
            </w:r>
          </w:p>
        </w:tc>
      </w:tr>
      <w:tr w:rsidTr="000678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"/>
              <w:rPr>
                <w:lang w:val="en-NZ"/>
              </w:rPr>
            </w:pPr>
            <w:r w:rsidRPr="0084196D">
              <w:t>3. Complete installation work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96D" w:rsidP="0084196D">
            <w:pPr>
              <w:pStyle w:val="BodyText"/>
            </w:pPr>
            <w:r w:rsidRPr="0084196D">
              <w:t>3.1 Remove and dispose of or recycle rubbish and plant waste material</w:t>
            </w:r>
          </w:p>
          <w:p w:rsidR="00000000" w:rsidRPr="0084196D" w:rsidP="0084196D">
            <w:pPr>
              <w:pStyle w:val="BodyText"/>
            </w:pPr>
            <w:r w:rsidRPr="0084196D">
              <w:t>3.2 Clean, mainta</w:t>
            </w:r>
            <w:r w:rsidRPr="0084196D">
              <w:t>in and store materials, tools, equipment and machinery</w:t>
            </w:r>
          </w:p>
          <w:p w:rsidR="00000000" w:rsidP="0084196D">
            <w:pPr>
              <w:pStyle w:val="BodyText"/>
              <w:rPr>
                <w:lang w:val="en-NZ"/>
              </w:rPr>
            </w:pPr>
            <w:r w:rsidRPr="0084196D">
              <w:t>3.3 Report work outcomes and malfunctions, faults, wear or damage of tools to supervisor</w:t>
            </w:r>
          </w:p>
        </w:tc>
      </w:tr>
      <w:tr w:rsidTr="000678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"/>
              <w:rPr>
                <w:lang w:val="en-NZ"/>
              </w:rPr>
            </w:pPr>
            <w:r w:rsidRPr="0084196D">
              <w:t>4. Maintain plant display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96D" w:rsidP="0084196D">
            <w:pPr>
              <w:pStyle w:val="BodyText"/>
            </w:pPr>
            <w:r w:rsidRPr="0084196D">
              <w:t>4.1 Monitor plant health</w:t>
            </w:r>
          </w:p>
          <w:p w:rsidR="00000000" w:rsidRPr="0084196D" w:rsidP="0084196D">
            <w:pPr>
              <w:pStyle w:val="BodyText"/>
            </w:pPr>
            <w:r w:rsidRPr="0084196D">
              <w:t>4.2 Apply fertiliser and water to meet needs of plants and e</w:t>
            </w:r>
            <w:r w:rsidRPr="0084196D">
              <w:t>nsure optimum appearance</w:t>
            </w:r>
          </w:p>
          <w:p w:rsidR="00000000" w:rsidRPr="0084196D" w:rsidP="0084196D">
            <w:pPr>
              <w:pStyle w:val="BodyText"/>
            </w:pPr>
            <w:r w:rsidRPr="0084196D">
              <w:t>4.3 Maintain plant display appearance, including weeding, dead heading and shaping according to supervisor instructions</w:t>
            </w:r>
          </w:p>
          <w:p w:rsidR="00000000" w:rsidRPr="0084196D" w:rsidP="0084196D">
            <w:pPr>
              <w:pStyle w:val="BodyText"/>
            </w:pPr>
            <w:r w:rsidRPr="0084196D">
              <w:t>4.4 Replace plants when no longer at optimum health and appearance</w:t>
            </w:r>
          </w:p>
        </w:tc>
      </w:tr>
    </w:tbl>
    <w:p w:rsidR="00000000" w:rsidRPr="0084196D" w:rsidP="0084196D">
      <w:pPr>
        <w:pStyle w:val="BodyText"/>
      </w:pPr>
    </w:p>
    <w:p w:rsidR="00000000" w:rsidRPr="0084196D" w:rsidP="0084196D">
      <w:pPr>
        <w:pStyle w:val="AllowPageBreak"/>
      </w:pPr>
    </w:p>
    <w:p w:rsidR="00000000" w:rsidRPr="0084196D" w:rsidP="0084196D">
      <w:pPr>
        <w:pStyle w:val="Heading1"/>
      </w:pPr>
      <w:bookmarkStart w:id="6" w:name="O_1212595"/>
      <w:bookmarkEnd w:id="6"/>
      <w:r w:rsidRPr="0084196D">
        <w:t>Foundation Skills</w:t>
      </w:r>
    </w:p>
    <w:p w:rsidR="00000000" w:rsidRPr="000678DD" w:rsidP="000678DD">
      <w:pPr>
        <w:pStyle w:val="BodyText"/>
        <w:rPr>
          <w:i/>
        </w:rPr>
      </w:pPr>
      <w:r w:rsidRPr="000678D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1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Bold"/>
              <w:rPr>
                <w:lang w:val="en-NZ"/>
              </w:rPr>
            </w:pPr>
            <w:r w:rsidRPr="0084196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Bold"/>
              <w:rPr>
                <w:lang w:val="en-NZ"/>
              </w:rPr>
            </w:pPr>
            <w:r w:rsidRPr="0084196D">
              <w:t>Description</w:t>
            </w:r>
          </w:p>
        </w:tc>
      </w:tr>
      <w:tr w:rsidTr="00841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"/>
              <w:rPr>
                <w:lang w:val="en-NZ"/>
              </w:rPr>
            </w:pPr>
            <w:r w:rsidRPr="0084196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96D" w:rsidP="0084196D">
            <w:pPr>
              <w:pStyle w:val="ListBullet"/>
            </w:pPr>
            <w:r w:rsidRPr="0084196D">
              <w:t>Use clear language to rep</w:t>
            </w:r>
            <w:r w:rsidRPr="0084196D">
              <w:t>ort malfunctions, faults, wear or damage to tools</w:t>
            </w:r>
          </w:p>
          <w:p w:rsidR="00000000" w:rsidRPr="0084196D" w:rsidP="0084196D">
            <w:pPr>
              <w:pStyle w:val="ListBullet"/>
            </w:pPr>
            <w:r w:rsidRPr="0084196D">
              <w:t>Participate in verbal exchanges to respond to questions and clarify information</w:t>
            </w:r>
          </w:p>
        </w:tc>
      </w:tr>
    </w:tbl>
    <w:p w:rsidR="00000000" w:rsidRPr="0084196D" w:rsidP="0084196D">
      <w:pPr>
        <w:pStyle w:val="BodyText"/>
      </w:pPr>
    </w:p>
    <w:p w:rsidR="00000000" w:rsidRPr="0084196D" w:rsidP="0084196D">
      <w:pPr>
        <w:pStyle w:val="AllowPageBreak"/>
      </w:pPr>
    </w:p>
    <w:p w:rsidR="00000000" w:rsidRPr="0084196D" w:rsidP="0084196D">
      <w:pPr>
        <w:pStyle w:val="Heading1"/>
      </w:pPr>
      <w:bookmarkStart w:id="7" w:name="O_1212597"/>
      <w:bookmarkEnd w:id="7"/>
      <w:r w:rsidRPr="0084196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41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Bold"/>
              <w:rPr>
                <w:lang w:val="en-NZ"/>
              </w:rPr>
            </w:pPr>
            <w:r w:rsidRPr="0084196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Bold"/>
              <w:rPr>
                <w:lang w:val="en-NZ"/>
              </w:rPr>
            </w:pPr>
            <w:r w:rsidRPr="0084196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Bold"/>
              <w:rPr>
                <w:lang w:val="en-NZ"/>
              </w:rPr>
            </w:pPr>
            <w:r w:rsidRPr="0084196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Bold"/>
              <w:rPr>
                <w:lang w:val="en-NZ"/>
              </w:rPr>
            </w:pPr>
            <w:r w:rsidRPr="0084196D">
              <w:t>Equivalence status</w:t>
            </w:r>
          </w:p>
        </w:tc>
      </w:tr>
      <w:tr w:rsidTr="00841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"/>
              <w:rPr>
                <w:lang w:val="en-NZ"/>
              </w:rPr>
            </w:pPr>
            <w:r w:rsidRPr="0084196D">
              <w:t>AHCPGD208 Prepare and maintain plant displays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"/>
              <w:rPr>
                <w:lang w:val="en-NZ"/>
              </w:rPr>
            </w:pPr>
            <w:r w:rsidRPr="0084196D">
              <w:t>AHCPGD202 Prepare and maintain plant displays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96D" w:rsidP="0084196D">
            <w:pPr>
              <w:pStyle w:val="BodyText"/>
            </w:pPr>
            <w:r w:rsidRPr="0084196D">
              <w:t>Minor changes to application</w:t>
            </w:r>
          </w:p>
          <w:p w:rsidR="00000000" w:rsidRPr="0084196D" w:rsidP="0084196D">
            <w:pPr>
              <w:pStyle w:val="BodyText"/>
            </w:pPr>
            <w:r w:rsidRPr="0084196D">
              <w:t>Major changes to performance criteria</w:t>
            </w:r>
          </w:p>
          <w:p w:rsidR="00000000" w:rsidRPr="0084196D" w:rsidP="0084196D">
            <w:pPr>
              <w:pStyle w:val="BodyText"/>
            </w:pPr>
            <w:r w:rsidRPr="0084196D">
              <w:t>Foundation skills added</w:t>
            </w:r>
          </w:p>
          <w:p w:rsidR="00000000" w:rsidP="0084196D">
            <w:pPr>
              <w:pStyle w:val="BodyText"/>
              <w:rPr>
                <w:lang w:val="en-NZ"/>
              </w:rPr>
            </w:pPr>
            <w:r w:rsidRPr="0084196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96D" w:rsidP="0084196D">
            <w:pPr>
              <w:pStyle w:val="BodyText"/>
            </w:pPr>
            <w:r w:rsidRPr="0084196D">
              <w:t>Not equivalent</w:t>
            </w:r>
          </w:p>
        </w:tc>
      </w:tr>
    </w:tbl>
    <w:p w:rsidR="00000000" w:rsidRPr="0084196D" w:rsidP="0084196D">
      <w:pPr>
        <w:pStyle w:val="BodyText"/>
      </w:pPr>
    </w:p>
    <w:p w:rsidR="00000000" w:rsidRPr="0084196D" w:rsidP="0084196D">
      <w:pPr>
        <w:pStyle w:val="AllowPageBreak"/>
      </w:pPr>
    </w:p>
    <w:p w:rsidR="00000000" w:rsidRPr="0084196D" w:rsidP="0084196D">
      <w:pPr>
        <w:pStyle w:val="Heading1"/>
      </w:pPr>
      <w:bookmarkStart w:id="8" w:name="O_1212604"/>
      <w:bookmarkEnd w:id="8"/>
      <w:r w:rsidRPr="0084196D">
        <w:t>Links</w:t>
      </w:r>
    </w:p>
    <w:p w:rsidR="00000000" w:rsidRPr="0084196D" w:rsidP="000678DD">
      <w:pPr>
        <w:pStyle w:val="BodyText"/>
      </w:pPr>
      <w:r w:rsidRPr="008419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589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4196D" w:rsidP="000678DD">
      <w:pPr>
        <w:pStyle w:val="BodyText"/>
        <w:sectPr w:rsidSect="008419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196D" w:rsidP="0084196D">
      <w:pPr>
        <w:pStyle w:val="SuperHeading"/>
      </w:pPr>
      <w:r w:rsidRPr="0084196D">
        <w:t>Assessment Requiremen</w:t>
      </w:r>
      <w:r w:rsidRPr="0084196D">
        <w:t>ts for AHCPGD208 Prepare and maintain plant displays</w:t>
      </w:r>
    </w:p>
    <w:p w:rsidR="00000000" w:rsidRPr="0084196D" w:rsidP="0084196D">
      <w:pPr>
        <w:pStyle w:val="Heading1"/>
      </w:pPr>
      <w:bookmarkStart w:id="9" w:name="O_1212599"/>
      <w:bookmarkEnd w:id="9"/>
      <w:r w:rsidRPr="008419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1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Bold"/>
              <w:rPr>
                <w:lang w:val="en-NZ"/>
              </w:rPr>
            </w:pPr>
            <w:r w:rsidRPr="0084196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Bold"/>
              <w:rPr>
                <w:lang w:val="en-NZ"/>
              </w:rPr>
            </w:pPr>
            <w:r w:rsidRPr="0084196D">
              <w:t>Comments</w:t>
            </w:r>
          </w:p>
        </w:tc>
      </w:tr>
      <w:tr w:rsidTr="00841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6D">
            <w:pPr>
              <w:pStyle w:val="BodyText"/>
              <w:rPr>
                <w:lang w:val="en-NZ"/>
              </w:rPr>
            </w:pPr>
            <w:r w:rsidRPr="008419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96D" w:rsidP="0084196D">
            <w:pPr>
              <w:pStyle w:val="BodyText"/>
            </w:pPr>
            <w:r w:rsidRPr="0084196D">
              <w:t>This version released with AHC Agriculture, Horticulture and Conservation and Land Management Training Package Version 7.0.</w:t>
            </w:r>
          </w:p>
        </w:tc>
      </w:tr>
    </w:tbl>
    <w:p w:rsidR="00000000" w:rsidRPr="0084196D" w:rsidP="0084196D">
      <w:pPr>
        <w:pStyle w:val="BodyText"/>
      </w:pPr>
    </w:p>
    <w:p w:rsidR="00000000" w:rsidRPr="0084196D" w:rsidP="0084196D">
      <w:pPr>
        <w:pStyle w:val="AllowPageBreak"/>
      </w:pPr>
    </w:p>
    <w:p w:rsidR="00000000" w:rsidRPr="0084196D" w:rsidP="0084196D">
      <w:pPr>
        <w:pStyle w:val="Heading1"/>
      </w:pPr>
      <w:bookmarkStart w:id="10" w:name="O_1212600"/>
      <w:bookmarkEnd w:id="10"/>
      <w:r w:rsidRPr="0084196D">
        <w:t>Performance Evidence</w:t>
      </w:r>
    </w:p>
    <w:p w:rsidR="00000000" w:rsidRPr="0084196D" w:rsidP="000678DD">
      <w:pPr>
        <w:pStyle w:val="BodyText"/>
      </w:pPr>
      <w:r w:rsidRPr="0084196D">
        <w:t>An individual demonstrating competency must satisfy all of the elements and performance criteria in this unit.</w:t>
      </w:r>
    </w:p>
    <w:p w:rsidR="00000000" w:rsidRPr="0084196D" w:rsidP="000678DD">
      <w:pPr>
        <w:pStyle w:val="BodyText"/>
      </w:pPr>
      <w:r w:rsidRPr="0084196D">
        <w:t>There must be evidence that the individual has prepared one plant display and maintained the plant display on at le</w:t>
      </w:r>
      <w:r w:rsidRPr="0084196D">
        <w:t>ast three occasions and has:</w:t>
      </w:r>
    </w:p>
    <w:p w:rsidR="00000000" w:rsidRPr="0084196D" w:rsidP="0084196D">
      <w:pPr>
        <w:pStyle w:val="ListBullet"/>
      </w:pPr>
      <w:r w:rsidRPr="0084196D">
        <w:t>prepared plant display site</w:t>
      </w:r>
    </w:p>
    <w:p w:rsidR="00000000" w:rsidRPr="0084196D" w:rsidP="0084196D">
      <w:pPr>
        <w:pStyle w:val="ListBullet"/>
      </w:pPr>
      <w:r w:rsidRPr="0084196D">
        <w:t>applied workplace health and safety requirements, including fitted and used personal protective equipment (PPE)</w:t>
      </w:r>
    </w:p>
    <w:p w:rsidR="00000000" w:rsidRPr="0084196D" w:rsidP="0084196D">
      <w:pPr>
        <w:pStyle w:val="ListBullet"/>
      </w:pPr>
      <w:r w:rsidRPr="0084196D">
        <w:t>prepared, used and maintained tools, equipment, material and machinery for preparation</w:t>
      </w:r>
      <w:r w:rsidRPr="0084196D">
        <w:t xml:space="preserve"> of plant displays</w:t>
      </w:r>
    </w:p>
    <w:p w:rsidR="00000000" w:rsidRPr="0084196D" w:rsidP="0084196D">
      <w:pPr>
        <w:pStyle w:val="ListBullet"/>
      </w:pPr>
      <w:r w:rsidRPr="0084196D">
        <w:t>interpreted planting plans</w:t>
      </w:r>
    </w:p>
    <w:p w:rsidR="00000000" w:rsidRPr="0084196D" w:rsidP="0084196D">
      <w:pPr>
        <w:pStyle w:val="ListBullet"/>
      </w:pPr>
      <w:r w:rsidRPr="0084196D">
        <w:t>applied fertilisers, control measures and water to maintain plant health and appearance</w:t>
      </w:r>
    </w:p>
    <w:p w:rsidR="00000000" w:rsidRPr="0084196D" w:rsidP="0084196D">
      <w:pPr>
        <w:pStyle w:val="ListBullet"/>
      </w:pPr>
      <w:r w:rsidRPr="0084196D">
        <w:t>cleaned up the site and disposed of or recycled waste</w:t>
      </w:r>
    </w:p>
    <w:p w:rsidR="00000000" w:rsidRPr="0084196D" w:rsidP="0084196D">
      <w:pPr>
        <w:pStyle w:val="ListBullet"/>
      </w:pPr>
      <w:r w:rsidRPr="0084196D">
        <w:t>reported plant display preparation and maintenance operations and unserviceable tools and equipment</w:t>
      </w:r>
    </w:p>
    <w:p w:rsidR="00000000" w:rsidRPr="0084196D" w:rsidP="0084196D">
      <w:pPr>
        <w:pStyle w:val="ListBullet"/>
      </w:pPr>
      <w:r w:rsidRPr="0084196D">
        <w:t>maintained plant display appearance, including mulching, weeding, dead heading and shaping, and replacing plants.</w:t>
      </w:r>
    </w:p>
    <w:p w:rsidR="00000000" w:rsidRPr="0084196D" w:rsidP="0084196D">
      <w:pPr>
        <w:pStyle w:val="AllowPageBreak"/>
      </w:pPr>
    </w:p>
    <w:p w:rsidR="00000000" w:rsidRPr="0084196D" w:rsidP="0084196D">
      <w:pPr>
        <w:pStyle w:val="Heading1"/>
      </w:pPr>
      <w:bookmarkStart w:id="11" w:name="O_1212601"/>
      <w:bookmarkEnd w:id="11"/>
      <w:r w:rsidRPr="0084196D">
        <w:t>Knowledge Evidence</w:t>
      </w:r>
    </w:p>
    <w:p w:rsidR="00000000" w:rsidRPr="0084196D" w:rsidP="000678DD">
      <w:pPr>
        <w:pStyle w:val="BodyText"/>
      </w:pPr>
      <w:r w:rsidRPr="0084196D">
        <w:t>An individual must be able to demonstrate the knowledge required to perform the tasks outlined in the elements and performance criteria of this unit. This includes knowledge of:</w:t>
      </w:r>
    </w:p>
    <w:p w:rsidR="00000000" w:rsidRPr="0084196D" w:rsidP="0084196D">
      <w:pPr>
        <w:pStyle w:val="ListBullet"/>
      </w:pPr>
      <w:r w:rsidRPr="0084196D">
        <w:t>principles and practices of plant display maintenance, including:</w:t>
      </w:r>
    </w:p>
    <w:p w:rsidR="00000000" w:rsidRPr="0084196D" w:rsidP="0084196D">
      <w:pPr>
        <w:pStyle w:val="ListBullet2"/>
      </w:pPr>
      <w:r w:rsidRPr="0084196D">
        <w:t>common pro</w:t>
      </w:r>
      <w:r w:rsidRPr="0084196D">
        <w:t>blems occurring with display plants</w:t>
      </w:r>
    </w:p>
    <w:p w:rsidR="00000000" w:rsidRPr="0084196D" w:rsidP="0084196D">
      <w:pPr>
        <w:pStyle w:val="ListBullet2"/>
      </w:pPr>
      <w:r w:rsidRPr="0084196D">
        <w:t>maintenance techniques for annuals and perennial plants</w:t>
      </w:r>
    </w:p>
    <w:p w:rsidR="00000000" w:rsidRPr="0084196D" w:rsidP="0084196D">
      <w:pPr>
        <w:pStyle w:val="ListBullet2"/>
      </w:pPr>
      <w:r w:rsidRPr="0084196D">
        <w:t>planting techniques for annual bed displays</w:t>
      </w:r>
    </w:p>
    <w:p w:rsidR="00000000" w:rsidRPr="0084196D" w:rsidP="0084196D">
      <w:pPr>
        <w:pStyle w:val="ListBullet2"/>
      </w:pPr>
      <w:r w:rsidRPr="0084196D">
        <w:t>remedial action required for display plants displaying health problems</w:t>
      </w:r>
    </w:p>
    <w:p w:rsidR="00000000" w:rsidRPr="0084196D" w:rsidP="0084196D">
      <w:pPr>
        <w:pStyle w:val="ListBullet2"/>
      </w:pPr>
      <w:r w:rsidRPr="0084196D">
        <w:t xml:space="preserve">methods of disposing of waste to minimise damage </w:t>
      </w:r>
      <w:r w:rsidRPr="0084196D">
        <w:t>to the environment</w:t>
      </w:r>
    </w:p>
    <w:p w:rsidR="00000000" w:rsidRPr="0084196D" w:rsidP="0084196D">
      <w:pPr>
        <w:pStyle w:val="ListBullet"/>
      </w:pPr>
      <w:r w:rsidRPr="0084196D">
        <w:t>workplace requirements applicable to health and safety in the workplace for preparing and maintaining plant displays, including appropriate use of PPE.</w:t>
      </w:r>
    </w:p>
    <w:p w:rsidR="00000000" w:rsidRPr="0084196D" w:rsidP="0084196D">
      <w:pPr>
        <w:pStyle w:val="AllowPageBreak"/>
      </w:pPr>
    </w:p>
    <w:p w:rsidR="00000000" w:rsidRPr="0084196D" w:rsidP="0084196D">
      <w:pPr>
        <w:pStyle w:val="Heading1"/>
      </w:pPr>
      <w:bookmarkStart w:id="12" w:name="O_1212602"/>
      <w:bookmarkEnd w:id="12"/>
      <w:r w:rsidRPr="0084196D">
        <w:t>Assessment Conditions</w:t>
      </w:r>
    </w:p>
    <w:p w:rsidR="00000000" w:rsidRPr="0084196D" w:rsidP="000678DD">
      <w:pPr>
        <w:pStyle w:val="BodyText"/>
      </w:pPr>
      <w:r w:rsidRPr="0084196D">
        <w:t xml:space="preserve">Assessment of the skills in this unit of competency must take place under the following conditions: </w:t>
      </w:r>
    </w:p>
    <w:p w:rsidR="00000000" w:rsidRPr="0084196D" w:rsidP="0084196D">
      <w:pPr>
        <w:pStyle w:val="ListBullet"/>
      </w:pPr>
      <w:r w:rsidRPr="0084196D">
        <w:t>physical conditions:</w:t>
      </w:r>
    </w:p>
    <w:p w:rsidR="00000000" w:rsidRPr="0084196D" w:rsidP="0084196D">
      <w:pPr>
        <w:pStyle w:val="ListBullet2"/>
      </w:pPr>
      <w:r w:rsidRPr="0084196D">
        <w:t>a workplace setting or an environment that accurately represents workplace conditions</w:t>
      </w:r>
    </w:p>
    <w:p w:rsidR="00000000" w:rsidRPr="0084196D" w:rsidP="0084196D">
      <w:pPr>
        <w:pStyle w:val="ListBullet"/>
      </w:pPr>
      <w:r w:rsidRPr="0084196D">
        <w:t>resources, equipment and materials:</w:t>
      </w:r>
    </w:p>
    <w:p w:rsidR="00000000" w:rsidRPr="0084196D" w:rsidP="0084196D">
      <w:pPr>
        <w:pStyle w:val="ListBullet2"/>
      </w:pPr>
      <w:r w:rsidRPr="0084196D">
        <w:t>material</w:t>
      </w:r>
      <w:r w:rsidRPr="0084196D">
        <w:t>s, tools and equipment applicable to preparing and maintaining plant displays</w:t>
      </w:r>
    </w:p>
    <w:p w:rsidR="00000000" w:rsidRPr="0084196D" w:rsidP="0084196D">
      <w:pPr>
        <w:pStyle w:val="ListBullet2"/>
      </w:pPr>
      <w:r w:rsidRPr="0084196D">
        <w:t>plants</w:t>
      </w:r>
    </w:p>
    <w:p w:rsidR="00000000" w:rsidRPr="0084196D" w:rsidP="0084196D">
      <w:pPr>
        <w:pStyle w:val="ListBullet2"/>
      </w:pPr>
      <w:r w:rsidRPr="0084196D">
        <w:t>PPE applicable to preparing and maintaining plant displays</w:t>
      </w:r>
    </w:p>
    <w:p w:rsidR="00000000" w:rsidRPr="0084196D" w:rsidP="0084196D">
      <w:pPr>
        <w:pStyle w:val="ListBullet"/>
      </w:pPr>
      <w:r w:rsidRPr="0084196D">
        <w:t>specifications:</w:t>
      </w:r>
    </w:p>
    <w:p w:rsidR="00000000" w:rsidRPr="0084196D" w:rsidP="0084196D">
      <w:pPr>
        <w:pStyle w:val="ListBullet2"/>
      </w:pPr>
      <w:r w:rsidRPr="0084196D">
        <w:t>workplace requirements applicable to health and safety in the workplace and preparing and main</w:t>
      </w:r>
      <w:r w:rsidRPr="0084196D">
        <w:t>taining plant displays</w:t>
      </w:r>
    </w:p>
    <w:p w:rsidR="00000000" w:rsidRPr="0084196D" w:rsidP="0084196D">
      <w:pPr>
        <w:pStyle w:val="ListBullet2"/>
      </w:pPr>
      <w:r w:rsidRPr="0084196D">
        <w:t>planting plan</w:t>
      </w:r>
    </w:p>
    <w:p w:rsidR="00000000" w:rsidRPr="0084196D" w:rsidP="0084196D">
      <w:pPr>
        <w:pStyle w:val="ListBullet"/>
      </w:pPr>
      <w:r w:rsidRPr="0084196D">
        <w:t>relationships:</w:t>
      </w:r>
    </w:p>
    <w:p w:rsidR="00000000" w:rsidRPr="0084196D" w:rsidP="0084196D">
      <w:pPr>
        <w:pStyle w:val="ListBullet2"/>
      </w:pPr>
      <w:r w:rsidRPr="0084196D">
        <w:t>supervisor</w:t>
      </w:r>
    </w:p>
    <w:p w:rsidR="00000000" w:rsidRPr="0084196D" w:rsidP="0084196D">
      <w:pPr>
        <w:pStyle w:val="ListBullet"/>
      </w:pPr>
      <w:r w:rsidRPr="0084196D">
        <w:t>timeframes:</w:t>
      </w:r>
    </w:p>
    <w:p w:rsidR="00000000" w:rsidRPr="0084196D" w:rsidP="0084196D">
      <w:pPr>
        <w:pStyle w:val="ListBullet2"/>
      </w:pPr>
      <w:r w:rsidRPr="0084196D">
        <w:t>according to job requirements.</w:t>
      </w:r>
    </w:p>
    <w:p w:rsidR="00000000" w:rsidRPr="0084196D" w:rsidP="000678DD">
      <w:pPr>
        <w:pStyle w:val="BodyText"/>
      </w:pPr>
      <w:r w:rsidRPr="0084196D">
        <w:t>Assessors of this unit must satisfy the requirements for assessors in applicable vocational education and training legislation, frameworks and/or standards.</w:t>
      </w:r>
    </w:p>
    <w:p w:rsidR="00000000" w:rsidRPr="0084196D" w:rsidP="0084196D">
      <w:pPr>
        <w:pStyle w:val="Heading1"/>
      </w:pPr>
      <w:bookmarkStart w:id="13" w:name="O_1212605"/>
      <w:bookmarkEnd w:id="13"/>
      <w:r w:rsidRPr="0084196D">
        <w:t>Links</w:t>
      </w:r>
    </w:p>
    <w:p w:rsidR="00000000" w:rsidRPr="0084196D" w:rsidP="000678DD">
      <w:pPr>
        <w:pStyle w:val="BodyText"/>
      </w:pPr>
      <w:r w:rsidRPr="0084196D">
        <w:t>Companion Volumes, including Implementation Guides, are available at VETNe</w:t>
      </w:r>
      <w:r w:rsidRPr="0084196D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589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4196D" w:rsidP="0084196D"/>
    <w:sectPr w:rsidSect="008419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9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96D" w:rsidRPr="000678DD" w:rsidP="000678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9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DD" w:rsidP="00841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78DD" w:rsidP="00841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678DD" w:rsidP="008419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96D" w:rsidP="00841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78DD">
      <w:t>Approved</w:t>
    </w:r>
    <w:r w:rsidR="000678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78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78DD">
      <w:rPr>
        <w:noProof/>
      </w:rPr>
      <w:t>4</w:t>
    </w:r>
    <w:r>
      <w:rPr>
        <w:noProof/>
      </w:rPr>
      <w:fldChar w:fldCharType="end"/>
    </w:r>
  </w:p>
  <w:p w:rsidR="0084196D" w:rsidP="00841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78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78DD">
      <w:t>Skills Insight</w:t>
    </w:r>
    <w:r w:rsidR="000678DD">
      <w:fldChar w:fldCharType="end"/>
    </w:r>
  </w:p>
  <w:p w:rsidR="0084196D" w:rsidP="008419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9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96D" w:rsidRPr="000678DD" w:rsidP="000678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9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DD" w:rsidRPr="002D2AF8" w:rsidP="00841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AHCPGD208 Prepare and maintain plant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78DD" w:rsidP="008419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96D" w:rsidRPr="002D2AF8" w:rsidP="00841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78DD">
      <w:t>AHCPGD208 Prepare and maintain plant displays</w:t>
    </w:r>
    <w:r w:rsidR="000678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78DD">
      <w:rPr>
        <w:noProof/>
      </w:rPr>
      <w:t>2 March 2025</w:t>
    </w:r>
    <w:r>
      <w:fldChar w:fldCharType="end"/>
    </w:r>
  </w:p>
  <w:p w:rsidR="0084196D" w:rsidP="008419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6AF7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72D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FC54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9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9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9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9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9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9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9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9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9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9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9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96D"/>
  </w:style>
  <w:style w:type="character" w:customStyle="1" w:styleId="Heading1Char">
    <w:name w:val="Heading 1 Char"/>
    <w:basedOn w:val="DefaultParagraphFont"/>
    <w:link w:val="Heading1"/>
    <w:rsid w:val="008419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9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9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19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19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196D"/>
    <w:rPr>
      <w:i/>
    </w:rPr>
  </w:style>
  <w:style w:type="paragraph" w:customStyle="1" w:styleId="SuperHeading">
    <w:name w:val="SuperHeading"/>
    <w:basedOn w:val="Normal"/>
    <w:rsid w:val="008419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9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196D"/>
    <w:rPr>
      <w:b/>
    </w:rPr>
  </w:style>
  <w:style w:type="character" w:customStyle="1" w:styleId="Heading2Char">
    <w:name w:val="Heading 2 Char"/>
    <w:basedOn w:val="DefaultParagraphFont"/>
    <w:link w:val="Heading2"/>
    <w:rsid w:val="008419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9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9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9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9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9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9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9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9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9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9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9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9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9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9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19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196D"/>
    <w:rPr>
      <w:b/>
      <w:spacing w:val="0"/>
    </w:rPr>
  </w:style>
  <w:style w:type="paragraph" w:customStyle="1" w:styleId="SuperTitle">
    <w:name w:val="SuperTitle"/>
    <w:basedOn w:val="Title"/>
    <w:rsid w:val="008419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9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9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19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9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9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9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9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9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9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9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9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19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9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9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96D"/>
  </w:style>
  <w:style w:type="paragraph" w:styleId="TableofFigures">
    <w:name w:val="table of figures"/>
    <w:basedOn w:val="Normal"/>
    <w:next w:val="Normal"/>
    <w:semiHidden/>
    <w:rsid w:val="008419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9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196D"/>
    <w:rPr>
      <w:rFonts w:ascii="Wingdings" w:hAnsi="Wingdings"/>
    </w:rPr>
  </w:style>
  <w:style w:type="paragraph" w:customStyle="1" w:styleId="TableHeading">
    <w:name w:val="Table Heading"/>
    <w:basedOn w:val="HeadingBase"/>
    <w:rsid w:val="008419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96D"/>
    <w:rPr>
      <w:color w:val="0033CC"/>
      <w:u w:val="none"/>
    </w:rPr>
  </w:style>
  <w:style w:type="paragraph" w:customStyle="1" w:styleId="BodyTextRight">
    <w:name w:val="Body Text Right"/>
    <w:basedOn w:val="BodyText"/>
    <w:rsid w:val="008419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9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9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9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9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9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96D"/>
    <w:rPr>
      <w:sz w:val="32"/>
    </w:rPr>
  </w:style>
  <w:style w:type="paragraph" w:customStyle="1" w:styleId="HeadingProcedure">
    <w:name w:val="Heading Procedure"/>
    <w:basedOn w:val="HeadingBase"/>
    <w:next w:val="Normal"/>
    <w:rsid w:val="008419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96D"/>
    <w:pPr>
      <w:spacing w:before="60" w:after="60"/>
    </w:pPr>
  </w:style>
  <w:style w:type="paragraph" w:styleId="ListContinue">
    <w:name w:val="List Continue"/>
    <w:basedOn w:val="List"/>
    <w:rsid w:val="0084196D"/>
    <w:pPr>
      <w:ind w:firstLine="0"/>
    </w:pPr>
  </w:style>
  <w:style w:type="paragraph" w:customStyle="1" w:styleId="ListNote">
    <w:name w:val="List Note"/>
    <w:basedOn w:val="List"/>
    <w:rsid w:val="008419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9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9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96D"/>
    <w:rPr>
      <w:rFonts w:ascii="Courier New" w:hAnsi="Courier New"/>
    </w:rPr>
  </w:style>
  <w:style w:type="paragraph" w:customStyle="1" w:styleId="NoteBullet">
    <w:name w:val="Note Bullet"/>
    <w:basedOn w:val="Note"/>
    <w:rsid w:val="008419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9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9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9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9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19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9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96D"/>
    <w:rPr>
      <w:b/>
      <w:smallCaps/>
    </w:rPr>
  </w:style>
  <w:style w:type="paragraph" w:customStyle="1" w:styleId="TableListNumber">
    <w:name w:val="Table List Number"/>
    <w:basedOn w:val="ListNumber"/>
    <w:rsid w:val="008419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9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96D"/>
    <w:pPr>
      <w:numPr>
        <w:numId w:val="9"/>
      </w:numPr>
    </w:pPr>
  </w:style>
  <w:style w:type="paragraph" w:customStyle="1" w:styleId="ListAlpha2">
    <w:name w:val="List Alpha 2"/>
    <w:basedOn w:val="List2"/>
    <w:rsid w:val="0084196D"/>
    <w:pPr>
      <w:numPr>
        <w:numId w:val="8"/>
      </w:numPr>
    </w:pPr>
  </w:style>
  <w:style w:type="paragraph" w:styleId="List2">
    <w:name w:val="List 2"/>
    <w:basedOn w:val="BodyText"/>
    <w:rsid w:val="008419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9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9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9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9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9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196D"/>
    <w:pPr>
      <w:numPr>
        <w:numId w:val="4"/>
      </w:numPr>
    </w:pPr>
  </w:style>
  <w:style w:type="paragraph" w:styleId="ListContinue2">
    <w:name w:val="List Continue 2"/>
    <w:basedOn w:val="List2"/>
    <w:rsid w:val="0084196D"/>
    <w:pPr>
      <w:ind w:firstLine="0"/>
    </w:pPr>
  </w:style>
  <w:style w:type="paragraph" w:styleId="ListContinue3">
    <w:name w:val="List Continue 3"/>
    <w:basedOn w:val="List3"/>
    <w:rsid w:val="0084196D"/>
    <w:pPr>
      <w:ind w:left="1021" w:firstLine="0"/>
    </w:pPr>
  </w:style>
  <w:style w:type="paragraph" w:styleId="ListContinue4">
    <w:name w:val="List Continue 4"/>
    <w:basedOn w:val="List4"/>
    <w:rsid w:val="0084196D"/>
    <w:pPr>
      <w:ind w:firstLine="0"/>
    </w:pPr>
  </w:style>
  <w:style w:type="paragraph" w:styleId="ListContinue5">
    <w:name w:val="List Continue 5"/>
    <w:basedOn w:val="List5"/>
    <w:rsid w:val="0084196D"/>
    <w:pPr>
      <w:ind w:firstLine="0"/>
    </w:pPr>
  </w:style>
  <w:style w:type="paragraph" w:styleId="ListNumber3">
    <w:name w:val="List Number 3"/>
    <w:basedOn w:val="List3"/>
    <w:rsid w:val="0084196D"/>
    <w:pPr>
      <w:numPr>
        <w:numId w:val="5"/>
      </w:numPr>
    </w:pPr>
  </w:style>
  <w:style w:type="paragraph" w:styleId="ListNumber4">
    <w:name w:val="List Number 4"/>
    <w:basedOn w:val="List4"/>
    <w:rsid w:val="0084196D"/>
    <w:pPr>
      <w:numPr>
        <w:numId w:val="6"/>
      </w:numPr>
    </w:pPr>
  </w:style>
  <w:style w:type="paragraph" w:styleId="ListNumber5">
    <w:name w:val="List Number 5"/>
    <w:basedOn w:val="List5"/>
    <w:rsid w:val="0084196D"/>
    <w:pPr>
      <w:numPr>
        <w:numId w:val="7"/>
      </w:numPr>
    </w:pPr>
  </w:style>
  <w:style w:type="paragraph" w:styleId="BlockText">
    <w:name w:val="Block Text"/>
    <w:basedOn w:val="Normal"/>
    <w:rsid w:val="008419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9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96D"/>
    <w:rPr>
      <w:sz w:val="16"/>
      <w:vertAlign w:val="superscript"/>
    </w:rPr>
  </w:style>
  <w:style w:type="character" w:customStyle="1" w:styleId="Symbols">
    <w:name w:val="Symbols"/>
    <w:basedOn w:val="DefaultParagraphFont"/>
    <w:rsid w:val="0084196D"/>
    <w:rPr>
      <w:rFonts w:ascii="Symbol" w:hAnsi="Symbol"/>
    </w:rPr>
  </w:style>
  <w:style w:type="character" w:customStyle="1" w:styleId="MenuOptions">
    <w:name w:val="Menu Options"/>
    <w:basedOn w:val="DefaultParagraphFont"/>
    <w:rsid w:val="008419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96D"/>
    <w:rPr>
      <w:b/>
    </w:rPr>
  </w:style>
  <w:style w:type="character" w:customStyle="1" w:styleId="Underlined">
    <w:name w:val="Underlined"/>
    <w:basedOn w:val="DefaultParagraphFont"/>
    <w:rsid w:val="0084196D"/>
    <w:rPr>
      <w:u w:val="single"/>
    </w:rPr>
  </w:style>
  <w:style w:type="paragraph" w:customStyle="1" w:styleId="TableBodyTextRight">
    <w:name w:val="Table Body Text Right"/>
    <w:basedOn w:val="TableBodyText"/>
    <w:rsid w:val="008419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96D"/>
    <w:rPr>
      <w:sz w:val="18"/>
    </w:rPr>
  </w:style>
  <w:style w:type="paragraph" w:customStyle="1" w:styleId="BodySmallRight">
    <w:name w:val="Body Small Right"/>
    <w:basedOn w:val="BodyTextRight"/>
    <w:rsid w:val="0084196D"/>
    <w:rPr>
      <w:sz w:val="18"/>
      <w:szCs w:val="18"/>
    </w:rPr>
  </w:style>
  <w:style w:type="paragraph" w:customStyle="1" w:styleId="MarginEdition">
    <w:name w:val="Margin Edition"/>
    <w:basedOn w:val="MarginNote"/>
    <w:rsid w:val="008419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96D"/>
    <w:rPr>
      <w:sz w:val="2"/>
      <w:szCs w:val="2"/>
    </w:rPr>
  </w:style>
  <w:style w:type="character" w:customStyle="1" w:styleId="Small">
    <w:name w:val="Small"/>
    <w:basedOn w:val="DefaultParagraphFont"/>
    <w:rsid w:val="0084196D"/>
    <w:rPr>
      <w:sz w:val="16"/>
    </w:rPr>
  </w:style>
  <w:style w:type="paragraph" w:customStyle="1" w:styleId="WideTable">
    <w:name w:val="Wide Table"/>
    <w:basedOn w:val="Normal"/>
    <w:rsid w:val="008419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96D"/>
  </w:style>
  <w:style w:type="paragraph" w:styleId="Quote">
    <w:name w:val="Quote"/>
    <w:basedOn w:val="Heading1"/>
    <w:link w:val="QuoteChar"/>
    <w:qFormat/>
    <w:rsid w:val="008419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9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96D"/>
    <w:pPr>
      <w:pageBreakBefore/>
    </w:pPr>
  </w:style>
  <w:style w:type="paragraph" w:customStyle="1" w:styleId="Border">
    <w:name w:val="Border"/>
    <w:basedOn w:val="Normal"/>
    <w:qFormat/>
    <w:rsid w:val="008419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9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9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9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9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9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9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9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9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96D"/>
    <w:rPr>
      <w:u w:val="single"/>
    </w:rPr>
  </w:style>
  <w:style w:type="character" w:customStyle="1" w:styleId="BoldandItalics">
    <w:name w:val="Bold and Italics"/>
    <w:qFormat/>
    <w:rsid w:val="0084196D"/>
    <w:rPr>
      <w:b/>
      <w:i/>
      <w:u w:val="none"/>
    </w:rPr>
  </w:style>
  <w:style w:type="paragraph" w:styleId="BalloonText">
    <w:name w:val="Balloon Text"/>
    <w:basedOn w:val="Normal"/>
    <w:link w:val="BalloonTextChar"/>
    <w:rsid w:val="00841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9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9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9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9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9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9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78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5442</Characters>
  <Application>Microsoft Office Word</Application>
  <DocSecurity>0</DocSecurity>
  <Lines>181</Lines>
  <Paragraphs>128</Paragraphs>
  <ScaleCrop>false</ScaleCrop>
  <Company>Author-it Software Corporation Ltd.</Company>
  <LinksUpToDate>false</LinksUpToDate>
  <CharactersWithSpaces>6155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AHCPGD208 Prepare and maintain plant displays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2025-03-01T19:40:00Z</dcterms:created>
  <dcterms:modified xsi:type="dcterms:W3CDTF">2025-03-01T19:40:00Z</dcterms:modified>
</cp:coreProperties>
</file>