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BC5" w:rsidP="00F45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AHCPGD204 Transplant small trees</w:t>
      </w:r>
      <w:r>
        <w:fldChar w:fldCharType="end"/>
      </w:r>
    </w:p>
    <w:p w:rsidR="00F45BC5" w:rsidP="00F45BC5">
      <w:pPr>
        <w:pStyle w:val="Version"/>
        <w:sectPr w:rsidSect="00A33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428" w:rsidP="00A33428">
      <w:pPr>
        <w:pStyle w:val="SuperHeading"/>
      </w:pPr>
      <w:r w:rsidRPr="00A33428">
        <w:t>Assessment Requirements for AHCPGD204 Transplant small trees</w:t>
      </w:r>
    </w:p>
    <w:p w:rsidR="00000000" w:rsidRPr="00A33428" w:rsidP="00A33428">
      <w:pPr>
        <w:pStyle w:val="Heading1"/>
      </w:pPr>
      <w:bookmarkStart w:id="1" w:name="O_887295"/>
      <w:bookmarkEnd w:id="1"/>
      <w:r w:rsidRPr="00A33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428">
            <w:pPr>
              <w:pStyle w:val="TableHeading"/>
              <w:rPr>
                <w:lang w:val="en-NZ"/>
              </w:rPr>
            </w:pPr>
            <w:r w:rsidRPr="00A334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428">
            <w:pPr>
              <w:pStyle w:val="TableHeading"/>
              <w:rPr>
                <w:lang w:val="en-NZ"/>
              </w:rPr>
            </w:pPr>
            <w:r w:rsidRPr="00A334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428">
            <w:pPr>
              <w:pStyle w:val="TableHeading"/>
              <w:rPr>
                <w:lang w:val="en-NZ"/>
              </w:rPr>
            </w:pPr>
            <w:r w:rsidRPr="00A33428">
              <w:t>Comment</w:t>
            </w:r>
          </w:p>
        </w:tc>
      </w:tr>
      <w:tr w:rsidTr="00A33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428">
            <w:pPr>
              <w:pStyle w:val="BodyText"/>
              <w:rPr>
                <w:lang w:val="en-NZ"/>
              </w:rPr>
            </w:pPr>
            <w:r w:rsidRPr="00A334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428">
            <w:pPr>
              <w:pStyle w:val="BodyText"/>
              <w:rPr>
                <w:lang w:val="en-NZ"/>
              </w:rPr>
            </w:pPr>
            <w:r w:rsidRPr="00A3342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428" w:rsidP="00A33428">
            <w:pPr>
              <w:pStyle w:val="BodyText"/>
            </w:pPr>
            <w:r w:rsidRPr="00A33428">
              <w:t>Initial release</w:t>
            </w:r>
          </w:p>
        </w:tc>
      </w:tr>
    </w:tbl>
    <w:p w:rsidR="00000000" w:rsidRPr="00A33428" w:rsidP="00A33428">
      <w:pPr>
        <w:pStyle w:val="BodyText"/>
      </w:pPr>
    </w:p>
    <w:p w:rsidR="00000000" w:rsidRPr="00A33428" w:rsidP="00A33428">
      <w:pPr>
        <w:pStyle w:val="AllowPageBreak"/>
      </w:pPr>
    </w:p>
    <w:p w:rsidR="00000000" w:rsidRPr="00A33428" w:rsidP="00A33428">
      <w:pPr>
        <w:pStyle w:val="Heading1"/>
      </w:pPr>
      <w:bookmarkStart w:id="2" w:name="O_887296"/>
      <w:bookmarkEnd w:id="2"/>
      <w:r w:rsidRPr="00A33428">
        <w:t>Performance Evidence</w:t>
      </w:r>
    </w:p>
    <w:p w:rsidR="00000000" w:rsidRPr="00A33428" w:rsidP="00F45BC5">
      <w:pPr>
        <w:pStyle w:val="BodyText"/>
      </w:pPr>
      <w:r w:rsidRPr="00A33428">
        <w:t xml:space="preserve">The candidate must be assessed on their ability to integrate and apply the performance requirements of this unit in a workplace setting. </w:t>
      </w:r>
    </w:p>
    <w:p w:rsidR="00000000" w:rsidRPr="00A33428" w:rsidP="00F45BC5">
      <w:pPr>
        <w:pStyle w:val="BodyText"/>
      </w:pPr>
      <w:r w:rsidRPr="00A33428">
        <w:t>The candidate must provide evidence that they can:</w:t>
      </w:r>
    </w:p>
    <w:p w:rsidR="00000000" w:rsidRPr="00A33428" w:rsidP="00A33428">
      <w:pPr>
        <w:pStyle w:val="ListBullet"/>
      </w:pPr>
      <w:r w:rsidRPr="00A33428">
        <w:t>identify and report site and tree hazards</w:t>
      </w:r>
    </w:p>
    <w:p w:rsidR="00000000" w:rsidRPr="00A33428" w:rsidP="00A33428">
      <w:pPr>
        <w:pStyle w:val="ListBullet"/>
      </w:pPr>
      <w:r w:rsidRPr="00A33428">
        <w:t>prepare for tree or shr</w:t>
      </w:r>
      <w:r w:rsidRPr="00A33428">
        <w:t>ub removal</w:t>
      </w:r>
    </w:p>
    <w:p w:rsidR="00000000" w:rsidRPr="00A33428" w:rsidP="00A33428">
      <w:pPr>
        <w:pStyle w:val="ListBullet"/>
      </w:pPr>
      <w:r w:rsidRPr="00A33428">
        <w:t>prepare crown, root ball and earthworks</w:t>
      </w:r>
    </w:p>
    <w:p w:rsidR="00000000" w:rsidRPr="00A33428" w:rsidP="00A33428">
      <w:pPr>
        <w:pStyle w:val="ListBullet"/>
      </w:pPr>
      <w:r w:rsidRPr="00A33428">
        <w:t>prune roots where appropriate</w:t>
      </w:r>
    </w:p>
    <w:p w:rsidR="00000000" w:rsidRPr="00A33428" w:rsidP="00A33428">
      <w:pPr>
        <w:pStyle w:val="ListBullet"/>
      </w:pPr>
      <w:r w:rsidRPr="00A33428">
        <w:t xml:space="preserve">use tools and equipment in a safe and effective manner </w:t>
      </w:r>
    </w:p>
    <w:p w:rsidR="00000000" w:rsidRPr="00A33428" w:rsidP="00A33428">
      <w:pPr>
        <w:pStyle w:val="ListBullet"/>
      </w:pPr>
      <w:r w:rsidRPr="00A33428">
        <w:t>remove tree or shrub from original site</w:t>
      </w:r>
    </w:p>
    <w:p w:rsidR="00000000" w:rsidRPr="00A33428" w:rsidP="00A33428">
      <w:pPr>
        <w:pStyle w:val="ListBullet"/>
      </w:pPr>
      <w:r w:rsidRPr="00A33428">
        <w:t>transplant tree or shrub in selected site</w:t>
      </w:r>
    </w:p>
    <w:p w:rsidR="00000000" w:rsidRPr="00A33428" w:rsidP="00A33428">
      <w:pPr>
        <w:pStyle w:val="ListBullet"/>
      </w:pPr>
      <w:r w:rsidRPr="00A33428">
        <w:t>maintain transplanted specimen</w:t>
      </w:r>
    </w:p>
    <w:p w:rsidR="00000000" w:rsidRPr="00A33428" w:rsidP="00A33428">
      <w:pPr>
        <w:pStyle w:val="ListBullet"/>
      </w:pPr>
      <w:r w:rsidRPr="00A33428">
        <w:t>instal</w:t>
      </w:r>
      <w:r w:rsidRPr="00A33428">
        <w:t>l support devices</w:t>
      </w:r>
    </w:p>
    <w:p w:rsidR="00000000" w:rsidRPr="00A33428" w:rsidP="00A33428">
      <w:pPr>
        <w:pStyle w:val="AllowPageBreak"/>
      </w:pPr>
    </w:p>
    <w:p w:rsidR="00000000" w:rsidRPr="00A33428" w:rsidP="00A33428">
      <w:pPr>
        <w:pStyle w:val="Heading1"/>
      </w:pPr>
      <w:bookmarkStart w:id="3" w:name="O_887297"/>
      <w:bookmarkEnd w:id="3"/>
      <w:r w:rsidRPr="00A33428">
        <w:t>Knowledge Evidence</w:t>
      </w:r>
    </w:p>
    <w:p w:rsidR="00000000" w:rsidRPr="00A33428" w:rsidP="00F45BC5">
      <w:pPr>
        <w:pStyle w:val="BodyText"/>
      </w:pPr>
      <w:r w:rsidRPr="00A33428">
        <w:t>The candidate must demonstrate knowledge of:</w:t>
      </w:r>
    </w:p>
    <w:p w:rsidR="00000000" w:rsidRPr="00A33428" w:rsidP="00A33428">
      <w:pPr>
        <w:pStyle w:val="ListBullet"/>
      </w:pPr>
      <w:r w:rsidRPr="00A33428">
        <w:t>principles and practices of transplanting trees</w:t>
      </w:r>
    </w:p>
    <w:p w:rsidR="00000000" w:rsidRPr="00A33428" w:rsidP="00A33428">
      <w:pPr>
        <w:pStyle w:val="ListBullet2"/>
      </w:pPr>
      <w:r w:rsidRPr="00A33428">
        <w:t>causes of damage or drying-out of trees and shrubs, and prevention methods</w:t>
      </w:r>
    </w:p>
    <w:p w:rsidR="00000000" w:rsidRPr="00A33428" w:rsidP="00A33428">
      <w:pPr>
        <w:pStyle w:val="ListBullet2"/>
      </w:pPr>
      <w:r w:rsidRPr="00A33428">
        <w:t>factors affecting the timing and method of lifting trees and shrubs</w:t>
      </w:r>
    </w:p>
    <w:p w:rsidR="00000000" w:rsidRPr="00A33428" w:rsidP="00A33428">
      <w:pPr>
        <w:pStyle w:val="ListBullet2"/>
      </w:pPr>
      <w:r w:rsidRPr="00A33428">
        <w:t>techniques of securing and anchoring transplanted trees and shrubs</w:t>
      </w:r>
    </w:p>
    <w:p w:rsidR="00000000" w:rsidRPr="00A33428" w:rsidP="00A33428">
      <w:pPr>
        <w:pStyle w:val="ListBullet2"/>
      </w:pPr>
      <w:r w:rsidRPr="00A33428">
        <w:t>the effect of adverse outdoor climatic conditions, such as rain, hail, or very high ultraviolet radiation, which may prev</w:t>
      </w:r>
      <w:r w:rsidRPr="00A33428">
        <w:t>ent or impede transplanting operations</w:t>
      </w:r>
    </w:p>
    <w:p w:rsidR="00000000" w:rsidRPr="00A33428" w:rsidP="00A33428">
      <w:pPr>
        <w:pStyle w:val="ListBullet2"/>
      </w:pPr>
      <w:r w:rsidRPr="00A33428">
        <w:t>transference of soil or root-borne diseases</w:t>
      </w:r>
    </w:p>
    <w:p w:rsidR="00000000" w:rsidRPr="00A33428" w:rsidP="00A33428">
      <w:pPr>
        <w:pStyle w:val="ListBullet2"/>
      </w:pPr>
      <w:r w:rsidRPr="00A33428">
        <w:t>transplanting practices associated with different soil types and relationships to plant care</w:t>
      </w:r>
    </w:p>
    <w:p w:rsidR="00000000" w:rsidRPr="00A33428" w:rsidP="00A33428">
      <w:pPr>
        <w:pStyle w:val="ListBullet2"/>
      </w:pPr>
      <w:r w:rsidRPr="00A33428">
        <w:t xml:space="preserve">trees and shrubs that are most suited to transplanting </w:t>
      </w:r>
    </w:p>
    <w:p w:rsidR="00000000" w:rsidRPr="00A33428" w:rsidP="00A33428">
      <w:pPr>
        <w:pStyle w:val="AllowPageBreak"/>
      </w:pPr>
    </w:p>
    <w:p w:rsidR="00000000" w:rsidRPr="00A33428" w:rsidP="00A33428">
      <w:pPr>
        <w:pStyle w:val="Heading1"/>
      </w:pPr>
      <w:bookmarkStart w:id="4" w:name="O_887298"/>
      <w:bookmarkEnd w:id="4"/>
      <w:r w:rsidRPr="00A33428">
        <w:t>Assessm</w:t>
      </w:r>
      <w:r w:rsidRPr="00A33428">
        <w:t>ent Conditions</w:t>
      </w:r>
    </w:p>
    <w:p w:rsidR="00000000" w:rsidRPr="00A33428" w:rsidP="00F45BC5">
      <w:pPr>
        <w:pStyle w:val="BodyText"/>
      </w:pPr>
      <w:r w:rsidRPr="00A33428">
        <w:t>Assessors must satisfy current standards for RTOs.</w:t>
      </w:r>
    </w:p>
    <w:p w:rsidR="00000000" w:rsidRPr="00A33428" w:rsidP="00A33428">
      <w:pPr>
        <w:pStyle w:val="Heading1"/>
      </w:pPr>
      <w:bookmarkStart w:id="5" w:name="O_887301"/>
      <w:bookmarkEnd w:id="5"/>
      <w:r w:rsidRPr="00A33428">
        <w:t>Links</w:t>
      </w:r>
    </w:p>
    <w:p w:rsidR="00000000" w:rsidRPr="00A33428" w:rsidP="00F45BC5">
      <w:pPr>
        <w:pStyle w:val="BodyText"/>
      </w:pPr>
      <w:r w:rsidRPr="00A33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68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3428" w:rsidP="00A33428"/>
    <w:sectPr w:rsidSect="00A334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28" w:rsidRPr="00F45BC5" w:rsidP="00F45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C5" w:rsidP="00A33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5BC5" w:rsidP="00A33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5BC5" w:rsidP="00A33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428" w:rsidRPr="00F45BC5" w:rsidP="00F45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C5" w:rsidRPr="002D2AF8" w:rsidP="00A33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AHCPGD204 Transplant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45BC5" w:rsidP="00A33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683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3AD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80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428"/>
  </w:style>
  <w:style w:type="character" w:customStyle="1" w:styleId="Heading1Char">
    <w:name w:val="Heading 1 Char"/>
    <w:basedOn w:val="DefaultParagraphFont"/>
    <w:link w:val="Heading1"/>
    <w:rsid w:val="00A33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4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4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34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3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428"/>
    <w:rPr>
      <w:b/>
      <w:spacing w:val="0"/>
    </w:rPr>
  </w:style>
  <w:style w:type="paragraph" w:customStyle="1" w:styleId="SuperTitle">
    <w:name w:val="SuperTitle"/>
    <w:basedOn w:val="Title"/>
    <w:rsid w:val="00A33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428"/>
    <w:rPr>
      <w:i/>
    </w:rPr>
  </w:style>
  <w:style w:type="paragraph" w:styleId="Caption">
    <w:name w:val="caption"/>
    <w:basedOn w:val="BodyText"/>
    <w:next w:val="Normal"/>
    <w:qFormat/>
    <w:rsid w:val="00A33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428"/>
  </w:style>
  <w:style w:type="paragraph" w:styleId="TableofFigures">
    <w:name w:val="table of figures"/>
    <w:basedOn w:val="Normal"/>
    <w:next w:val="Normal"/>
    <w:semiHidden/>
    <w:rsid w:val="00A33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4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428"/>
    <w:rPr>
      <w:rFonts w:ascii="Wingdings" w:hAnsi="Wingdings"/>
    </w:rPr>
  </w:style>
  <w:style w:type="character" w:customStyle="1" w:styleId="HotSpot">
    <w:name w:val="HotSpot"/>
    <w:rsid w:val="00A33428"/>
    <w:rPr>
      <w:color w:val="0033CC"/>
      <w:u w:val="none"/>
    </w:rPr>
  </w:style>
  <w:style w:type="paragraph" w:customStyle="1" w:styleId="BodyTextRight">
    <w:name w:val="Body Text Right"/>
    <w:basedOn w:val="BodyText"/>
    <w:rsid w:val="00A33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4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428"/>
    <w:rPr>
      <w:sz w:val="32"/>
    </w:rPr>
  </w:style>
  <w:style w:type="paragraph" w:customStyle="1" w:styleId="HeadingProcedure">
    <w:name w:val="Heading Procedure"/>
    <w:basedOn w:val="HeadingBase"/>
    <w:next w:val="Normal"/>
    <w:rsid w:val="00A33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428"/>
    <w:pPr>
      <w:spacing w:before="60" w:after="60"/>
    </w:pPr>
  </w:style>
  <w:style w:type="paragraph" w:styleId="ListContinue">
    <w:name w:val="List Continue"/>
    <w:basedOn w:val="List"/>
    <w:rsid w:val="00A33428"/>
    <w:pPr>
      <w:ind w:firstLine="0"/>
    </w:pPr>
  </w:style>
  <w:style w:type="paragraph" w:customStyle="1" w:styleId="ListNote">
    <w:name w:val="List Note"/>
    <w:basedOn w:val="List"/>
    <w:rsid w:val="00A33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428"/>
    <w:rPr>
      <w:rFonts w:ascii="Courier New" w:hAnsi="Courier New"/>
    </w:rPr>
  </w:style>
  <w:style w:type="paragraph" w:customStyle="1" w:styleId="NoteBullet">
    <w:name w:val="Note Bullet"/>
    <w:basedOn w:val="Note"/>
    <w:rsid w:val="00A33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4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428"/>
    <w:rPr>
      <w:b/>
      <w:smallCaps/>
    </w:rPr>
  </w:style>
  <w:style w:type="paragraph" w:customStyle="1" w:styleId="TableListNumber">
    <w:name w:val="Table List Number"/>
    <w:basedOn w:val="ListNumber"/>
    <w:rsid w:val="00A33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428"/>
    <w:pPr>
      <w:numPr>
        <w:numId w:val="9"/>
      </w:numPr>
    </w:pPr>
  </w:style>
  <w:style w:type="paragraph" w:customStyle="1" w:styleId="ListAlpha2">
    <w:name w:val="List Alpha 2"/>
    <w:basedOn w:val="List2"/>
    <w:rsid w:val="00A33428"/>
    <w:pPr>
      <w:numPr>
        <w:numId w:val="8"/>
      </w:numPr>
    </w:pPr>
  </w:style>
  <w:style w:type="paragraph" w:styleId="List2">
    <w:name w:val="List 2"/>
    <w:basedOn w:val="BodyText"/>
    <w:rsid w:val="00A33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4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4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428"/>
    <w:pPr>
      <w:numPr>
        <w:numId w:val="4"/>
      </w:numPr>
    </w:pPr>
  </w:style>
  <w:style w:type="paragraph" w:styleId="ListContinue2">
    <w:name w:val="List Continue 2"/>
    <w:basedOn w:val="List2"/>
    <w:rsid w:val="00A33428"/>
    <w:pPr>
      <w:ind w:firstLine="0"/>
    </w:pPr>
  </w:style>
  <w:style w:type="paragraph" w:styleId="ListContinue3">
    <w:name w:val="List Continue 3"/>
    <w:basedOn w:val="List3"/>
    <w:rsid w:val="00A33428"/>
    <w:pPr>
      <w:ind w:left="1021" w:firstLine="0"/>
    </w:pPr>
  </w:style>
  <w:style w:type="paragraph" w:styleId="ListContinue4">
    <w:name w:val="List Continue 4"/>
    <w:basedOn w:val="List4"/>
    <w:rsid w:val="00A33428"/>
    <w:pPr>
      <w:ind w:firstLine="0"/>
    </w:pPr>
  </w:style>
  <w:style w:type="paragraph" w:styleId="ListContinue5">
    <w:name w:val="List Continue 5"/>
    <w:basedOn w:val="List5"/>
    <w:rsid w:val="00A33428"/>
    <w:pPr>
      <w:ind w:firstLine="0"/>
    </w:pPr>
  </w:style>
  <w:style w:type="paragraph" w:styleId="ListNumber3">
    <w:name w:val="List Number 3"/>
    <w:basedOn w:val="List3"/>
    <w:rsid w:val="00A33428"/>
    <w:pPr>
      <w:numPr>
        <w:numId w:val="5"/>
      </w:numPr>
    </w:pPr>
  </w:style>
  <w:style w:type="paragraph" w:styleId="ListNumber4">
    <w:name w:val="List Number 4"/>
    <w:basedOn w:val="List4"/>
    <w:rsid w:val="00A33428"/>
    <w:pPr>
      <w:numPr>
        <w:numId w:val="6"/>
      </w:numPr>
    </w:pPr>
  </w:style>
  <w:style w:type="paragraph" w:styleId="ListNumber5">
    <w:name w:val="List Number 5"/>
    <w:basedOn w:val="List5"/>
    <w:rsid w:val="00A33428"/>
    <w:pPr>
      <w:numPr>
        <w:numId w:val="7"/>
      </w:numPr>
    </w:pPr>
  </w:style>
  <w:style w:type="paragraph" w:styleId="BlockText">
    <w:name w:val="Block Text"/>
    <w:basedOn w:val="Normal"/>
    <w:rsid w:val="00A33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428"/>
    <w:rPr>
      <w:sz w:val="16"/>
      <w:vertAlign w:val="superscript"/>
    </w:rPr>
  </w:style>
  <w:style w:type="character" w:customStyle="1" w:styleId="Symbols">
    <w:name w:val="Symbols"/>
    <w:basedOn w:val="DefaultParagraphFont"/>
    <w:rsid w:val="00A33428"/>
    <w:rPr>
      <w:rFonts w:ascii="Symbol" w:hAnsi="Symbol"/>
    </w:rPr>
  </w:style>
  <w:style w:type="character" w:customStyle="1" w:styleId="MenuOptions">
    <w:name w:val="Menu Options"/>
    <w:basedOn w:val="DefaultParagraphFont"/>
    <w:rsid w:val="00A33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428"/>
    <w:rPr>
      <w:b/>
    </w:rPr>
  </w:style>
  <w:style w:type="character" w:customStyle="1" w:styleId="Underlined">
    <w:name w:val="Underlined"/>
    <w:basedOn w:val="DefaultParagraphFont"/>
    <w:rsid w:val="00A33428"/>
    <w:rPr>
      <w:u w:val="single"/>
    </w:rPr>
  </w:style>
  <w:style w:type="paragraph" w:customStyle="1" w:styleId="TableBodyTextRight">
    <w:name w:val="Table Body Text Right"/>
    <w:basedOn w:val="TableBodyText"/>
    <w:rsid w:val="00A33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428"/>
    <w:rPr>
      <w:sz w:val="18"/>
    </w:rPr>
  </w:style>
  <w:style w:type="paragraph" w:customStyle="1" w:styleId="BodySmallRight">
    <w:name w:val="Body Small Right"/>
    <w:basedOn w:val="BodyTextRight"/>
    <w:rsid w:val="00A33428"/>
    <w:rPr>
      <w:sz w:val="18"/>
      <w:szCs w:val="18"/>
    </w:rPr>
  </w:style>
  <w:style w:type="paragraph" w:customStyle="1" w:styleId="MarginEdition">
    <w:name w:val="Margin Edition"/>
    <w:basedOn w:val="MarginNote"/>
    <w:rsid w:val="00A33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428"/>
    <w:rPr>
      <w:sz w:val="2"/>
      <w:szCs w:val="2"/>
    </w:rPr>
  </w:style>
  <w:style w:type="character" w:customStyle="1" w:styleId="Small">
    <w:name w:val="Small"/>
    <w:basedOn w:val="DefaultParagraphFont"/>
    <w:rsid w:val="00A33428"/>
    <w:rPr>
      <w:sz w:val="16"/>
    </w:rPr>
  </w:style>
  <w:style w:type="paragraph" w:customStyle="1" w:styleId="WideTable">
    <w:name w:val="Wide Table"/>
    <w:basedOn w:val="Normal"/>
    <w:rsid w:val="00A33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428"/>
  </w:style>
  <w:style w:type="paragraph" w:styleId="Quote">
    <w:name w:val="Quote"/>
    <w:basedOn w:val="Heading1"/>
    <w:link w:val="QuoteChar"/>
    <w:qFormat/>
    <w:rsid w:val="00A33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428"/>
    <w:pPr>
      <w:pageBreakBefore/>
    </w:pPr>
  </w:style>
  <w:style w:type="paragraph" w:customStyle="1" w:styleId="Border">
    <w:name w:val="Border"/>
    <w:basedOn w:val="Normal"/>
    <w:qFormat/>
    <w:rsid w:val="00A33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428"/>
    <w:rPr>
      <w:u w:val="single"/>
    </w:rPr>
  </w:style>
  <w:style w:type="character" w:customStyle="1" w:styleId="BoldandItalics">
    <w:name w:val="Bold and Italics"/>
    <w:qFormat/>
    <w:rsid w:val="00A33428"/>
    <w:rPr>
      <w:b/>
      <w:i/>
      <w:u w:val="none"/>
    </w:rPr>
  </w:style>
  <w:style w:type="paragraph" w:styleId="BalloonText">
    <w:name w:val="Balloon Text"/>
    <w:basedOn w:val="Normal"/>
    <w:link w:val="BalloonTextChar"/>
    <w:rsid w:val="00A33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428"/>
    <w:pPr>
      <w:spacing w:before="0" w:after="0"/>
    </w:pPr>
  </w:style>
  <w:style w:type="paragraph" w:customStyle="1" w:styleId="BodyTextBold">
    <w:name w:val="Body Text Bold"/>
    <w:basedOn w:val="BodyText"/>
    <w:qFormat/>
    <w:rsid w:val="00A33428"/>
    <w:rPr>
      <w:b/>
    </w:rPr>
  </w:style>
  <w:style w:type="character" w:styleId="Hyperlink">
    <w:name w:val="Hyperlink"/>
    <w:basedOn w:val="DefaultParagraphFont"/>
    <w:uiPriority w:val="99"/>
    <w:unhideWhenUsed/>
    <w:rsid w:val="00F45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1584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AHCPGD204 Transplant small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2022-07-31T14:55:00Z</dcterms:created>
  <dcterms:modified xsi:type="dcterms:W3CDTF">2022-07-31T14:55:00Z</dcterms:modified>
</cp:coreProperties>
</file>