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944" w:rsidP="00C55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AHCPER507 Research and interpret requirements for a permaculture project</w:t>
      </w:r>
      <w:r>
        <w:fldChar w:fldCharType="end"/>
      </w:r>
    </w:p>
    <w:p w:rsidR="00C55944" w:rsidP="00C55944">
      <w:pPr>
        <w:pStyle w:val="Version"/>
        <w:sectPr w:rsidSect="00614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43F" w:rsidP="0061443F">
      <w:pPr>
        <w:pStyle w:val="SuperHeading"/>
      </w:pPr>
      <w:r w:rsidRPr="0061443F">
        <w:t>Assessment Requirements for AHCPER507 Research and interpret requirements for a permaculture project</w:t>
      </w:r>
    </w:p>
    <w:p w:rsidR="00000000" w:rsidRPr="0061443F" w:rsidP="0061443F">
      <w:pPr>
        <w:pStyle w:val="Heading1"/>
      </w:pPr>
      <w:bookmarkStart w:id="1" w:name="O_886193"/>
      <w:bookmarkEnd w:id="1"/>
      <w:r w:rsidRPr="006144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4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3F">
            <w:pPr>
              <w:pStyle w:val="TableHeading"/>
              <w:rPr>
                <w:lang w:val="en-NZ"/>
              </w:rPr>
            </w:pPr>
            <w:r w:rsidRPr="006144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3F">
            <w:pPr>
              <w:pStyle w:val="TableHeading"/>
              <w:rPr>
                <w:lang w:val="en-NZ"/>
              </w:rPr>
            </w:pPr>
            <w:r w:rsidRPr="006144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3F">
            <w:pPr>
              <w:pStyle w:val="TableHeading"/>
              <w:rPr>
                <w:lang w:val="en-NZ"/>
              </w:rPr>
            </w:pPr>
            <w:r w:rsidRPr="0061443F">
              <w:t>Comment</w:t>
            </w:r>
          </w:p>
        </w:tc>
      </w:tr>
      <w:tr w:rsidTr="00614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3F">
            <w:pPr>
              <w:pStyle w:val="BodyText"/>
              <w:rPr>
                <w:lang w:val="en-NZ"/>
              </w:rPr>
            </w:pPr>
            <w:r w:rsidRPr="006144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3F">
            <w:pPr>
              <w:pStyle w:val="BodyText"/>
              <w:rPr>
                <w:lang w:val="en-NZ"/>
              </w:rPr>
            </w:pPr>
            <w:r w:rsidRPr="0061443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3F" w:rsidP="0061443F">
            <w:pPr>
              <w:pStyle w:val="BodyText"/>
            </w:pPr>
            <w:r w:rsidRPr="0061443F">
              <w:t>Initial release</w:t>
            </w:r>
          </w:p>
        </w:tc>
      </w:tr>
    </w:tbl>
    <w:p w:rsidR="00000000" w:rsidRPr="0061443F" w:rsidP="0061443F">
      <w:pPr>
        <w:pStyle w:val="BodyText"/>
      </w:pPr>
    </w:p>
    <w:p w:rsidR="00000000" w:rsidRPr="0061443F" w:rsidP="0061443F">
      <w:pPr>
        <w:pStyle w:val="AllowPageBreak"/>
      </w:pPr>
    </w:p>
    <w:p w:rsidR="00000000" w:rsidRPr="0061443F" w:rsidP="0061443F">
      <w:pPr>
        <w:pStyle w:val="Heading1"/>
      </w:pPr>
      <w:bookmarkStart w:id="2" w:name="O_886194"/>
      <w:bookmarkEnd w:id="2"/>
      <w:r w:rsidRPr="0061443F">
        <w:t>Performance Evidence</w:t>
      </w:r>
    </w:p>
    <w:p w:rsidR="00000000" w:rsidRPr="0061443F" w:rsidP="00C55944">
      <w:pPr>
        <w:pStyle w:val="BodyText"/>
      </w:pPr>
      <w:r w:rsidRPr="0061443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1443F" w:rsidP="00C55944">
      <w:pPr>
        <w:pStyle w:val="BodyText"/>
      </w:pPr>
      <w:r w:rsidRPr="0061443F">
        <w:t>The candidate must provid</w:t>
      </w:r>
      <w:r w:rsidRPr="0061443F">
        <w:t>e evidence that they can:</w:t>
      </w:r>
    </w:p>
    <w:p w:rsidR="00000000" w:rsidRPr="0061443F" w:rsidP="0061443F">
      <w:pPr>
        <w:pStyle w:val="ListBullet"/>
      </w:pPr>
      <w:r w:rsidRPr="0061443F">
        <w:t xml:space="preserve">select and justify appropriate research strategies </w:t>
      </w:r>
    </w:p>
    <w:p w:rsidR="00000000" w:rsidRPr="0061443F" w:rsidP="0061443F">
      <w:pPr>
        <w:pStyle w:val="ListBullet"/>
      </w:pPr>
      <w:r w:rsidRPr="0061443F">
        <w:t>gather information</w:t>
      </w:r>
    </w:p>
    <w:p w:rsidR="00000000" w:rsidRPr="0061443F" w:rsidP="0061443F">
      <w:pPr>
        <w:pStyle w:val="ListBullet"/>
      </w:pPr>
      <w:r w:rsidRPr="0061443F">
        <w:t xml:space="preserve">assess practical from impractical solutions </w:t>
      </w:r>
    </w:p>
    <w:p w:rsidR="00000000" w:rsidRPr="0061443F" w:rsidP="0061443F">
      <w:pPr>
        <w:pStyle w:val="ListBullet"/>
      </w:pPr>
      <w:r w:rsidRPr="0061443F">
        <w:t>consult with key people with an interest in the issues relating to the permaculture project</w:t>
      </w:r>
    </w:p>
    <w:p w:rsidR="00000000" w:rsidRPr="0061443F" w:rsidP="0061443F">
      <w:pPr>
        <w:pStyle w:val="ListBullet"/>
      </w:pPr>
      <w:r w:rsidRPr="0061443F">
        <w:t xml:space="preserve">organise and analyse </w:t>
      </w:r>
      <w:r w:rsidRPr="0061443F">
        <w:t xml:space="preserve">information </w:t>
      </w:r>
    </w:p>
    <w:p w:rsidR="00000000" w:rsidRPr="0061443F" w:rsidP="0061443F">
      <w:pPr>
        <w:pStyle w:val="ListBullet"/>
      </w:pPr>
      <w:r w:rsidRPr="0061443F">
        <w:t>report the findings of the research</w:t>
      </w:r>
    </w:p>
    <w:p w:rsidR="00000000" w:rsidRPr="0061443F" w:rsidP="0061443F">
      <w:pPr>
        <w:pStyle w:val="AllowPageBreak"/>
      </w:pPr>
    </w:p>
    <w:p w:rsidR="00000000" w:rsidRPr="0061443F" w:rsidP="0061443F">
      <w:pPr>
        <w:pStyle w:val="Heading1"/>
      </w:pPr>
      <w:bookmarkStart w:id="3" w:name="O_886195"/>
      <w:bookmarkEnd w:id="3"/>
      <w:r w:rsidRPr="0061443F">
        <w:t>Knowledge Evidence</w:t>
      </w:r>
    </w:p>
    <w:p w:rsidR="00000000" w:rsidRPr="0061443F" w:rsidP="00C55944">
      <w:pPr>
        <w:pStyle w:val="BodyText"/>
      </w:pPr>
      <w:r w:rsidRPr="0061443F">
        <w:t>The candidate must demonstrate knowledge of:</w:t>
      </w:r>
    </w:p>
    <w:p w:rsidR="00000000" w:rsidRPr="0061443F" w:rsidP="0061443F">
      <w:pPr>
        <w:pStyle w:val="ListBullet"/>
      </w:pPr>
      <w:r w:rsidRPr="0061443F">
        <w:t>permaculture principles and practices and their role in sustainable development and design</w:t>
      </w:r>
    </w:p>
    <w:p w:rsidR="00000000" w:rsidRPr="0061443F" w:rsidP="0061443F">
      <w:pPr>
        <w:pStyle w:val="ListBullet"/>
      </w:pPr>
      <w:r w:rsidRPr="0061443F">
        <w:t>climate change science and mitigat</w:t>
      </w:r>
      <w:r w:rsidRPr="0061443F">
        <w:t>ion strategies</w:t>
      </w:r>
    </w:p>
    <w:p w:rsidR="00000000" w:rsidRPr="0061443F" w:rsidP="0061443F">
      <w:pPr>
        <w:pStyle w:val="ListBullet"/>
      </w:pPr>
      <w:r w:rsidRPr="0061443F">
        <w:t>research methods, such as:</w:t>
      </w:r>
    </w:p>
    <w:p w:rsidR="00000000" w:rsidRPr="0061443F" w:rsidP="0061443F">
      <w:pPr>
        <w:pStyle w:val="ListBullet2"/>
      </w:pPr>
      <w:r w:rsidRPr="0061443F">
        <w:t>group and individual interviews</w:t>
      </w:r>
    </w:p>
    <w:p w:rsidR="00000000" w:rsidRPr="0061443F" w:rsidP="0061443F">
      <w:pPr>
        <w:pStyle w:val="ListBullet2"/>
      </w:pPr>
      <w:r w:rsidRPr="0061443F">
        <w:t>dialogue and storytelling</w:t>
      </w:r>
    </w:p>
    <w:p w:rsidR="00000000" w:rsidRPr="0061443F" w:rsidP="0061443F">
      <w:pPr>
        <w:pStyle w:val="ListBullet2"/>
      </w:pPr>
      <w:r w:rsidRPr="0061443F">
        <w:t>libraries – digital and conventional</w:t>
      </w:r>
    </w:p>
    <w:p w:rsidR="00000000" w:rsidRPr="0061443F" w:rsidP="0061443F">
      <w:pPr>
        <w:pStyle w:val="ListBullet2"/>
      </w:pPr>
      <w:r w:rsidRPr="0061443F">
        <w:t>electronic recordings</w:t>
      </w:r>
    </w:p>
    <w:p w:rsidR="00000000" w:rsidRPr="0061443F" w:rsidP="0061443F">
      <w:pPr>
        <w:pStyle w:val="ListBullet2"/>
      </w:pPr>
      <w:r w:rsidRPr="0061443F">
        <w:t>questionnaires</w:t>
      </w:r>
    </w:p>
    <w:p w:rsidR="00000000" w:rsidRPr="0061443F" w:rsidP="0061443F">
      <w:pPr>
        <w:pStyle w:val="ListBullet2"/>
      </w:pPr>
      <w:r w:rsidRPr="0061443F">
        <w:t>statistical sampling</w:t>
      </w:r>
    </w:p>
    <w:p w:rsidR="00000000" w:rsidRPr="0061443F" w:rsidP="0061443F">
      <w:pPr>
        <w:pStyle w:val="ListBullet2"/>
      </w:pPr>
      <w:r w:rsidRPr="0061443F">
        <w:t>observation</w:t>
      </w:r>
    </w:p>
    <w:p w:rsidR="00000000" w:rsidRPr="0061443F" w:rsidP="0061443F">
      <w:pPr>
        <w:pStyle w:val="ListBullet2"/>
      </w:pPr>
      <w:r w:rsidRPr="0061443F">
        <w:t xml:space="preserve">surveys </w:t>
      </w:r>
    </w:p>
    <w:p w:rsidR="00000000" w:rsidRPr="0061443F" w:rsidP="0061443F">
      <w:pPr>
        <w:pStyle w:val="ListBullet"/>
      </w:pPr>
      <w:r w:rsidRPr="0061443F">
        <w:t>research methodologies, such as:</w:t>
      </w:r>
    </w:p>
    <w:p w:rsidR="00000000" w:rsidRPr="0061443F" w:rsidP="0061443F">
      <w:pPr>
        <w:pStyle w:val="ListBullet2"/>
      </w:pPr>
      <w:r w:rsidRPr="0061443F">
        <w:t>action research</w:t>
      </w:r>
    </w:p>
    <w:p w:rsidR="00000000" w:rsidRPr="0061443F" w:rsidP="0061443F">
      <w:pPr>
        <w:pStyle w:val="ListBullet2"/>
      </w:pPr>
      <w:r w:rsidRPr="0061443F">
        <w:t>needs studies</w:t>
      </w:r>
    </w:p>
    <w:p w:rsidR="00000000" w:rsidRPr="0061443F" w:rsidP="0061443F">
      <w:pPr>
        <w:pStyle w:val="ListBullet2"/>
      </w:pPr>
      <w:r w:rsidRPr="0061443F">
        <w:t>literature searches and correct referencing</w:t>
      </w:r>
    </w:p>
    <w:p w:rsidR="00000000" w:rsidRPr="0061443F" w:rsidP="0061443F">
      <w:pPr>
        <w:pStyle w:val="ListBullet2"/>
      </w:pPr>
      <w:r w:rsidRPr="0061443F">
        <w:t>case studies</w:t>
      </w:r>
    </w:p>
    <w:p w:rsidR="00000000" w:rsidRPr="0061443F" w:rsidP="0061443F">
      <w:pPr>
        <w:pStyle w:val="ListBullet"/>
      </w:pPr>
      <w:r w:rsidRPr="0061443F">
        <w:t>consultation models</w:t>
      </w:r>
    </w:p>
    <w:p w:rsidR="00000000" w:rsidRPr="0061443F" w:rsidP="0061443F">
      <w:pPr>
        <w:pStyle w:val="ListBullet"/>
      </w:pPr>
      <w:r w:rsidRPr="0061443F">
        <w:t>feasibility study methodologies</w:t>
      </w:r>
    </w:p>
    <w:p w:rsidR="00000000" w:rsidRPr="0061443F" w:rsidP="0061443F">
      <w:pPr>
        <w:pStyle w:val="ListBullet"/>
      </w:pPr>
      <w:r w:rsidRPr="0061443F">
        <w:t>information systems (conventional and electronic)</w:t>
      </w:r>
    </w:p>
    <w:p w:rsidR="00000000" w:rsidRPr="0061443F" w:rsidP="0061443F">
      <w:pPr>
        <w:pStyle w:val="ListBullet"/>
      </w:pPr>
      <w:r w:rsidRPr="0061443F">
        <w:t xml:space="preserve">report presentation </w:t>
      </w:r>
    </w:p>
    <w:p w:rsidR="00000000" w:rsidRPr="0061443F" w:rsidP="0061443F">
      <w:pPr>
        <w:pStyle w:val="ListBullet"/>
      </w:pPr>
      <w:r w:rsidRPr="0061443F">
        <w:t xml:space="preserve">cultural analysis of information </w:t>
      </w:r>
    </w:p>
    <w:p w:rsidR="00000000" w:rsidRPr="0061443F" w:rsidP="0061443F">
      <w:pPr>
        <w:pStyle w:val="ListBullet"/>
      </w:pPr>
      <w:r w:rsidRPr="0061443F">
        <w:t xml:space="preserve">cultural implications of research methods </w:t>
      </w:r>
    </w:p>
    <w:p w:rsidR="00000000" w:rsidRPr="0061443F" w:rsidP="0061443F">
      <w:pPr>
        <w:pStyle w:val="AllowPageBreak"/>
      </w:pPr>
    </w:p>
    <w:p w:rsidR="00000000" w:rsidRPr="0061443F" w:rsidP="0061443F">
      <w:pPr>
        <w:pStyle w:val="Heading1"/>
      </w:pPr>
      <w:bookmarkStart w:id="4" w:name="O_886196"/>
      <w:bookmarkEnd w:id="4"/>
      <w:r w:rsidRPr="0061443F">
        <w:t>Assessment Conditions</w:t>
      </w:r>
    </w:p>
    <w:p w:rsidR="00000000" w:rsidRPr="0061443F" w:rsidP="00C55944">
      <w:pPr>
        <w:pStyle w:val="BodyText"/>
      </w:pPr>
      <w:r w:rsidRPr="0061443F">
        <w:t xml:space="preserve">Assessors must satisfy current standards for RTOs. Assessors must also have a nationally accredited Diploma of Permaculture. Completion of a Permaculture Design Course (PDC) </w:t>
      </w:r>
      <w:r w:rsidRPr="0061443F">
        <w:t>or non-accredited Permaculture Diploma is not sufficient at this level.</w:t>
      </w:r>
    </w:p>
    <w:p w:rsidR="00000000" w:rsidRPr="0061443F" w:rsidP="0061443F">
      <w:pPr>
        <w:pStyle w:val="Heading1"/>
      </w:pPr>
      <w:bookmarkStart w:id="5" w:name="O_886199"/>
      <w:bookmarkEnd w:id="5"/>
      <w:r w:rsidRPr="0061443F">
        <w:t>Links</w:t>
      </w:r>
    </w:p>
    <w:p w:rsidR="00000000" w:rsidRPr="0061443F" w:rsidP="00C55944">
      <w:pPr>
        <w:pStyle w:val="BodyText"/>
      </w:pPr>
      <w:r w:rsidRPr="006144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4A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443F" w:rsidP="0061443F"/>
    <w:sectPr w:rsidSect="006144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3F" w:rsidRPr="00C55944" w:rsidP="00C55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44" w:rsidP="00614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944" w:rsidP="00614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5944" w:rsidP="00614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43F" w:rsidRPr="00C55944" w:rsidP="00C55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44" w:rsidRPr="002D2AF8" w:rsidP="00614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AHCPER507 Research and interpret requirements for a permaculture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55944" w:rsidP="00614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C2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C1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45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43F"/>
  </w:style>
  <w:style w:type="character" w:customStyle="1" w:styleId="Heading1Char">
    <w:name w:val="Heading 1 Char"/>
    <w:basedOn w:val="DefaultParagraphFont"/>
    <w:link w:val="Heading1"/>
    <w:rsid w:val="00614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4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44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44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4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443F"/>
    <w:rPr>
      <w:b/>
      <w:spacing w:val="0"/>
    </w:rPr>
  </w:style>
  <w:style w:type="paragraph" w:customStyle="1" w:styleId="SuperTitle">
    <w:name w:val="SuperTitle"/>
    <w:basedOn w:val="Title"/>
    <w:rsid w:val="00614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43F"/>
    <w:rPr>
      <w:i/>
    </w:rPr>
  </w:style>
  <w:style w:type="paragraph" w:styleId="Caption">
    <w:name w:val="caption"/>
    <w:basedOn w:val="BodyText"/>
    <w:next w:val="Normal"/>
    <w:qFormat/>
    <w:rsid w:val="00614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43F"/>
  </w:style>
  <w:style w:type="paragraph" w:styleId="TableofFigures">
    <w:name w:val="table of figures"/>
    <w:basedOn w:val="Normal"/>
    <w:next w:val="Normal"/>
    <w:semiHidden/>
    <w:rsid w:val="00614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4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43F"/>
    <w:rPr>
      <w:rFonts w:ascii="Wingdings" w:hAnsi="Wingdings"/>
    </w:rPr>
  </w:style>
  <w:style w:type="character" w:customStyle="1" w:styleId="HotSpot">
    <w:name w:val="HotSpot"/>
    <w:rsid w:val="0061443F"/>
    <w:rPr>
      <w:color w:val="0033CC"/>
      <w:u w:val="none"/>
    </w:rPr>
  </w:style>
  <w:style w:type="paragraph" w:customStyle="1" w:styleId="BodyTextRight">
    <w:name w:val="Body Text Right"/>
    <w:basedOn w:val="BodyText"/>
    <w:rsid w:val="00614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4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43F"/>
    <w:rPr>
      <w:sz w:val="32"/>
    </w:rPr>
  </w:style>
  <w:style w:type="paragraph" w:customStyle="1" w:styleId="HeadingProcedure">
    <w:name w:val="Heading Procedure"/>
    <w:basedOn w:val="HeadingBase"/>
    <w:next w:val="Normal"/>
    <w:rsid w:val="00614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43F"/>
    <w:pPr>
      <w:spacing w:before="60" w:after="60"/>
    </w:pPr>
  </w:style>
  <w:style w:type="paragraph" w:styleId="ListContinue">
    <w:name w:val="List Continue"/>
    <w:basedOn w:val="List"/>
    <w:rsid w:val="0061443F"/>
    <w:pPr>
      <w:ind w:firstLine="0"/>
    </w:pPr>
  </w:style>
  <w:style w:type="paragraph" w:customStyle="1" w:styleId="ListNote">
    <w:name w:val="List Note"/>
    <w:basedOn w:val="List"/>
    <w:rsid w:val="00614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43F"/>
    <w:rPr>
      <w:rFonts w:ascii="Courier New" w:hAnsi="Courier New"/>
    </w:rPr>
  </w:style>
  <w:style w:type="paragraph" w:customStyle="1" w:styleId="NoteBullet">
    <w:name w:val="Note Bullet"/>
    <w:basedOn w:val="Note"/>
    <w:rsid w:val="00614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4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43F"/>
    <w:rPr>
      <w:b/>
      <w:smallCaps/>
    </w:rPr>
  </w:style>
  <w:style w:type="paragraph" w:customStyle="1" w:styleId="TableListNumber">
    <w:name w:val="Table List Number"/>
    <w:basedOn w:val="ListNumber"/>
    <w:rsid w:val="00614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43F"/>
    <w:pPr>
      <w:numPr>
        <w:numId w:val="9"/>
      </w:numPr>
    </w:pPr>
  </w:style>
  <w:style w:type="paragraph" w:customStyle="1" w:styleId="ListAlpha2">
    <w:name w:val="List Alpha 2"/>
    <w:basedOn w:val="List2"/>
    <w:rsid w:val="0061443F"/>
    <w:pPr>
      <w:numPr>
        <w:numId w:val="8"/>
      </w:numPr>
    </w:pPr>
  </w:style>
  <w:style w:type="paragraph" w:styleId="List2">
    <w:name w:val="List 2"/>
    <w:basedOn w:val="BodyText"/>
    <w:rsid w:val="00614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4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4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4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43F"/>
    <w:pPr>
      <w:numPr>
        <w:numId w:val="4"/>
      </w:numPr>
    </w:pPr>
  </w:style>
  <w:style w:type="paragraph" w:styleId="ListContinue2">
    <w:name w:val="List Continue 2"/>
    <w:basedOn w:val="List2"/>
    <w:rsid w:val="0061443F"/>
    <w:pPr>
      <w:ind w:firstLine="0"/>
    </w:pPr>
  </w:style>
  <w:style w:type="paragraph" w:styleId="ListContinue3">
    <w:name w:val="List Continue 3"/>
    <w:basedOn w:val="List3"/>
    <w:rsid w:val="0061443F"/>
    <w:pPr>
      <w:ind w:left="1021" w:firstLine="0"/>
    </w:pPr>
  </w:style>
  <w:style w:type="paragraph" w:styleId="ListContinue4">
    <w:name w:val="List Continue 4"/>
    <w:basedOn w:val="List4"/>
    <w:rsid w:val="0061443F"/>
    <w:pPr>
      <w:ind w:firstLine="0"/>
    </w:pPr>
  </w:style>
  <w:style w:type="paragraph" w:styleId="ListContinue5">
    <w:name w:val="List Continue 5"/>
    <w:basedOn w:val="List5"/>
    <w:rsid w:val="0061443F"/>
    <w:pPr>
      <w:ind w:firstLine="0"/>
    </w:pPr>
  </w:style>
  <w:style w:type="paragraph" w:styleId="ListNumber3">
    <w:name w:val="List Number 3"/>
    <w:basedOn w:val="List3"/>
    <w:rsid w:val="0061443F"/>
    <w:pPr>
      <w:numPr>
        <w:numId w:val="5"/>
      </w:numPr>
    </w:pPr>
  </w:style>
  <w:style w:type="paragraph" w:styleId="ListNumber4">
    <w:name w:val="List Number 4"/>
    <w:basedOn w:val="List4"/>
    <w:rsid w:val="0061443F"/>
    <w:pPr>
      <w:numPr>
        <w:numId w:val="6"/>
      </w:numPr>
    </w:pPr>
  </w:style>
  <w:style w:type="paragraph" w:styleId="ListNumber5">
    <w:name w:val="List Number 5"/>
    <w:basedOn w:val="List5"/>
    <w:rsid w:val="0061443F"/>
    <w:pPr>
      <w:numPr>
        <w:numId w:val="7"/>
      </w:numPr>
    </w:pPr>
  </w:style>
  <w:style w:type="paragraph" w:styleId="BlockText">
    <w:name w:val="Block Text"/>
    <w:basedOn w:val="Normal"/>
    <w:rsid w:val="00614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43F"/>
    <w:rPr>
      <w:sz w:val="16"/>
      <w:vertAlign w:val="superscript"/>
    </w:rPr>
  </w:style>
  <w:style w:type="character" w:customStyle="1" w:styleId="Symbols">
    <w:name w:val="Symbols"/>
    <w:basedOn w:val="DefaultParagraphFont"/>
    <w:rsid w:val="0061443F"/>
    <w:rPr>
      <w:rFonts w:ascii="Symbol" w:hAnsi="Symbol"/>
    </w:rPr>
  </w:style>
  <w:style w:type="character" w:customStyle="1" w:styleId="MenuOptions">
    <w:name w:val="Menu Options"/>
    <w:basedOn w:val="DefaultParagraphFont"/>
    <w:rsid w:val="00614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43F"/>
    <w:rPr>
      <w:b/>
    </w:rPr>
  </w:style>
  <w:style w:type="character" w:customStyle="1" w:styleId="Underlined">
    <w:name w:val="Underlined"/>
    <w:basedOn w:val="DefaultParagraphFont"/>
    <w:rsid w:val="0061443F"/>
    <w:rPr>
      <w:u w:val="single"/>
    </w:rPr>
  </w:style>
  <w:style w:type="paragraph" w:customStyle="1" w:styleId="TableBodyTextRight">
    <w:name w:val="Table Body Text Right"/>
    <w:basedOn w:val="TableBodyText"/>
    <w:rsid w:val="00614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43F"/>
    <w:rPr>
      <w:sz w:val="18"/>
    </w:rPr>
  </w:style>
  <w:style w:type="paragraph" w:customStyle="1" w:styleId="BodySmallRight">
    <w:name w:val="Body Small Right"/>
    <w:basedOn w:val="BodyTextRight"/>
    <w:rsid w:val="0061443F"/>
    <w:rPr>
      <w:sz w:val="18"/>
      <w:szCs w:val="18"/>
    </w:rPr>
  </w:style>
  <w:style w:type="paragraph" w:customStyle="1" w:styleId="MarginEdition">
    <w:name w:val="Margin Edition"/>
    <w:basedOn w:val="MarginNote"/>
    <w:rsid w:val="00614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43F"/>
    <w:rPr>
      <w:sz w:val="2"/>
      <w:szCs w:val="2"/>
    </w:rPr>
  </w:style>
  <w:style w:type="character" w:customStyle="1" w:styleId="Small">
    <w:name w:val="Small"/>
    <w:basedOn w:val="DefaultParagraphFont"/>
    <w:rsid w:val="0061443F"/>
    <w:rPr>
      <w:sz w:val="16"/>
    </w:rPr>
  </w:style>
  <w:style w:type="paragraph" w:customStyle="1" w:styleId="WideTable">
    <w:name w:val="Wide Table"/>
    <w:basedOn w:val="Normal"/>
    <w:rsid w:val="00614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43F"/>
  </w:style>
  <w:style w:type="paragraph" w:styleId="Quote">
    <w:name w:val="Quote"/>
    <w:basedOn w:val="Heading1"/>
    <w:link w:val="QuoteChar"/>
    <w:qFormat/>
    <w:rsid w:val="00614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43F"/>
    <w:pPr>
      <w:pageBreakBefore/>
    </w:pPr>
  </w:style>
  <w:style w:type="paragraph" w:customStyle="1" w:styleId="Border">
    <w:name w:val="Border"/>
    <w:basedOn w:val="Normal"/>
    <w:qFormat/>
    <w:rsid w:val="00614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43F"/>
    <w:rPr>
      <w:u w:val="single"/>
    </w:rPr>
  </w:style>
  <w:style w:type="character" w:customStyle="1" w:styleId="BoldandItalics">
    <w:name w:val="Bold and Italics"/>
    <w:qFormat/>
    <w:rsid w:val="0061443F"/>
    <w:rPr>
      <w:b/>
      <w:i/>
      <w:u w:val="none"/>
    </w:rPr>
  </w:style>
  <w:style w:type="paragraph" w:styleId="BalloonText">
    <w:name w:val="Balloon Text"/>
    <w:basedOn w:val="Normal"/>
    <w:link w:val="BalloonTextChar"/>
    <w:rsid w:val="00614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43F"/>
    <w:pPr>
      <w:spacing w:before="0" w:after="0"/>
    </w:pPr>
  </w:style>
  <w:style w:type="paragraph" w:customStyle="1" w:styleId="BodyTextBold">
    <w:name w:val="Body Text Bold"/>
    <w:basedOn w:val="BodyText"/>
    <w:qFormat/>
    <w:rsid w:val="0061443F"/>
    <w:rPr>
      <w:b/>
    </w:rPr>
  </w:style>
  <w:style w:type="character" w:styleId="Hyperlink">
    <w:name w:val="Hyperlink"/>
    <w:basedOn w:val="DefaultParagraphFont"/>
    <w:uiPriority w:val="99"/>
    <w:unhideWhenUsed/>
    <w:rsid w:val="00C55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1919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AHCPER507 Research and interpret requirements for a permaculture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2022-07-31T14:39:00Z</dcterms:created>
  <dcterms:modified xsi:type="dcterms:W3CDTF">2022-07-31T14:39:00Z</dcterms:modified>
</cp:coreProperties>
</file>