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1C9" w:rsidP="00F341C9">
      <w:pPr>
        <w:pStyle w:val="Title"/>
      </w:pPr>
      <w:r>
        <w:fldChar w:fldCharType="begin"/>
      </w:r>
      <w:r>
        <w:instrText xml:space="preserve"> TITLE   \* MERGEFORMAT </w:instrText>
      </w:r>
      <w:r>
        <w:fldChar w:fldCharType="separate"/>
      </w:r>
      <w:r>
        <w:t>AHCPER505 Plan and supervise the implementation of permaculture project works</w:t>
      </w:r>
      <w:r>
        <w:fldChar w:fldCharType="end"/>
      </w:r>
    </w:p>
    <w:p w:rsidR="00F341C9" w:rsidP="00F341C9">
      <w:pPr>
        <w:pStyle w:val="Version"/>
        <w:sectPr w:rsidSect="002769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9BD" w:rsidP="002769BD">
      <w:pPr>
        <w:pStyle w:val="SuperHeading"/>
      </w:pPr>
      <w:r w:rsidRPr="002769BD">
        <w:t>AHCPER505 Plan and supervise the implementation of permaculture project works</w:t>
      </w:r>
    </w:p>
    <w:p w:rsidR="00000000" w:rsidRPr="002769BD" w:rsidP="002769BD">
      <w:pPr>
        <w:pStyle w:val="Heading1"/>
      </w:pPr>
      <w:bookmarkStart w:id="1" w:name="O_885936"/>
      <w:bookmarkEnd w:id="1"/>
      <w:r w:rsidRPr="002769BD">
        <w:t>Modification History</w:t>
      </w:r>
    </w:p>
    <w:tbl>
      <w:tblPr>
        <w:tblW w:w="0" w:type="auto"/>
        <w:tblLayout w:type="fixed"/>
        <w:tblCellMar>
          <w:left w:w="62" w:type="dxa"/>
          <w:right w:w="62" w:type="dxa"/>
        </w:tblCellMar>
        <w:tblLook w:val="0000"/>
      </w:tblPr>
      <w:tblGrid>
        <w:gridCol w:w="1179"/>
        <w:gridCol w:w="1524"/>
        <w:gridCol w:w="4869"/>
      </w:tblGrid>
      <w:tr w:rsidTr="002769B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Comment</w:t>
            </w:r>
          </w:p>
        </w:tc>
      </w:tr>
      <w:tr w:rsidTr="002769B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69BD">
            <w:pPr>
              <w:pStyle w:val="BodyText"/>
              <w:rPr>
                <w:lang w:val="en-NZ"/>
              </w:rPr>
            </w:pPr>
            <w:r w:rsidRPr="002769B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769BD">
            <w:pPr>
              <w:pStyle w:val="BodyText"/>
              <w:rPr>
                <w:lang w:val="en-NZ"/>
              </w:rPr>
            </w:pPr>
            <w:r w:rsidRPr="002769B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769BD" w:rsidP="002769BD">
            <w:pPr>
              <w:pStyle w:val="BodyText"/>
            </w:pPr>
            <w:r w:rsidRPr="002769BD">
              <w:t>Initial release</w:t>
            </w:r>
          </w:p>
        </w:tc>
      </w:tr>
    </w:tbl>
    <w:p w:rsidR="00000000" w:rsidRPr="002769BD" w:rsidP="002769BD">
      <w:pPr>
        <w:pStyle w:val="BodyText"/>
      </w:pPr>
    </w:p>
    <w:p w:rsidR="00000000" w:rsidRPr="002769BD" w:rsidP="002769BD">
      <w:pPr>
        <w:pStyle w:val="AllowPageBreak"/>
      </w:pPr>
    </w:p>
    <w:p w:rsidR="00000000" w:rsidRPr="002769BD" w:rsidP="002769BD">
      <w:pPr>
        <w:pStyle w:val="Heading1"/>
      </w:pPr>
      <w:bookmarkStart w:id="2" w:name="O_885937"/>
      <w:bookmarkEnd w:id="2"/>
      <w:r w:rsidRPr="002769BD">
        <w:t>Application</w:t>
      </w:r>
    </w:p>
    <w:p w:rsidR="00000000" w:rsidRPr="002769BD" w:rsidP="00F341C9">
      <w:pPr>
        <w:pStyle w:val="BodyText"/>
      </w:pPr>
      <w:r w:rsidRPr="002769BD">
        <w:t>This unit of competency describes the skills and knowledge required to plan and supervise the implementation of permaculture project works through preliminary planning, scope of works, work health and safety procedures, equipment and materials, works sched</w:t>
      </w:r>
      <w:r w:rsidRPr="002769BD">
        <w:t>ules, specifications and environmental impacts, organising and supervising project works implementation.</w:t>
      </w:r>
    </w:p>
    <w:p w:rsidR="00000000" w:rsidRPr="002769BD" w:rsidP="00F341C9">
      <w:pPr>
        <w:pStyle w:val="BodyText"/>
      </w:pPr>
      <w:r w:rsidRPr="002769BD">
        <w:t>All work is carried out to comply with workplace procedures.</w:t>
      </w:r>
    </w:p>
    <w:p w:rsidR="00000000" w:rsidRPr="002769BD" w:rsidP="00F341C9">
      <w:pPr>
        <w:pStyle w:val="BodyText"/>
      </w:pPr>
      <w:r w:rsidRPr="002769BD">
        <w:t>This unit applies to individuals who analyse information and exercise judgement to compl</w:t>
      </w:r>
      <w:r w:rsidRPr="002769BD">
        <w:t>ete a range of advanced skilled activities and demonstrate deep knowledge in a specific technical area. They take accountability for the work of others and analyse, design and communicate solutions to a range of complex problems.</w:t>
      </w:r>
    </w:p>
    <w:p w:rsidR="00000000" w:rsidRPr="002769BD" w:rsidP="00F341C9">
      <w:pPr>
        <w:pStyle w:val="BodyText"/>
      </w:pPr>
      <w:r w:rsidRPr="002769BD">
        <w:t>No occupational licensing</w:t>
      </w:r>
      <w:r w:rsidRPr="002769BD">
        <w:t>, legislative or certification requirements are known to apply to this unit at the time of publication.</w:t>
      </w:r>
    </w:p>
    <w:p w:rsidR="00000000" w:rsidRPr="002769BD" w:rsidP="002769BD">
      <w:pPr>
        <w:pStyle w:val="Heading1"/>
      </w:pPr>
      <w:bookmarkStart w:id="3" w:name="O_885938"/>
      <w:bookmarkEnd w:id="3"/>
      <w:r w:rsidRPr="002769BD">
        <w:t>Pre-requisite Unit</w:t>
      </w:r>
    </w:p>
    <w:p w:rsidR="00000000" w:rsidRPr="002769BD" w:rsidP="00F341C9">
      <w:pPr>
        <w:pStyle w:val="BodyText"/>
      </w:pPr>
      <w:r w:rsidRPr="002769BD">
        <w:t>Nil.</w:t>
      </w:r>
    </w:p>
    <w:p w:rsidR="00000000" w:rsidRPr="002769BD" w:rsidP="002769BD">
      <w:pPr>
        <w:pStyle w:val="Heading1"/>
      </w:pPr>
      <w:bookmarkStart w:id="4" w:name="O_885940"/>
      <w:bookmarkEnd w:id="4"/>
      <w:r w:rsidRPr="002769BD">
        <w:t>Unit Sector</w:t>
      </w:r>
    </w:p>
    <w:p w:rsidR="00000000" w:rsidRPr="002769BD" w:rsidP="00F341C9">
      <w:pPr>
        <w:pStyle w:val="BodyText"/>
      </w:pPr>
      <w:r w:rsidRPr="002769BD">
        <w:t>Permaculture (PER)</w:t>
      </w:r>
    </w:p>
    <w:p w:rsidR="00000000" w:rsidRPr="002769BD" w:rsidP="002769BD">
      <w:pPr>
        <w:pStyle w:val="Heading1"/>
      </w:pPr>
      <w:bookmarkStart w:id="5" w:name="O_885941"/>
      <w:bookmarkEnd w:id="5"/>
      <w:r w:rsidRPr="002769BD">
        <w:t>Elements and Performance Criteria</w:t>
      </w:r>
    </w:p>
    <w:tbl>
      <w:tblPr>
        <w:tblW w:w="9606" w:type="dxa"/>
        <w:tblLayout w:type="fixed"/>
        <w:tblCellMar>
          <w:left w:w="62" w:type="dxa"/>
          <w:right w:w="62" w:type="dxa"/>
        </w:tblCellMar>
        <w:tblLook w:val="0000"/>
      </w:tblPr>
      <w:tblGrid>
        <w:gridCol w:w="2731"/>
        <w:gridCol w:w="6875"/>
      </w:tblGrid>
      <w:tr w:rsidTr="00F341C9">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69BD">
            <w:pPr>
              <w:pStyle w:val="TableHeading"/>
              <w:rPr>
                <w:lang w:val="en-NZ"/>
              </w:rPr>
            </w:pPr>
            <w:r w:rsidRPr="002769BD">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69BD">
            <w:pPr>
              <w:pStyle w:val="TableHeading"/>
              <w:rPr>
                <w:lang w:val="en-NZ"/>
              </w:rPr>
            </w:pPr>
            <w:r w:rsidRPr="002769BD">
              <w:t>Perf</w:t>
            </w:r>
            <w:r w:rsidRPr="002769BD">
              <w:t>ormance criteria</w:t>
            </w:r>
          </w:p>
        </w:tc>
      </w:tr>
      <w:tr w:rsidTr="00F341C9">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BodyText"/>
              <w:rPr>
                <w:lang w:val="en-NZ"/>
              </w:rPr>
            </w:pPr>
            <w:r w:rsidRPr="002769BD">
              <w:t xml:space="preserve">Elements describe the </w:t>
            </w:r>
            <w:r w:rsidRPr="002769BD">
              <w:t>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BodyText"/>
              <w:rPr>
                <w:lang w:val="en-NZ"/>
              </w:rPr>
            </w:pPr>
            <w:r w:rsidRPr="002769BD">
              <w:t xml:space="preserve">Performance criteria describe the performance needed to demonstrate </w:t>
            </w:r>
            <w:r w:rsidRPr="002769BD">
              <w:t>achievement of the element.</w:t>
            </w:r>
          </w:p>
        </w:tc>
      </w:tr>
      <w:tr w:rsidTr="00F341C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List"/>
              <w:rPr>
                <w:lang w:val="en-NZ"/>
              </w:rPr>
            </w:pPr>
            <w:r w:rsidRPr="002769BD">
              <w:t>1.</w:t>
            </w:r>
            <w:r w:rsidRPr="002769BD">
              <w:tab/>
              <w:t>Carry out preliminary activities for permaculture project works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9BD" w:rsidP="002769BD">
            <w:pPr>
              <w:pStyle w:val="List"/>
            </w:pPr>
            <w:r w:rsidRPr="002769BD">
              <w:t>1.1</w:t>
            </w:r>
            <w:r w:rsidRPr="002769BD">
              <w:tab/>
            </w:r>
            <w:r w:rsidRPr="002769BD">
              <w:t>Confirm and verify client preferences and contract requirements for permaculture project</w:t>
            </w:r>
          </w:p>
          <w:p w:rsidR="00000000" w:rsidRPr="002769BD" w:rsidP="002769BD">
            <w:pPr>
              <w:pStyle w:val="List"/>
            </w:pPr>
            <w:r w:rsidRPr="002769BD">
              <w:t>1.2</w:t>
            </w:r>
            <w:r w:rsidRPr="002769BD">
              <w:tab/>
              <w:t>Determine scope of works</w:t>
            </w:r>
          </w:p>
          <w:p w:rsidR="00000000" w:rsidRPr="002769BD" w:rsidP="002769BD">
            <w:pPr>
              <w:pStyle w:val="List"/>
            </w:pPr>
            <w:r w:rsidRPr="002769BD">
              <w:t>1.3</w:t>
            </w:r>
            <w:r w:rsidRPr="002769BD">
              <w:tab/>
              <w:t>Identify specific statutory obligations</w:t>
            </w:r>
          </w:p>
          <w:p w:rsidR="00000000" w:rsidRPr="002769BD" w:rsidP="002769BD">
            <w:pPr>
              <w:pStyle w:val="List"/>
            </w:pPr>
            <w:r w:rsidRPr="002769BD">
              <w:t>1.4</w:t>
            </w:r>
            <w:r w:rsidRPr="002769BD">
              <w:tab/>
              <w:t>Conduct initial site visit to verify the biophysical and other factors of the project area</w:t>
            </w:r>
            <w:r w:rsidRPr="002769BD">
              <w:t>, including environmental considerations and historical modifications</w:t>
            </w:r>
          </w:p>
          <w:p w:rsidR="00000000" w:rsidRPr="002769BD" w:rsidP="002769BD">
            <w:pPr>
              <w:pStyle w:val="List"/>
            </w:pPr>
            <w:r w:rsidRPr="002769BD">
              <w:t>1.5</w:t>
            </w:r>
            <w:r w:rsidRPr="002769BD">
              <w:tab/>
              <w:t>Analyse technical challenges and forecast required research and planning</w:t>
            </w:r>
          </w:p>
          <w:p w:rsidR="00000000" w:rsidRPr="002769BD" w:rsidP="002769BD">
            <w:pPr>
              <w:pStyle w:val="List"/>
            </w:pPr>
            <w:r w:rsidRPr="002769BD">
              <w:t>1.6</w:t>
            </w:r>
            <w:r w:rsidRPr="002769BD">
              <w:tab/>
              <w:t>Review scope of works and contract requirements with respect to permaculture principles and ethics</w:t>
            </w:r>
          </w:p>
          <w:p w:rsidR="00000000" w:rsidP="002769BD">
            <w:pPr>
              <w:pStyle w:val="List"/>
              <w:rPr>
                <w:lang w:val="en-NZ"/>
              </w:rPr>
            </w:pPr>
            <w:r w:rsidRPr="002769BD">
              <w:t>1.7</w:t>
            </w:r>
            <w:r w:rsidRPr="002769BD">
              <w:tab/>
              <w:t>Id</w:t>
            </w:r>
            <w:r w:rsidRPr="002769BD">
              <w:t xml:space="preserve">entify work health and safety hazards and obligations </w:t>
            </w:r>
          </w:p>
        </w:tc>
      </w:tr>
      <w:tr w:rsidTr="00F341C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List"/>
              <w:rPr>
                <w:lang w:val="en-NZ"/>
              </w:rPr>
            </w:pPr>
            <w:r w:rsidRPr="002769BD">
              <w:t>2.</w:t>
            </w:r>
            <w:r w:rsidRPr="002769BD">
              <w:tab/>
              <w:t>Investigate resource issues associated with the works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9BD" w:rsidP="002769BD">
            <w:pPr>
              <w:pStyle w:val="List"/>
            </w:pPr>
            <w:r w:rsidRPr="002769BD">
              <w:t>2.1</w:t>
            </w:r>
            <w:r w:rsidRPr="002769BD">
              <w:tab/>
              <w:t>Verify the availability, quantity and costs of plants and other materials listed in the project schedules</w:t>
            </w:r>
          </w:p>
          <w:p w:rsidR="00000000" w:rsidRPr="002769BD" w:rsidP="002769BD">
            <w:pPr>
              <w:pStyle w:val="List"/>
            </w:pPr>
            <w:r w:rsidRPr="002769BD">
              <w:t>2.2</w:t>
            </w:r>
            <w:r w:rsidRPr="002769BD">
              <w:tab/>
            </w:r>
            <w:r w:rsidRPr="002769BD">
              <w:t>Identify and cost material resources and tools and equipment required for permaculture works</w:t>
            </w:r>
          </w:p>
          <w:p w:rsidR="00000000" w:rsidRPr="002769BD" w:rsidP="002769BD">
            <w:pPr>
              <w:pStyle w:val="List"/>
            </w:pPr>
            <w:r w:rsidRPr="002769BD">
              <w:t>2.3</w:t>
            </w:r>
            <w:r w:rsidRPr="002769BD">
              <w:tab/>
              <w:t>Confirm availability with suppliers, contractors and appropriate personnel</w:t>
            </w:r>
          </w:p>
          <w:p w:rsidR="00000000" w:rsidP="002769BD">
            <w:pPr>
              <w:pStyle w:val="List"/>
              <w:rPr>
                <w:lang w:val="en-NZ"/>
              </w:rPr>
            </w:pPr>
            <w:r w:rsidRPr="002769BD">
              <w:t>2.4</w:t>
            </w:r>
            <w:r w:rsidRPr="002769BD">
              <w:tab/>
              <w:t>Investigate site access and establishment issues and plan for environmental impa</w:t>
            </w:r>
            <w:r w:rsidRPr="002769BD">
              <w:t>cts</w:t>
            </w:r>
          </w:p>
        </w:tc>
      </w:tr>
      <w:tr w:rsidTr="00F341C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List"/>
              <w:rPr>
                <w:lang w:val="en-NZ"/>
              </w:rPr>
            </w:pPr>
            <w:r w:rsidRPr="002769BD">
              <w:t>3.</w:t>
            </w:r>
            <w:r w:rsidRPr="002769BD">
              <w:tab/>
              <w:t>Prepare a permaculture project works plan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9BD" w:rsidP="002769BD">
            <w:pPr>
              <w:pStyle w:val="List"/>
            </w:pPr>
            <w:r w:rsidRPr="002769BD">
              <w:t>3.1</w:t>
            </w:r>
            <w:r w:rsidRPr="002769BD">
              <w:tab/>
              <w:t>Document a statement of scope of works</w:t>
            </w:r>
          </w:p>
          <w:p w:rsidR="00000000" w:rsidRPr="002769BD" w:rsidP="002769BD">
            <w:pPr>
              <w:pStyle w:val="List"/>
            </w:pPr>
            <w:r w:rsidRPr="002769BD">
              <w:t>3.2</w:t>
            </w:r>
            <w:r w:rsidRPr="002769BD">
              <w:tab/>
              <w:t>Prepare a safety plan for permaculture project works</w:t>
            </w:r>
          </w:p>
          <w:p w:rsidR="00000000" w:rsidRPr="002769BD" w:rsidP="002769BD">
            <w:pPr>
              <w:pStyle w:val="List"/>
            </w:pPr>
            <w:r w:rsidRPr="002769BD">
              <w:t>3.3</w:t>
            </w:r>
            <w:r w:rsidRPr="002769BD">
              <w:tab/>
              <w:t>List tools and materials required for permaculture project works their amounts and their sources</w:t>
            </w:r>
          </w:p>
          <w:p w:rsidR="00000000" w:rsidRPr="002769BD" w:rsidP="002769BD">
            <w:pPr>
              <w:pStyle w:val="List"/>
            </w:pPr>
            <w:r w:rsidRPr="002769BD">
              <w:t>3.4</w:t>
            </w:r>
            <w:r w:rsidRPr="002769BD">
              <w:tab/>
              <w:t>P</w:t>
            </w:r>
            <w:r w:rsidRPr="002769BD">
              <w:t>repare a staged program of works to provide a sequential allocation of material resources and works tasks with specifications to meet determined project timelines</w:t>
            </w:r>
          </w:p>
          <w:p w:rsidR="00000000" w:rsidRPr="002769BD" w:rsidP="002769BD">
            <w:pPr>
              <w:pStyle w:val="List"/>
            </w:pPr>
            <w:r w:rsidRPr="002769BD">
              <w:t>3.5</w:t>
            </w:r>
            <w:r w:rsidRPr="002769BD">
              <w:tab/>
              <w:t>Evaluate program of works with respect to accepted permaculture practices</w:t>
            </w:r>
          </w:p>
          <w:p w:rsidR="00000000" w:rsidRPr="002769BD" w:rsidP="002769BD">
            <w:pPr>
              <w:pStyle w:val="List"/>
            </w:pPr>
            <w:r w:rsidRPr="002769BD">
              <w:t>3.6</w:t>
            </w:r>
            <w:r w:rsidRPr="002769BD">
              <w:tab/>
              <w:t>Determine t</w:t>
            </w:r>
            <w:r w:rsidRPr="002769BD">
              <w:t>he establishment period and maintenance period of works</w:t>
            </w:r>
          </w:p>
          <w:p w:rsidR="00000000" w:rsidRPr="002769BD" w:rsidP="002769BD">
            <w:pPr>
              <w:pStyle w:val="List"/>
            </w:pPr>
            <w:r w:rsidRPr="002769BD">
              <w:t>3.7</w:t>
            </w:r>
            <w:r w:rsidRPr="002769BD">
              <w:tab/>
              <w:t>Incorporate seasonal factors and impacts in the staging strategy</w:t>
            </w:r>
          </w:p>
          <w:p w:rsidR="00000000" w:rsidRPr="002769BD" w:rsidP="002769BD">
            <w:pPr>
              <w:pStyle w:val="List"/>
            </w:pPr>
            <w:r w:rsidRPr="002769BD">
              <w:t>3.8</w:t>
            </w:r>
            <w:r w:rsidRPr="002769BD">
              <w:tab/>
              <w:t>Include, where required, special project works related to habitat resource development and enhancement in the staged implementa</w:t>
            </w:r>
            <w:r w:rsidRPr="002769BD">
              <w:t>tion plan</w:t>
            </w:r>
          </w:p>
          <w:p w:rsidR="00000000" w:rsidP="002769BD">
            <w:pPr>
              <w:pStyle w:val="List"/>
              <w:rPr>
                <w:lang w:val="en-NZ"/>
              </w:rPr>
            </w:pPr>
            <w:r w:rsidRPr="002769BD">
              <w:t>3.9</w:t>
            </w:r>
            <w:r w:rsidRPr="002769BD">
              <w:tab/>
              <w:t xml:space="preserve">Develop and prepare a consistently formatted permaculture works plan document </w:t>
            </w:r>
          </w:p>
        </w:tc>
      </w:tr>
      <w:tr w:rsidTr="00F341C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9BD">
            <w:pPr>
              <w:pStyle w:val="List"/>
              <w:rPr>
                <w:lang w:val="en-NZ"/>
              </w:rPr>
            </w:pPr>
            <w:r w:rsidRPr="002769BD">
              <w:t>4.</w:t>
            </w:r>
            <w:r w:rsidRPr="002769BD">
              <w:tab/>
              <w:t xml:space="preserve">Implement permaculture project </w:t>
            </w:r>
            <w:r w:rsidRPr="002769BD">
              <w:t>works plan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9BD" w:rsidP="002769BD">
            <w:pPr>
              <w:pStyle w:val="List"/>
            </w:pPr>
            <w:r w:rsidRPr="002769BD">
              <w:t>4.1</w:t>
            </w:r>
            <w:r w:rsidRPr="002769BD">
              <w:tab/>
              <w:t>Supervise permaculture project works</w:t>
            </w:r>
          </w:p>
          <w:p w:rsidR="00000000" w:rsidRPr="002769BD" w:rsidP="002769BD">
            <w:pPr>
              <w:pStyle w:val="List"/>
            </w:pPr>
            <w:r w:rsidRPr="002769BD">
              <w:t>4.2</w:t>
            </w:r>
            <w:r w:rsidRPr="002769BD">
              <w:tab/>
              <w:t>Take delivery of materials and equipment</w:t>
            </w:r>
          </w:p>
          <w:p w:rsidR="00000000" w:rsidRPr="002769BD" w:rsidP="002769BD">
            <w:pPr>
              <w:pStyle w:val="List"/>
            </w:pPr>
            <w:r w:rsidRPr="002769BD">
              <w:t>4.3</w:t>
            </w:r>
            <w:r w:rsidRPr="002769BD">
              <w:tab/>
              <w:t>Assemble human resources on</w:t>
            </w:r>
            <w:r w:rsidRPr="002769BD">
              <w:t xml:space="preserve"> site</w:t>
            </w:r>
          </w:p>
          <w:p w:rsidR="00000000" w:rsidRPr="002769BD" w:rsidP="002769BD">
            <w:pPr>
              <w:pStyle w:val="List"/>
            </w:pPr>
            <w:r w:rsidRPr="002769BD">
              <w:t>4.4</w:t>
            </w:r>
            <w:r w:rsidRPr="002769BD">
              <w:tab/>
              <w:t>Undertake works briefing and safety briefing</w:t>
            </w:r>
          </w:p>
          <w:p w:rsidR="00000000" w:rsidRPr="002769BD" w:rsidP="002769BD">
            <w:pPr>
              <w:pStyle w:val="List"/>
            </w:pPr>
            <w:r w:rsidRPr="002769BD">
              <w:t>4.5</w:t>
            </w:r>
            <w:r w:rsidRPr="002769BD">
              <w:tab/>
              <w:t>Undertake and manage permaculture project works</w:t>
            </w:r>
          </w:p>
          <w:p w:rsidR="00000000" w:rsidRPr="002769BD" w:rsidP="002769BD">
            <w:pPr>
              <w:pStyle w:val="List"/>
            </w:pPr>
            <w:r w:rsidRPr="002769BD">
              <w:t>4.6</w:t>
            </w:r>
            <w:r w:rsidRPr="002769BD">
              <w:tab/>
              <w:t>Inspect works tasks for adherence to specifications, correcting and modifying as necessary</w:t>
            </w:r>
          </w:p>
          <w:p w:rsidR="00000000" w:rsidRPr="002769BD" w:rsidP="002769BD">
            <w:pPr>
              <w:pStyle w:val="List"/>
            </w:pPr>
            <w:r w:rsidRPr="002769BD">
              <w:t>4.7</w:t>
            </w:r>
            <w:r w:rsidRPr="002769BD">
              <w:tab/>
              <w:t>Monitor environmental impacts of project wo</w:t>
            </w:r>
            <w:r w:rsidRPr="002769BD">
              <w:t>rks and modify where required</w:t>
            </w:r>
          </w:p>
          <w:p w:rsidR="00000000" w:rsidRPr="002769BD" w:rsidP="002769BD">
            <w:pPr>
              <w:pStyle w:val="List"/>
            </w:pPr>
            <w:r w:rsidRPr="002769BD">
              <w:t>4.8</w:t>
            </w:r>
            <w:r w:rsidRPr="002769BD">
              <w:tab/>
              <w:t>Complete permaculture project works and confirm satisfactory outcome with client</w:t>
            </w:r>
          </w:p>
        </w:tc>
      </w:tr>
    </w:tbl>
    <w:p w:rsidR="00000000" w:rsidRPr="002769BD" w:rsidP="002769BD">
      <w:pPr>
        <w:pStyle w:val="BodyText"/>
      </w:pPr>
    </w:p>
    <w:p w:rsidR="00000000" w:rsidRPr="002769BD" w:rsidP="002769BD">
      <w:pPr>
        <w:pStyle w:val="AllowPageBreak"/>
      </w:pPr>
    </w:p>
    <w:p w:rsidR="00000000" w:rsidRPr="002769BD" w:rsidP="002769BD">
      <w:pPr>
        <w:pStyle w:val="Heading1"/>
      </w:pPr>
      <w:bookmarkStart w:id="6" w:name="O_885942"/>
      <w:bookmarkEnd w:id="6"/>
      <w:r w:rsidRPr="002769BD">
        <w:t>Foundation Skills</w:t>
      </w:r>
    </w:p>
    <w:p w:rsidR="00000000" w:rsidRPr="002769BD" w:rsidP="00F341C9">
      <w:pPr>
        <w:pStyle w:val="BodyText"/>
      </w:pPr>
      <w:r w:rsidRPr="002769BD">
        <w:t>Foundation Skills essential to performance are explicit in the performance criteria of this unit of comp</w:t>
      </w:r>
      <w:r w:rsidRPr="002769BD">
        <w:t>etency.</w:t>
      </w:r>
    </w:p>
    <w:p w:rsidR="00000000" w:rsidRPr="002769BD" w:rsidP="002769BD">
      <w:pPr>
        <w:pStyle w:val="Heading1"/>
      </w:pPr>
      <w:bookmarkStart w:id="7" w:name="O_885943"/>
      <w:bookmarkEnd w:id="7"/>
      <w:r w:rsidRPr="002769BD">
        <w:t>Range of Conditions</w:t>
      </w:r>
    </w:p>
    <w:p w:rsidR="00000000" w:rsidRPr="002769BD" w:rsidP="002769BD">
      <w:pPr>
        <w:pStyle w:val="Heading1"/>
      </w:pPr>
      <w:bookmarkStart w:id="8" w:name="O_885944"/>
      <w:bookmarkEnd w:id="8"/>
      <w:r w:rsidRPr="002769BD">
        <w:t>Unit Mapping Information</w:t>
      </w:r>
    </w:p>
    <w:p w:rsidR="00000000" w:rsidRPr="002769BD" w:rsidP="00F341C9">
      <w:pPr>
        <w:pStyle w:val="BodyText"/>
      </w:pPr>
      <w:r w:rsidRPr="002769BD">
        <w:t>New unit - equivalent to QLD125PLA05B.</w:t>
      </w:r>
    </w:p>
    <w:p w:rsidR="00000000" w:rsidRPr="002769BD" w:rsidP="002769BD">
      <w:pPr>
        <w:pStyle w:val="Heading1"/>
      </w:pPr>
      <w:bookmarkStart w:id="9" w:name="O_885951"/>
      <w:bookmarkEnd w:id="9"/>
      <w:r w:rsidRPr="002769BD">
        <w:t>Links</w:t>
      </w:r>
    </w:p>
    <w:p w:rsidR="00000000" w:rsidRPr="002769BD" w:rsidP="00F341C9">
      <w:pPr>
        <w:pStyle w:val="BodyText"/>
      </w:pPr>
      <w:r w:rsidRPr="002769B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793E">
        <w:rPr>
          <w:rStyle w:val="Hyperlink"/>
        </w:rPr>
        <w:t>https://vetnet.gov.au/Pages/TrainingDocs.aspx?q=c6399549-9c62-4a5e-bf1a-524b2322cf72</w:t>
      </w:r>
      <w:r>
        <w:fldChar w:fldCharType="end"/>
      </w:r>
    </w:p>
    <w:p w:rsidR="00000000" w:rsidRPr="002769BD" w:rsidP="00F341C9">
      <w:pPr>
        <w:pStyle w:val="BodyText"/>
        <w:sectPr w:rsidSect="002769BD">
          <w:headerReference w:type="default" r:id="rId10"/>
          <w:footerReference w:type="default" r:id="rId11"/>
          <w:pgSz w:w="11908" w:h="16833"/>
          <w:pgMar w:top="1702" w:right="1418" w:bottom="1702" w:left="1418" w:header="992" w:footer="992" w:gutter="0"/>
          <w:cols w:space="720"/>
          <w:noEndnote/>
          <w:docGrid w:linePitch="299"/>
        </w:sectPr>
      </w:pPr>
    </w:p>
    <w:p w:rsidR="00000000" w:rsidRPr="002769BD" w:rsidP="002769BD">
      <w:pPr>
        <w:pStyle w:val="SuperHeading"/>
      </w:pPr>
      <w:r w:rsidRPr="002769BD">
        <w:t>Assessment Requirements for AHCPER505 Plan and supervise the implementation of permaculture project works</w:t>
      </w:r>
    </w:p>
    <w:p w:rsidR="00000000" w:rsidRPr="002769BD" w:rsidP="002769BD">
      <w:pPr>
        <w:pStyle w:val="Heading1"/>
      </w:pPr>
      <w:bookmarkStart w:id="10" w:name="O_885946"/>
      <w:bookmarkEnd w:id="10"/>
      <w:r w:rsidRPr="002769BD">
        <w:t>Modification History</w:t>
      </w:r>
    </w:p>
    <w:tbl>
      <w:tblPr>
        <w:tblW w:w="0" w:type="auto"/>
        <w:tblLayout w:type="fixed"/>
        <w:tblCellMar>
          <w:left w:w="62" w:type="dxa"/>
          <w:right w:w="62" w:type="dxa"/>
        </w:tblCellMar>
        <w:tblLook w:val="0000"/>
      </w:tblPr>
      <w:tblGrid>
        <w:gridCol w:w="1179"/>
        <w:gridCol w:w="1524"/>
        <w:gridCol w:w="4869"/>
      </w:tblGrid>
      <w:tr w:rsidTr="002769B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9BD">
            <w:pPr>
              <w:pStyle w:val="TableHeading"/>
              <w:rPr>
                <w:lang w:val="en-NZ"/>
              </w:rPr>
            </w:pPr>
            <w:r w:rsidRPr="002769BD">
              <w:t>Comment</w:t>
            </w:r>
          </w:p>
        </w:tc>
      </w:tr>
      <w:tr w:rsidTr="002769B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69BD">
            <w:pPr>
              <w:pStyle w:val="BodyText"/>
              <w:rPr>
                <w:lang w:val="en-NZ"/>
              </w:rPr>
            </w:pPr>
            <w:r w:rsidRPr="002769B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769BD">
            <w:pPr>
              <w:pStyle w:val="BodyText"/>
              <w:rPr>
                <w:lang w:val="en-NZ"/>
              </w:rPr>
            </w:pPr>
            <w:r w:rsidRPr="002769B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769BD" w:rsidP="002769BD">
            <w:pPr>
              <w:pStyle w:val="BodyText"/>
            </w:pPr>
            <w:r w:rsidRPr="002769BD">
              <w:t>Initial release</w:t>
            </w:r>
          </w:p>
        </w:tc>
      </w:tr>
    </w:tbl>
    <w:p w:rsidR="00000000" w:rsidRPr="002769BD" w:rsidP="002769BD">
      <w:pPr>
        <w:pStyle w:val="BodyText"/>
      </w:pPr>
    </w:p>
    <w:p w:rsidR="00000000" w:rsidRPr="002769BD" w:rsidP="002769BD">
      <w:pPr>
        <w:pStyle w:val="AllowPageBreak"/>
      </w:pPr>
    </w:p>
    <w:p w:rsidR="00000000" w:rsidRPr="002769BD" w:rsidP="002769BD">
      <w:pPr>
        <w:pStyle w:val="Heading1"/>
      </w:pPr>
      <w:bookmarkStart w:id="11" w:name="O_885947"/>
      <w:bookmarkEnd w:id="11"/>
      <w:r w:rsidRPr="002769BD">
        <w:t>Performance Evidence</w:t>
      </w:r>
    </w:p>
    <w:p w:rsidR="00000000" w:rsidRPr="002769BD" w:rsidP="00F341C9">
      <w:pPr>
        <w:pStyle w:val="BodyText"/>
      </w:pPr>
      <w:r w:rsidRPr="002769BD">
        <w:t xml:space="preserve">The candidate must be assessed on their ability to integrate and apply the performance requirements of this unit in a workplace setting. Performance must be demonstrated </w:t>
      </w:r>
      <w:r w:rsidRPr="002769BD">
        <w:t>consistently over time and in a suitable range of contexts.</w:t>
      </w:r>
    </w:p>
    <w:p w:rsidR="00000000" w:rsidRPr="002769BD" w:rsidP="00F341C9">
      <w:pPr>
        <w:pStyle w:val="BodyText"/>
      </w:pPr>
      <w:r w:rsidRPr="002769BD">
        <w:t>The candidate must provide evidence that they can:</w:t>
      </w:r>
    </w:p>
    <w:p w:rsidR="00000000" w:rsidRPr="002769BD" w:rsidP="002769BD">
      <w:pPr>
        <w:pStyle w:val="ListBullet"/>
      </w:pPr>
      <w:r w:rsidRPr="002769BD">
        <w:t>determine and review project scope of work</w:t>
      </w:r>
    </w:p>
    <w:p w:rsidR="00000000" w:rsidRPr="002769BD" w:rsidP="002769BD">
      <w:pPr>
        <w:pStyle w:val="ListBullet"/>
      </w:pPr>
      <w:r w:rsidRPr="002769BD">
        <w:t>assess a site for opportunities and constraints associated with implementation of permaculture works</w:t>
      </w:r>
    </w:p>
    <w:p w:rsidR="00000000" w:rsidRPr="002769BD" w:rsidP="002769BD">
      <w:pPr>
        <w:pStyle w:val="ListBullet"/>
      </w:pPr>
      <w:r w:rsidRPr="002769BD">
        <w:t>prepare schedules for implementation of permaculture works</w:t>
      </w:r>
    </w:p>
    <w:p w:rsidR="00000000" w:rsidRPr="002769BD" w:rsidP="002769BD">
      <w:pPr>
        <w:pStyle w:val="ListBullet"/>
      </w:pPr>
      <w:r w:rsidRPr="002769BD">
        <w:t>prepare a staged permaculture works plan</w:t>
      </w:r>
    </w:p>
    <w:p w:rsidR="00000000" w:rsidRPr="002769BD" w:rsidP="002769BD">
      <w:pPr>
        <w:pStyle w:val="ListBullet"/>
      </w:pPr>
      <w:r w:rsidRPr="002769BD">
        <w:t>complete a work health and safety briefing</w:t>
      </w:r>
    </w:p>
    <w:p w:rsidR="00000000" w:rsidRPr="002769BD" w:rsidP="002769BD">
      <w:pPr>
        <w:pStyle w:val="ListBullet"/>
      </w:pPr>
      <w:r w:rsidRPr="002769BD">
        <w:t>prepare a Statement of Environmental Effects</w:t>
      </w:r>
    </w:p>
    <w:p w:rsidR="00000000" w:rsidRPr="002769BD" w:rsidP="002769BD">
      <w:pPr>
        <w:pStyle w:val="ListBullet"/>
      </w:pPr>
      <w:r w:rsidRPr="002769BD">
        <w:t>supervise permaculture project works</w:t>
      </w:r>
    </w:p>
    <w:p w:rsidR="00000000" w:rsidRPr="002769BD" w:rsidP="002769BD">
      <w:pPr>
        <w:pStyle w:val="AllowPageBreak"/>
      </w:pPr>
    </w:p>
    <w:p w:rsidR="00000000" w:rsidRPr="002769BD" w:rsidP="002769BD">
      <w:pPr>
        <w:pStyle w:val="Heading1"/>
      </w:pPr>
      <w:bookmarkStart w:id="12" w:name="O_885948"/>
      <w:bookmarkEnd w:id="12"/>
      <w:r w:rsidRPr="002769BD">
        <w:t>Knowledge Evidence</w:t>
      </w:r>
    </w:p>
    <w:p w:rsidR="00000000" w:rsidRPr="002769BD" w:rsidP="00F341C9">
      <w:pPr>
        <w:pStyle w:val="BodyText"/>
      </w:pPr>
      <w:r w:rsidRPr="002769BD">
        <w:t>The candidate must demonstrate knowledge of:</w:t>
      </w:r>
    </w:p>
    <w:p w:rsidR="00000000" w:rsidRPr="002769BD" w:rsidP="002769BD">
      <w:pPr>
        <w:pStyle w:val="ListBullet"/>
      </w:pPr>
      <w:r w:rsidRPr="002769BD">
        <w:t>permaculture principles and practices</w:t>
      </w:r>
    </w:p>
    <w:p w:rsidR="00000000" w:rsidRPr="002769BD" w:rsidP="002769BD">
      <w:pPr>
        <w:pStyle w:val="ListBullet"/>
      </w:pPr>
      <w:r w:rsidRPr="002769BD">
        <w:t>Permaculture project works, such as:</w:t>
      </w:r>
    </w:p>
    <w:p w:rsidR="00000000" w:rsidRPr="002769BD" w:rsidP="002769BD">
      <w:pPr>
        <w:pStyle w:val="ListBullet2"/>
      </w:pPr>
      <w:r w:rsidRPr="002769BD">
        <w:t>food gardens</w:t>
      </w:r>
    </w:p>
    <w:p w:rsidR="00000000" w:rsidRPr="002769BD" w:rsidP="002769BD">
      <w:pPr>
        <w:pStyle w:val="ListBullet2"/>
      </w:pPr>
      <w:r w:rsidRPr="002769BD">
        <w:t>community gardens</w:t>
      </w:r>
    </w:p>
    <w:p w:rsidR="00000000" w:rsidRPr="002769BD" w:rsidP="002769BD">
      <w:pPr>
        <w:pStyle w:val="ListBullet2"/>
      </w:pPr>
      <w:r w:rsidRPr="002769BD">
        <w:t>urban permaculture systems</w:t>
      </w:r>
    </w:p>
    <w:p w:rsidR="00000000" w:rsidRPr="002769BD" w:rsidP="002769BD">
      <w:pPr>
        <w:pStyle w:val="ListBullet2"/>
      </w:pPr>
      <w:r w:rsidRPr="002769BD">
        <w:t>rural permaculture systems</w:t>
      </w:r>
    </w:p>
    <w:p w:rsidR="00000000" w:rsidRPr="002769BD" w:rsidP="002769BD">
      <w:pPr>
        <w:pStyle w:val="ListBullet2"/>
      </w:pPr>
      <w:r w:rsidRPr="002769BD">
        <w:t>aquaculture systems</w:t>
      </w:r>
    </w:p>
    <w:p w:rsidR="00000000" w:rsidRPr="002769BD" w:rsidP="002769BD">
      <w:pPr>
        <w:pStyle w:val="ListBullet2"/>
      </w:pPr>
      <w:r w:rsidRPr="002769BD">
        <w:t>horticultural systems</w:t>
      </w:r>
    </w:p>
    <w:p w:rsidR="00000000" w:rsidRPr="002769BD" w:rsidP="002769BD">
      <w:pPr>
        <w:pStyle w:val="ListBullet2"/>
      </w:pPr>
      <w:r w:rsidRPr="002769BD">
        <w:t>forest systems</w:t>
      </w:r>
    </w:p>
    <w:p w:rsidR="00000000" w:rsidRPr="002769BD" w:rsidP="002769BD">
      <w:pPr>
        <w:pStyle w:val="ListBullet2"/>
      </w:pPr>
      <w:r w:rsidRPr="002769BD">
        <w:t>grazing and pasture systems</w:t>
      </w:r>
    </w:p>
    <w:p w:rsidR="00000000" w:rsidRPr="002769BD" w:rsidP="002769BD">
      <w:pPr>
        <w:pStyle w:val="ListBullet2"/>
      </w:pPr>
      <w:r w:rsidRPr="002769BD">
        <w:t>animal systems and tractors</w:t>
      </w:r>
    </w:p>
    <w:p w:rsidR="00000000" w:rsidRPr="002769BD" w:rsidP="002769BD">
      <w:pPr>
        <w:pStyle w:val="ListBullet2"/>
      </w:pPr>
      <w:r w:rsidRPr="002769BD">
        <w:t>integrated food, fibre and energy systems</w:t>
      </w:r>
    </w:p>
    <w:p w:rsidR="00000000" w:rsidRPr="002769BD" w:rsidP="002769BD">
      <w:pPr>
        <w:pStyle w:val="ListBullet2"/>
      </w:pPr>
      <w:r w:rsidRPr="002769BD">
        <w:t>permaculture structures</w:t>
      </w:r>
    </w:p>
    <w:p w:rsidR="00000000" w:rsidRPr="002769BD" w:rsidP="002769BD">
      <w:pPr>
        <w:pStyle w:val="ListBullet2"/>
      </w:pPr>
      <w:r w:rsidRPr="002769BD">
        <w:t>soil treatments</w:t>
      </w:r>
    </w:p>
    <w:p w:rsidR="00000000" w:rsidRPr="002769BD" w:rsidP="002769BD">
      <w:pPr>
        <w:pStyle w:val="ListBullet2"/>
      </w:pPr>
      <w:r w:rsidRPr="002769BD">
        <w:t>preparation of soil surfaces</w:t>
      </w:r>
    </w:p>
    <w:p w:rsidR="00000000" w:rsidRPr="002769BD" w:rsidP="002769BD">
      <w:pPr>
        <w:pStyle w:val="ListBullet2"/>
      </w:pPr>
      <w:r w:rsidRPr="002769BD">
        <w:t>installation of irrigation and/or drainage systems i</w:t>
      </w:r>
      <w:r w:rsidRPr="002769BD">
        <w:t>ncluding earthworks</w:t>
      </w:r>
    </w:p>
    <w:p w:rsidR="00000000" w:rsidRPr="002769BD" w:rsidP="002769BD">
      <w:pPr>
        <w:pStyle w:val="ListBullet2"/>
      </w:pPr>
      <w:r w:rsidRPr="002769BD">
        <w:t>planting methods such as hand sowing, direct seeding, tube planting, hand or machine assisted planting of seedlings, planting of divisions and transplanting</w:t>
      </w:r>
    </w:p>
    <w:p w:rsidR="00000000" w:rsidRPr="002769BD" w:rsidP="002769BD">
      <w:pPr>
        <w:pStyle w:val="ListBullet2"/>
      </w:pPr>
      <w:r w:rsidRPr="002769BD">
        <w:t>natural area regeneration</w:t>
      </w:r>
    </w:p>
    <w:p w:rsidR="00000000" w:rsidRPr="002769BD" w:rsidP="002769BD">
      <w:pPr>
        <w:pStyle w:val="ListBullet2"/>
      </w:pPr>
      <w:r w:rsidRPr="002769BD">
        <w:t>fencing of stock and pest animals</w:t>
      </w:r>
    </w:p>
    <w:p w:rsidR="00000000" w:rsidRPr="002769BD" w:rsidP="002769BD">
      <w:pPr>
        <w:pStyle w:val="ListBullet2"/>
      </w:pPr>
      <w:r w:rsidRPr="002769BD">
        <w:t>the cultural or bio</w:t>
      </w:r>
      <w:r w:rsidRPr="002769BD">
        <w:t>logical control of weeds and feral animals</w:t>
      </w:r>
    </w:p>
    <w:p w:rsidR="00000000" w:rsidRPr="002769BD" w:rsidP="002769BD">
      <w:pPr>
        <w:pStyle w:val="ListBullet2"/>
      </w:pPr>
      <w:r w:rsidRPr="002769BD">
        <w:t>protection of plants by staking, tying and guarding</w:t>
      </w:r>
    </w:p>
    <w:p w:rsidR="00000000" w:rsidRPr="002769BD" w:rsidP="002769BD">
      <w:pPr>
        <w:pStyle w:val="ListBullet"/>
      </w:pPr>
      <w:r w:rsidRPr="002769BD">
        <w:t>permaculture design techniques including zone and sector planning</w:t>
      </w:r>
    </w:p>
    <w:p w:rsidR="00000000" w:rsidRPr="002769BD" w:rsidP="002769BD">
      <w:pPr>
        <w:pStyle w:val="ListBullet"/>
      </w:pPr>
      <w:r w:rsidRPr="002769BD">
        <w:t>biophysical factors of a site, such as:</w:t>
      </w:r>
    </w:p>
    <w:p w:rsidR="00000000" w:rsidRPr="002769BD" w:rsidP="002769BD">
      <w:pPr>
        <w:pStyle w:val="ListBullet2"/>
      </w:pPr>
      <w:r w:rsidRPr="002769BD">
        <w:t>location of the site</w:t>
      </w:r>
    </w:p>
    <w:p w:rsidR="00000000" w:rsidRPr="002769BD" w:rsidP="002769BD">
      <w:pPr>
        <w:pStyle w:val="ListBullet2"/>
      </w:pPr>
      <w:r w:rsidRPr="002769BD">
        <w:t>site boundaries</w:t>
      </w:r>
    </w:p>
    <w:p w:rsidR="00000000" w:rsidRPr="002769BD" w:rsidP="002769BD">
      <w:pPr>
        <w:pStyle w:val="ListBullet2"/>
      </w:pPr>
      <w:r w:rsidRPr="002769BD">
        <w:t>environmental considerations</w:t>
      </w:r>
    </w:p>
    <w:p w:rsidR="00000000" w:rsidRPr="002769BD" w:rsidP="002769BD">
      <w:pPr>
        <w:pStyle w:val="ListBullet2"/>
      </w:pPr>
      <w:r w:rsidRPr="002769BD">
        <w:t>access issues</w:t>
      </w:r>
    </w:p>
    <w:p w:rsidR="00000000" w:rsidRPr="002769BD" w:rsidP="002769BD">
      <w:pPr>
        <w:pStyle w:val="ListBullet2"/>
      </w:pPr>
      <w:r w:rsidRPr="002769BD">
        <w:t>potential hazards</w:t>
      </w:r>
    </w:p>
    <w:p w:rsidR="00000000" w:rsidRPr="002769BD" w:rsidP="002769BD">
      <w:pPr>
        <w:pStyle w:val="ListBullet2"/>
      </w:pPr>
      <w:r w:rsidRPr="002769BD">
        <w:t>utility service</w:t>
      </w:r>
    </w:p>
    <w:p w:rsidR="00000000" w:rsidRPr="002769BD" w:rsidP="002769BD">
      <w:pPr>
        <w:pStyle w:val="ListBullet2"/>
      </w:pPr>
      <w:r>
        <w:t>•</w:t>
      </w:r>
      <w:r>
        <w:tab/>
      </w:r>
      <w:r w:rsidRPr="002769BD">
        <w:t>availability and locations</w:t>
      </w:r>
    </w:p>
    <w:p w:rsidR="00000000" w:rsidRPr="002769BD" w:rsidP="002769BD">
      <w:pPr>
        <w:pStyle w:val="ListBullet2"/>
      </w:pPr>
      <w:r w:rsidRPr="002769BD">
        <w:t>adjacent landholder considerations</w:t>
      </w:r>
    </w:p>
    <w:p w:rsidR="00000000" w:rsidRPr="002769BD" w:rsidP="002769BD">
      <w:pPr>
        <w:pStyle w:val="ListBullet2"/>
      </w:pPr>
      <w:r w:rsidRPr="002769BD">
        <w:t>security issues</w:t>
      </w:r>
    </w:p>
    <w:p w:rsidR="00000000" w:rsidRPr="002769BD" w:rsidP="002769BD">
      <w:pPr>
        <w:pStyle w:val="ListBullet2"/>
      </w:pPr>
      <w:r w:rsidRPr="002769BD">
        <w:t>aspect of the site</w:t>
      </w:r>
    </w:p>
    <w:p w:rsidR="00000000" w:rsidRPr="002769BD" w:rsidP="002769BD">
      <w:pPr>
        <w:pStyle w:val="ListBullet2"/>
      </w:pPr>
      <w:r w:rsidRPr="002769BD">
        <w:t>rainfall</w:t>
      </w:r>
    </w:p>
    <w:p w:rsidR="00000000" w:rsidRPr="002769BD" w:rsidP="002769BD">
      <w:pPr>
        <w:pStyle w:val="ListBullet2"/>
      </w:pPr>
      <w:r w:rsidRPr="002769BD">
        <w:t>humidity</w:t>
      </w:r>
    </w:p>
    <w:p w:rsidR="00000000" w:rsidRPr="002769BD" w:rsidP="002769BD">
      <w:pPr>
        <w:pStyle w:val="ListBullet2"/>
      </w:pPr>
      <w:r w:rsidRPr="002769BD">
        <w:t>wind and sunlight intensity</w:t>
      </w:r>
    </w:p>
    <w:p w:rsidR="00000000" w:rsidRPr="002769BD" w:rsidP="002769BD">
      <w:pPr>
        <w:pStyle w:val="ListBullet2"/>
      </w:pPr>
      <w:r w:rsidRPr="002769BD">
        <w:t>soil types</w:t>
      </w:r>
    </w:p>
    <w:p w:rsidR="00000000" w:rsidRPr="002769BD" w:rsidP="002769BD">
      <w:pPr>
        <w:pStyle w:val="ListBullet2"/>
      </w:pPr>
      <w:r w:rsidRPr="002769BD">
        <w:t>nutrients and deficiencies</w:t>
      </w:r>
    </w:p>
    <w:p w:rsidR="00000000" w:rsidRPr="002769BD" w:rsidP="002769BD">
      <w:pPr>
        <w:pStyle w:val="ListBullet2"/>
      </w:pPr>
      <w:r w:rsidRPr="002769BD">
        <w:t>slope</w:t>
      </w:r>
    </w:p>
    <w:p w:rsidR="00000000" w:rsidRPr="002769BD" w:rsidP="002769BD">
      <w:pPr>
        <w:pStyle w:val="ListBullet2"/>
      </w:pPr>
      <w:r w:rsidRPr="002769BD">
        <w:t>natural and artificial watercourses</w:t>
      </w:r>
    </w:p>
    <w:p w:rsidR="00000000" w:rsidRPr="002769BD" w:rsidP="002769BD">
      <w:pPr>
        <w:pStyle w:val="ListBullet2"/>
      </w:pPr>
      <w:r w:rsidRPr="002769BD">
        <w:t>outcrops of rock</w:t>
      </w:r>
    </w:p>
    <w:p w:rsidR="00000000" w:rsidRPr="002769BD" w:rsidP="002769BD">
      <w:pPr>
        <w:pStyle w:val="ListBullet2"/>
      </w:pPr>
      <w:r w:rsidRPr="002769BD">
        <w:t>presence of indigenous or other significant vegetation, indigenous or otherwise</w:t>
      </w:r>
    </w:p>
    <w:p w:rsidR="00000000" w:rsidRPr="002769BD" w:rsidP="002769BD">
      <w:pPr>
        <w:pStyle w:val="ListBullet2"/>
      </w:pPr>
      <w:r w:rsidRPr="002769BD">
        <w:t>plants that may become a weed problem</w:t>
      </w:r>
    </w:p>
    <w:p w:rsidR="00000000" w:rsidRPr="002769BD" w:rsidP="002769BD">
      <w:pPr>
        <w:pStyle w:val="ListBullet2"/>
      </w:pPr>
      <w:r w:rsidRPr="002769BD">
        <w:t>animals that may become a management issue, feral sp</w:t>
      </w:r>
      <w:r w:rsidRPr="002769BD">
        <w:t>ecies or otherwise</w:t>
      </w:r>
    </w:p>
    <w:p w:rsidR="00000000" w:rsidRPr="002769BD" w:rsidP="002769BD">
      <w:pPr>
        <w:pStyle w:val="ListBullet"/>
      </w:pPr>
      <w:r w:rsidRPr="002769BD">
        <w:t>practical understanding of the environmental issues associated with undertaking permaculture works, such as:</w:t>
      </w:r>
    </w:p>
    <w:p w:rsidR="00000000" w:rsidRPr="002769BD" w:rsidP="002769BD">
      <w:pPr>
        <w:pStyle w:val="ListBullet2"/>
      </w:pPr>
      <w:r w:rsidRPr="002769BD">
        <w:t>use of materials that come from sustainable sources</w:t>
      </w:r>
    </w:p>
    <w:p w:rsidR="00000000" w:rsidRPr="002769BD" w:rsidP="002769BD">
      <w:pPr>
        <w:pStyle w:val="ListBullet2"/>
      </w:pPr>
      <w:r w:rsidRPr="002769BD">
        <w:t>duty of care in conserving sites natural values</w:t>
      </w:r>
    </w:p>
    <w:p w:rsidR="00000000" w:rsidRPr="002769BD" w:rsidP="002769BD">
      <w:pPr>
        <w:pStyle w:val="ListBullet2"/>
      </w:pPr>
      <w:r w:rsidRPr="002769BD">
        <w:t>work practices</w:t>
      </w:r>
    </w:p>
    <w:p w:rsidR="00000000" w:rsidRPr="002769BD" w:rsidP="002769BD">
      <w:pPr>
        <w:pStyle w:val="ListBullet2"/>
      </w:pPr>
      <w:r w:rsidRPr="002769BD">
        <w:t>the use and movement of machinery, storage of materials, removal of weeds and movement of soil and other materials into, across and beyond the site</w:t>
      </w:r>
    </w:p>
    <w:p w:rsidR="00000000" w:rsidRPr="002769BD" w:rsidP="002769BD">
      <w:pPr>
        <w:pStyle w:val="ListBullet"/>
      </w:pPr>
      <w:r w:rsidRPr="002769BD">
        <w:t>principles of ecology including specific plant and animal relationships and habitat requirements</w:t>
      </w:r>
    </w:p>
    <w:p w:rsidR="00000000" w:rsidRPr="002769BD" w:rsidP="002769BD">
      <w:pPr>
        <w:pStyle w:val="ListBullet"/>
      </w:pPr>
      <w:r w:rsidRPr="002769BD">
        <w:t xml:space="preserve">statutory </w:t>
      </w:r>
      <w:r w:rsidRPr="002769BD">
        <w:t>compliance and obligations, such as</w:t>
      </w:r>
    </w:p>
    <w:p w:rsidR="00000000" w:rsidRPr="002769BD" w:rsidP="002769BD">
      <w:pPr>
        <w:pStyle w:val="ListBullet2"/>
      </w:pPr>
      <w:r w:rsidRPr="002769BD">
        <w:t>compliance with legislation, ordinances, regulations or by laws relating to the works or the work site</w:t>
      </w:r>
    </w:p>
    <w:p w:rsidR="00000000" w:rsidRPr="002769BD" w:rsidP="002769BD">
      <w:pPr>
        <w:pStyle w:val="ListBullet2"/>
      </w:pPr>
      <w:r w:rsidRPr="002769BD">
        <w:t>site responsibilities, including OHS, industrial relations and equal opportunity and employment</w:t>
      </w:r>
    </w:p>
    <w:p w:rsidR="00000000" w:rsidRPr="002769BD" w:rsidP="002769BD">
      <w:pPr>
        <w:pStyle w:val="ListBullet"/>
      </w:pPr>
      <w:r w:rsidRPr="002769BD">
        <w:t>site evaluation tec</w:t>
      </w:r>
      <w:r w:rsidRPr="002769BD">
        <w:t>hniques including methods of analysing soils, waterways and their condition</w:t>
      </w:r>
    </w:p>
    <w:p w:rsidR="00000000" w:rsidRPr="002769BD" w:rsidP="002769BD">
      <w:pPr>
        <w:pStyle w:val="ListBullet"/>
      </w:pPr>
      <w:r w:rsidRPr="002769BD">
        <w:t>control techniques against unwanted plant and animal species</w:t>
      </w:r>
    </w:p>
    <w:p w:rsidR="00000000" w:rsidRPr="002769BD" w:rsidP="002769BD">
      <w:pPr>
        <w:pStyle w:val="ListBullet"/>
      </w:pPr>
      <w:r w:rsidRPr="002769BD">
        <w:t>soil conservation, erosion control and enhancement techniques and their advantages and disadvantages in reference to sp</w:t>
      </w:r>
      <w:r w:rsidRPr="002769BD">
        <w:t>ecific sites and habitats</w:t>
      </w:r>
    </w:p>
    <w:p w:rsidR="00000000" w:rsidRPr="002769BD" w:rsidP="002769BD">
      <w:pPr>
        <w:pStyle w:val="ListBullet"/>
      </w:pPr>
      <w:r w:rsidRPr="002769BD">
        <w:t>selection and use of appropriate combinations of machinery and tools</w:t>
      </w:r>
    </w:p>
    <w:p w:rsidR="00000000" w:rsidRPr="002769BD" w:rsidP="002769BD">
      <w:pPr>
        <w:pStyle w:val="ListBullet"/>
      </w:pPr>
      <w:r w:rsidRPr="002769BD">
        <w:t>work health and safety hazards and the controls necessary to remove or minimise risks associated with them</w:t>
      </w:r>
    </w:p>
    <w:p w:rsidR="00000000" w:rsidRPr="002769BD" w:rsidP="002769BD">
      <w:pPr>
        <w:pStyle w:val="ListBullet"/>
      </w:pPr>
      <w:r w:rsidRPr="002769BD">
        <w:t>contract documentation including specifications, plans</w:t>
      </w:r>
      <w:r w:rsidRPr="002769BD">
        <w:t xml:space="preserve"> of permaculture works, services, supplies and surveyors documents</w:t>
      </w:r>
    </w:p>
    <w:p w:rsidR="00000000" w:rsidRPr="002769BD" w:rsidP="002769BD">
      <w:pPr>
        <w:pStyle w:val="ListBullet"/>
      </w:pPr>
      <w:r w:rsidRPr="002769BD">
        <w:t>scope of works determination</w:t>
      </w:r>
    </w:p>
    <w:p w:rsidR="00000000" w:rsidRPr="002769BD" w:rsidP="002769BD">
      <w:pPr>
        <w:pStyle w:val="ListBullet"/>
      </w:pPr>
      <w:r w:rsidRPr="002769BD">
        <w:t>works breakdown into tasks</w:t>
      </w:r>
    </w:p>
    <w:p w:rsidR="00000000" w:rsidRPr="002769BD" w:rsidP="002769BD">
      <w:pPr>
        <w:pStyle w:val="ListBullet"/>
      </w:pPr>
      <w:r w:rsidRPr="002769BD">
        <w:t>scheduling and time line generation</w:t>
      </w:r>
    </w:p>
    <w:p w:rsidR="00000000" w:rsidRPr="002769BD" w:rsidP="002769BD">
      <w:pPr>
        <w:pStyle w:val="ListBullet"/>
      </w:pPr>
      <w:r w:rsidRPr="002769BD">
        <w:t>task specifications and evaluation</w:t>
      </w:r>
    </w:p>
    <w:p w:rsidR="00000000" w:rsidRPr="002769BD" w:rsidP="002769BD">
      <w:pPr>
        <w:pStyle w:val="AllowPageBreak"/>
      </w:pPr>
    </w:p>
    <w:p w:rsidR="00000000" w:rsidRPr="002769BD" w:rsidP="002769BD">
      <w:pPr>
        <w:pStyle w:val="Heading1"/>
      </w:pPr>
      <w:bookmarkStart w:id="13" w:name="O_885949"/>
      <w:bookmarkEnd w:id="13"/>
      <w:r w:rsidRPr="002769BD">
        <w:t>Assessment Conditions</w:t>
      </w:r>
    </w:p>
    <w:p w:rsidR="00000000" w:rsidRPr="002769BD" w:rsidP="00F341C9">
      <w:pPr>
        <w:pStyle w:val="BodyText"/>
      </w:pPr>
      <w:r w:rsidRPr="002769BD">
        <w:t>Assessors must satisfy current standards for RTOs. Assessors must also have a nationally accredited Diploma of Permaculture. Completion of a Permaculture Design Course (PDC) or non-accredited Permaculture Diploma is not sufficient at this level.</w:t>
      </w:r>
    </w:p>
    <w:p w:rsidR="00000000" w:rsidRPr="002769BD" w:rsidP="002769BD">
      <w:pPr>
        <w:pStyle w:val="Heading1"/>
      </w:pPr>
      <w:bookmarkStart w:id="14" w:name="O_885952"/>
      <w:bookmarkEnd w:id="14"/>
      <w:r w:rsidRPr="002769BD">
        <w:t>Links</w:t>
      </w:r>
    </w:p>
    <w:p w:rsidR="00000000" w:rsidRPr="002769BD" w:rsidP="00F341C9">
      <w:pPr>
        <w:pStyle w:val="BodyText"/>
      </w:pPr>
      <w:r w:rsidRPr="002769B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793E">
        <w:rPr>
          <w:rStyle w:val="Hyperlink"/>
        </w:rPr>
        <w:t>https://vetnet.gov.au/Pages/TrainingDocs.aspx?q=c6399549-9c62-4a5e-bf1a-524b2322cf72</w:t>
      </w:r>
      <w:r>
        <w:fldChar w:fldCharType="end"/>
      </w:r>
    </w:p>
    <w:p w:rsidR="00000000" w:rsidRPr="002769BD" w:rsidP="002769BD"/>
    <w:sectPr w:rsidSect="002769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rsidRPr="00F341C9" w:rsidP="00F34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C9" w:rsidP="00276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41C9" w:rsidP="002769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41C9" w:rsidP="002769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rsidP="002769BD">
    <w:pPr>
      <w:pStyle w:val="Footer"/>
      <w:framePr w:wrap="around"/>
    </w:pPr>
    <w:r>
      <w:fldChar w:fldCharType="begin"/>
    </w:r>
    <w:r>
      <w:instrText xml:space="preserve"> DOCPROPERTY  Subject  \* MERGEFORMAT </w:instrText>
    </w:r>
    <w:r>
      <w:fldChar w:fldCharType="separate"/>
    </w:r>
    <w:r w:rsidR="00F341C9">
      <w:t>Approved</w:t>
    </w:r>
    <w:r w:rsidR="00F341C9">
      <w:fldChar w:fldCharType="end"/>
    </w:r>
    <w:r>
      <w:tab/>
      <w:t xml:space="preserve">Page </w:t>
    </w:r>
    <w:r>
      <w:fldChar w:fldCharType="begin"/>
    </w:r>
    <w:r>
      <w:instrText xml:space="preserve"> PAGE  \* Arabic  \* MERGEFORMAT </w:instrText>
    </w:r>
    <w:r>
      <w:fldChar w:fldCharType="separate"/>
    </w:r>
    <w:r w:rsidR="00F341C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1C9">
      <w:rPr>
        <w:noProof/>
      </w:rPr>
      <w:t>6</w:t>
    </w:r>
    <w:r>
      <w:rPr>
        <w:noProof/>
      </w:rPr>
      <w:fldChar w:fldCharType="end"/>
    </w:r>
  </w:p>
  <w:p w:rsidR="002769BD" w:rsidP="002769BD">
    <w:pPr>
      <w:pStyle w:val="Footer"/>
      <w:framePr w:wrap="around"/>
    </w:pPr>
    <w:r>
      <w:t xml:space="preserve">© Commonwealth of Australia, </w:t>
    </w:r>
    <w:r>
      <w:fldChar w:fldCharType="begin"/>
    </w:r>
    <w:r>
      <w:instrText xml:space="preserve"> DATE  \@ "yyyy"  \* MERGEFORMAT </w:instrText>
    </w:r>
    <w:r>
      <w:fldChar w:fldCharType="separate"/>
    </w:r>
    <w:r w:rsidR="00F341C9">
      <w:rPr>
        <w:noProof/>
      </w:rPr>
      <w:t>2025</w:t>
    </w:r>
    <w:r>
      <w:fldChar w:fldCharType="end"/>
    </w:r>
    <w:r>
      <w:tab/>
    </w:r>
    <w:r>
      <w:fldChar w:fldCharType="begin"/>
    </w:r>
    <w:r>
      <w:instrText xml:space="preserve"> DOCPROPERTY  Author  \* MERGEFORMAT </w:instrText>
    </w:r>
    <w:r>
      <w:fldChar w:fldCharType="separate"/>
    </w:r>
    <w:r w:rsidR="00F341C9">
      <w:t>Skills Insight</w:t>
    </w:r>
    <w:r w:rsidR="00F341C9">
      <w:fldChar w:fldCharType="end"/>
    </w:r>
  </w:p>
  <w:p w:rsidR="002769BD" w:rsidP="002769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9BD" w:rsidRPr="00F341C9" w:rsidP="00F34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1C9" w:rsidRPr="002D2AF8" w:rsidP="002769BD">
    <w:pPr>
      <w:pStyle w:val="Header"/>
      <w:framePr w:wrap="around"/>
    </w:pPr>
    <w:r>
      <w:fldChar w:fldCharType="begin"/>
    </w:r>
    <w:r>
      <w:instrText xml:space="preserve"> TITLE   \* MERGEFORMAT </w:instrText>
    </w:r>
    <w:r>
      <w:fldChar w:fldCharType="separate"/>
    </w:r>
    <w:r>
      <w:t>AHCPER505 Plan and supervise the implementation of permaculture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41C9" w:rsidP="002769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BD" w:rsidRPr="002D2AF8" w:rsidP="002769BD">
    <w:pPr>
      <w:pStyle w:val="Header"/>
      <w:framePr w:wrap="around"/>
    </w:pPr>
    <w:r>
      <w:fldChar w:fldCharType="begin"/>
    </w:r>
    <w:r>
      <w:instrText xml:space="preserve"> TITLE   \* MERGEFORMAT </w:instrText>
    </w:r>
    <w:r>
      <w:fldChar w:fldCharType="separate"/>
    </w:r>
    <w:r w:rsidR="00F341C9">
      <w:t>AHCPER505 Plan and supervise the implementation of permaculture project works</w:t>
    </w:r>
    <w:r w:rsidR="00F341C9">
      <w:fldChar w:fldCharType="end"/>
    </w:r>
    <w:r>
      <w:tab/>
      <w:t xml:space="preserve">Date this document was generated: </w:t>
    </w:r>
    <w:r>
      <w:fldChar w:fldCharType="begin"/>
    </w:r>
    <w:r>
      <w:instrText xml:space="preserve"> CREATEDATE  \@ "d MMMM yyyy"  \* MERGEFORMAT </w:instrText>
    </w:r>
    <w:r>
      <w:fldChar w:fldCharType="separate"/>
    </w:r>
    <w:r w:rsidR="00F341C9">
      <w:rPr>
        <w:noProof/>
      </w:rPr>
      <w:t>2 March 2025</w:t>
    </w:r>
    <w:r>
      <w:fldChar w:fldCharType="end"/>
    </w:r>
  </w:p>
  <w:p w:rsidR="002769BD" w:rsidP="002769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8C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41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62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9BD"/>
    <w:pPr>
      <w:spacing w:before="360" w:after="60"/>
      <w:outlineLvl w:val="0"/>
    </w:pPr>
    <w:rPr>
      <w:sz w:val="32"/>
    </w:rPr>
  </w:style>
  <w:style w:type="paragraph" w:styleId="Heading2">
    <w:name w:val="heading 2"/>
    <w:basedOn w:val="HeadingBase"/>
    <w:next w:val="BodyText"/>
    <w:link w:val="Heading2Char"/>
    <w:qFormat/>
    <w:rsid w:val="002769BD"/>
    <w:pPr>
      <w:keepLines/>
      <w:spacing w:before="240" w:after="120"/>
      <w:outlineLvl w:val="1"/>
    </w:pPr>
    <w:rPr>
      <w:sz w:val="28"/>
      <w:szCs w:val="40"/>
    </w:rPr>
  </w:style>
  <w:style w:type="paragraph" w:styleId="Heading3">
    <w:name w:val="heading 3"/>
    <w:basedOn w:val="HeadingBase"/>
    <w:next w:val="BodyText"/>
    <w:link w:val="Heading3Char"/>
    <w:qFormat/>
    <w:rsid w:val="002769BD"/>
    <w:pPr>
      <w:spacing w:before="180" w:after="120"/>
      <w:outlineLvl w:val="2"/>
    </w:pPr>
    <w:rPr>
      <w:spacing w:val="-10"/>
      <w:kern w:val="32"/>
    </w:rPr>
  </w:style>
  <w:style w:type="paragraph" w:styleId="Heading4">
    <w:name w:val="heading 4"/>
    <w:basedOn w:val="HeadingBase"/>
    <w:next w:val="BodyText"/>
    <w:link w:val="Heading4Char"/>
    <w:qFormat/>
    <w:rsid w:val="002769BD"/>
    <w:pPr>
      <w:spacing w:before="160" w:after="120"/>
      <w:outlineLvl w:val="3"/>
    </w:pPr>
    <w:rPr>
      <w:sz w:val="22"/>
    </w:rPr>
  </w:style>
  <w:style w:type="paragraph" w:styleId="Heading5">
    <w:name w:val="heading 5"/>
    <w:basedOn w:val="HeadingBase"/>
    <w:next w:val="Normal"/>
    <w:link w:val="Heading5Char"/>
    <w:qFormat/>
    <w:rsid w:val="002769BD"/>
    <w:pPr>
      <w:spacing w:before="80"/>
      <w:outlineLvl w:val="4"/>
    </w:pPr>
    <w:rPr>
      <w:color w:val="918585"/>
      <w:sz w:val="20"/>
    </w:rPr>
  </w:style>
  <w:style w:type="paragraph" w:styleId="Heading6">
    <w:name w:val="heading 6"/>
    <w:basedOn w:val="HeadingBase"/>
    <w:next w:val="Normal"/>
    <w:link w:val="Heading6Char"/>
    <w:qFormat/>
    <w:rsid w:val="002769BD"/>
    <w:pPr>
      <w:spacing w:before="60"/>
      <w:outlineLvl w:val="5"/>
    </w:pPr>
    <w:rPr>
      <w:color w:val="918585"/>
      <w:sz w:val="20"/>
    </w:rPr>
  </w:style>
  <w:style w:type="paragraph" w:styleId="Heading7">
    <w:name w:val="heading 7"/>
    <w:basedOn w:val="Normal"/>
    <w:next w:val="Normal"/>
    <w:link w:val="Heading7Char"/>
    <w:qFormat/>
    <w:rsid w:val="002769BD"/>
    <w:pPr>
      <w:ind w:left="720"/>
      <w:outlineLvl w:val="6"/>
    </w:pPr>
    <w:rPr>
      <w:i/>
    </w:rPr>
  </w:style>
  <w:style w:type="paragraph" w:styleId="Heading8">
    <w:name w:val="heading 8"/>
    <w:basedOn w:val="Normal"/>
    <w:next w:val="Normal"/>
    <w:link w:val="Heading8Char"/>
    <w:qFormat/>
    <w:rsid w:val="002769BD"/>
    <w:pPr>
      <w:ind w:left="720"/>
      <w:outlineLvl w:val="7"/>
    </w:pPr>
    <w:rPr>
      <w:i/>
    </w:rPr>
  </w:style>
  <w:style w:type="paragraph" w:styleId="Heading9">
    <w:name w:val="heading 9"/>
    <w:basedOn w:val="Normal"/>
    <w:next w:val="Normal"/>
    <w:link w:val="Heading9Char"/>
    <w:qFormat/>
    <w:rsid w:val="002769BD"/>
    <w:pPr>
      <w:ind w:left="720"/>
      <w:outlineLvl w:val="8"/>
    </w:pPr>
    <w:rPr>
      <w:i/>
    </w:rPr>
  </w:style>
  <w:style w:type="character" w:default="1" w:styleId="DefaultParagraphFont">
    <w:name w:val="Default Paragraph Font"/>
    <w:uiPriority w:val="1"/>
    <w:unhideWhenUsed/>
    <w:rsid w:val="00276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9BD"/>
  </w:style>
  <w:style w:type="character" w:customStyle="1" w:styleId="Heading1Char">
    <w:name w:val="Heading 1 Char"/>
    <w:basedOn w:val="DefaultParagraphFont"/>
    <w:link w:val="Heading1"/>
    <w:rsid w:val="002769BD"/>
    <w:rPr>
      <w:rFonts w:ascii="Times New Roman" w:eastAsia="Times New Roman" w:hAnsi="Times New Roman" w:cs="Times New Roman"/>
      <w:b/>
      <w:sz w:val="32"/>
      <w:szCs w:val="20"/>
      <w:lang w:eastAsia="en-US"/>
    </w:rPr>
  </w:style>
  <w:style w:type="paragraph" w:styleId="BodyText">
    <w:name w:val="Body Text"/>
    <w:basedOn w:val="Normal"/>
    <w:link w:val="BodyTextChar"/>
    <w:rsid w:val="002769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9BD"/>
    <w:rPr>
      <w:rFonts w:ascii="Times New Roman" w:eastAsia="Times New Roman" w:hAnsi="Times New Roman" w:cs="Times New Roman"/>
      <w:sz w:val="24"/>
      <w:lang w:eastAsia="en-US"/>
    </w:rPr>
  </w:style>
  <w:style w:type="paragraph" w:styleId="List">
    <w:name w:val="List"/>
    <w:basedOn w:val="BodyText"/>
    <w:next w:val="BodyText"/>
    <w:rsid w:val="002769BD"/>
    <w:pPr>
      <w:tabs>
        <w:tab w:val="left" w:pos="340"/>
      </w:tabs>
      <w:spacing w:before="60" w:after="60"/>
      <w:ind w:left="340" w:hanging="340"/>
    </w:pPr>
  </w:style>
  <w:style w:type="paragraph" w:styleId="ListBullet">
    <w:name w:val="List Bullet"/>
    <w:basedOn w:val="List"/>
    <w:rsid w:val="002769BD"/>
    <w:pPr>
      <w:numPr>
        <w:numId w:val="12"/>
      </w:numPr>
      <w:tabs>
        <w:tab w:val="clear" w:pos="340"/>
      </w:tabs>
      <w:spacing w:before="40" w:after="40"/>
    </w:pPr>
  </w:style>
  <w:style w:type="paragraph" w:styleId="ListBullet2">
    <w:name w:val="List Bullet 2"/>
    <w:basedOn w:val="List2"/>
    <w:rsid w:val="002769BD"/>
    <w:pPr>
      <w:numPr>
        <w:numId w:val="13"/>
      </w:numPr>
      <w:tabs>
        <w:tab w:val="clear" w:pos="680"/>
      </w:tabs>
    </w:pPr>
  </w:style>
  <w:style w:type="paragraph" w:customStyle="1" w:styleId="SuperHeading">
    <w:name w:val="SuperHeading"/>
    <w:basedOn w:val="Normal"/>
    <w:rsid w:val="002769BD"/>
    <w:pPr>
      <w:spacing w:before="240" w:after="120"/>
      <w:outlineLvl w:val="0"/>
    </w:pPr>
    <w:rPr>
      <w:rFonts w:ascii="Times New Roman" w:hAnsi="Times New Roman"/>
      <w:b/>
      <w:sz w:val="32"/>
    </w:rPr>
  </w:style>
  <w:style w:type="paragraph" w:customStyle="1" w:styleId="TableHeading">
    <w:name w:val="Table Heading"/>
    <w:basedOn w:val="HeadingBase"/>
    <w:rsid w:val="002769BD"/>
    <w:pPr>
      <w:keepLines/>
      <w:pBdr>
        <w:bottom w:val="single" w:sz="6" w:space="1" w:color="918585"/>
      </w:pBdr>
      <w:spacing w:before="240"/>
    </w:pPr>
  </w:style>
  <w:style w:type="paragraph" w:customStyle="1" w:styleId="AllowPageBreak">
    <w:name w:val="AllowPageBreak"/>
    <w:rsid w:val="00276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9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9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9BD"/>
    <w:rPr>
      <w:rFonts w:ascii="Courier New" w:eastAsia="Times New Roman" w:hAnsi="Courier New" w:cs="Times New Roman"/>
      <w:i/>
      <w:szCs w:val="20"/>
      <w:lang w:eastAsia="en-US"/>
    </w:rPr>
  </w:style>
  <w:style w:type="paragraph" w:customStyle="1" w:styleId="HeadingBase">
    <w:name w:val="Heading Base"/>
    <w:rsid w:val="00276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9BD"/>
    <w:pPr>
      <w:tabs>
        <w:tab w:val="right" w:leader="dot" w:pos="9072"/>
      </w:tabs>
      <w:ind w:left="567"/>
    </w:pPr>
    <w:rPr>
      <w:szCs w:val="22"/>
    </w:rPr>
  </w:style>
  <w:style w:type="paragraph" w:customStyle="1" w:styleId="TOCBase">
    <w:name w:val="TOC Base"/>
    <w:rsid w:val="00276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9BD"/>
    <w:pPr>
      <w:tabs>
        <w:tab w:val="right" w:leader="dot" w:pos="9072"/>
      </w:tabs>
      <w:spacing w:before="40" w:after="40"/>
      <w:ind w:left="284"/>
    </w:pPr>
    <w:rPr>
      <w:rFonts w:ascii="Times New Roman" w:hAnsi="Times New Roman"/>
    </w:rPr>
  </w:style>
  <w:style w:type="paragraph" w:styleId="TOC1">
    <w:name w:val="toc 1"/>
    <w:basedOn w:val="TOCBase"/>
    <w:next w:val="Normal"/>
    <w:rsid w:val="002769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9BD"/>
    <w:rPr>
      <w:rFonts w:ascii="Times New Roman" w:eastAsia="Times New Roman" w:hAnsi="Times New Roman" w:cs="Times New Roman"/>
      <w:sz w:val="16"/>
      <w:lang w:eastAsia="en-US"/>
    </w:rPr>
  </w:style>
  <w:style w:type="paragraph" w:styleId="Title">
    <w:name w:val="Title"/>
    <w:basedOn w:val="HeadingBase"/>
    <w:link w:val="TitleChar"/>
    <w:qFormat/>
    <w:rsid w:val="002769BD"/>
    <w:pPr>
      <w:spacing w:before="5040"/>
      <w:jc w:val="center"/>
    </w:pPr>
    <w:rPr>
      <w:sz w:val="48"/>
      <w:szCs w:val="72"/>
      <w:lang w:val="en-US"/>
    </w:rPr>
  </w:style>
  <w:style w:type="character" w:customStyle="1" w:styleId="TitleChar">
    <w:name w:val="Title Char"/>
    <w:basedOn w:val="DefaultParagraphFont"/>
    <w:link w:val="Title"/>
    <w:rsid w:val="00276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9BD"/>
    <w:pPr>
      <w:tabs>
        <w:tab w:val="left" w:pos="3600"/>
        <w:tab w:val="left" w:pos="3958"/>
      </w:tabs>
    </w:pPr>
  </w:style>
  <w:style w:type="paragraph" w:customStyle="1" w:styleId="Note">
    <w:name w:val="Note"/>
    <w:basedOn w:val="BodyText"/>
    <w:rsid w:val="002769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69BD"/>
    <w:rPr>
      <w:b/>
      <w:spacing w:val="0"/>
    </w:rPr>
  </w:style>
  <w:style w:type="paragraph" w:customStyle="1" w:styleId="SuperTitle">
    <w:name w:val="SuperTitle"/>
    <w:basedOn w:val="Title"/>
    <w:rsid w:val="002769BD"/>
    <w:pPr>
      <w:framePr w:wrap="auto" w:hAnchor="text" w:y="6049"/>
    </w:pPr>
    <w:rPr>
      <w:color w:val="000000"/>
      <w:sz w:val="40"/>
    </w:rPr>
  </w:style>
  <w:style w:type="paragraph" w:customStyle="1" w:styleId="TOCTitle">
    <w:name w:val="TOCTitle"/>
    <w:basedOn w:val="Heading1"/>
    <w:rsid w:val="002769BD"/>
    <w:pPr>
      <w:spacing w:after="240"/>
      <w:jc w:val="center"/>
      <w:outlineLvl w:val="9"/>
    </w:pPr>
    <w:rPr>
      <w:caps/>
    </w:rPr>
  </w:style>
  <w:style w:type="paragraph" w:customStyle="1" w:styleId="Version">
    <w:name w:val="Version"/>
    <w:rsid w:val="00276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9BD"/>
    <w:pPr>
      <w:keepNext w:val="0"/>
      <w:tabs>
        <w:tab w:val="right" w:pos="4176"/>
      </w:tabs>
      <w:ind w:left="198" w:hanging="198"/>
    </w:pPr>
    <w:rPr>
      <w:rFonts w:ascii="Garamond" w:hAnsi="Garamond"/>
    </w:rPr>
  </w:style>
  <w:style w:type="paragraph" w:styleId="IndexHeading">
    <w:name w:val="index heading"/>
    <w:basedOn w:val="Normal"/>
    <w:next w:val="Index1"/>
    <w:semiHidden/>
    <w:rsid w:val="002769BD"/>
    <w:pPr>
      <w:spacing w:before="120" w:after="120"/>
    </w:pPr>
    <w:rPr>
      <w:rFonts w:ascii="Arial" w:hAnsi="Arial"/>
      <w:b/>
      <w:color w:val="918585"/>
      <w:sz w:val="24"/>
    </w:rPr>
  </w:style>
  <w:style w:type="paragraph" w:styleId="Header">
    <w:name w:val="header"/>
    <w:basedOn w:val="Normal"/>
    <w:link w:val="HeaderChar"/>
    <w:rsid w:val="00276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9BD"/>
    <w:rPr>
      <w:rFonts w:ascii="Times New Roman" w:eastAsia="Times New Roman" w:hAnsi="Times New Roman" w:cs="Times New Roman"/>
      <w:sz w:val="16"/>
      <w:szCs w:val="20"/>
      <w:lang w:val="en-GB" w:eastAsia="en-US"/>
    </w:rPr>
  </w:style>
  <w:style w:type="paragraph" w:customStyle="1" w:styleId="Chapter">
    <w:name w:val="Chapter"/>
    <w:basedOn w:val="Normal"/>
    <w:rsid w:val="002769BD"/>
    <w:pPr>
      <w:spacing w:before="240"/>
    </w:pPr>
    <w:rPr>
      <w:rFonts w:ascii="Times New Roman" w:hAnsi="Times New Roman"/>
      <w:smallCaps/>
      <w:spacing w:val="80"/>
      <w:sz w:val="28"/>
    </w:rPr>
  </w:style>
  <w:style w:type="paragraph" w:customStyle="1" w:styleId="InChapter">
    <w:name w:val="InChapter"/>
    <w:basedOn w:val="Heading3"/>
    <w:rsid w:val="002769BD"/>
    <w:pPr>
      <w:spacing w:after="240"/>
      <w:outlineLvl w:val="9"/>
    </w:pPr>
    <w:rPr>
      <w:noProof/>
    </w:rPr>
  </w:style>
  <w:style w:type="paragraph" w:styleId="Index2">
    <w:name w:val="index 2"/>
    <w:basedOn w:val="Normal"/>
    <w:next w:val="Normal"/>
    <w:semiHidden/>
    <w:rsid w:val="002769BD"/>
    <w:pPr>
      <w:tabs>
        <w:tab w:val="right" w:pos="4176"/>
      </w:tabs>
      <w:ind w:left="568" w:hanging="284"/>
    </w:pPr>
    <w:rPr>
      <w:rFonts w:ascii="Garamond" w:hAnsi="Garamond"/>
    </w:rPr>
  </w:style>
  <w:style w:type="paragraph" w:customStyle="1" w:styleId="Byline">
    <w:name w:val="Byline"/>
    <w:rsid w:val="00276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9BD"/>
    <w:pPr>
      <w:tabs>
        <w:tab w:val="clear" w:pos="3600"/>
        <w:tab w:val="clear" w:pos="3958"/>
      </w:tabs>
      <w:jc w:val="right"/>
    </w:pPr>
  </w:style>
  <w:style w:type="character" w:styleId="Emphasis">
    <w:name w:val="Emphasis"/>
    <w:basedOn w:val="DefaultParagraphFont"/>
    <w:qFormat/>
    <w:rsid w:val="002769BD"/>
    <w:rPr>
      <w:i/>
    </w:rPr>
  </w:style>
  <w:style w:type="paragraph" w:styleId="Caption">
    <w:name w:val="caption"/>
    <w:basedOn w:val="BodyText"/>
    <w:next w:val="Normal"/>
    <w:qFormat/>
    <w:rsid w:val="002769BD"/>
    <w:pPr>
      <w:framePr w:w="2268" w:hSpace="181" w:vSpace="181" w:wrap="around" w:vAnchor="text" w:hAnchor="page" w:x="1135" w:y="285" w:anchorLock="1"/>
    </w:pPr>
    <w:rPr>
      <w:i/>
    </w:rPr>
  </w:style>
  <w:style w:type="paragraph" w:customStyle="1" w:styleId="MiniTOCTitle">
    <w:name w:val="MiniTOCTitle"/>
    <w:basedOn w:val="Heading4"/>
    <w:rsid w:val="002769BD"/>
    <w:pPr>
      <w:spacing w:before="240"/>
      <w:outlineLvl w:val="9"/>
    </w:pPr>
    <w:rPr>
      <w:noProof/>
      <w:sz w:val="24"/>
    </w:rPr>
  </w:style>
  <w:style w:type="paragraph" w:customStyle="1" w:styleId="MiniTOCItem">
    <w:name w:val="MiniTOCItem"/>
    <w:basedOn w:val="ListBullet"/>
    <w:rsid w:val="002769BD"/>
    <w:pPr>
      <w:numPr>
        <w:numId w:val="0"/>
      </w:numPr>
      <w:tabs>
        <w:tab w:val="right" w:leader="dot" w:pos="6521"/>
      </w:tabs>
      <w:spacing w:before="0" w:after="0"/>
    </w:pPr>
  </w:style>
  <w:style w:type="paragraph" w:customStyle="1" w:styleId="TOFTitle">
    <w:name w:val="TOFTitle"/>
    <w:basedOn w:val="TOCTitle"/>
    <w:rsid w:val="002769BD"/>
  </w:style>
  <w:style w:type="paragraph" w:styleId="TableofFigures">
    <w:name w:val="table of figures"/>
    <w:basedOn w:val="Normal"/>
    <w:next w:val="Normal"/>
    <w:semiHidden/>
    <w:rsid w:val="002769BD"/>
    <w:pPr>
      <w:tabs>
        <w:tab w:val="right" w:leader="dot" w:pos="9072"/>
      </w:tabs>
      <w:ind w:left="970" w:hanging="403"/>
    </w:pPr>
    <w:rPr>
      <w:rFonts w:ascii="Times New Roman" w:hAnsi="Times New Roman"/>
      <w:b/>
    </w:rPr>
  </w:style>
  <w:style w:type="paragraph" w:styleId="ListNumber">
    <w:name w:val="List Number"/>
    <w:basedOn w:val="List"/>
    <w:rsid w:val="002769BD"/>
    <w:pPr>
      <w:numPr>
        <w:numId w:val="15"/>
      </w:numPr>
      <w:tabs>
        <w:tab w:val="clear" w:pos="340"/>
      </w:tabs>
    </w:pPr>
  </w:style>
  <w:style w:type="character" w:customStyle="1" w:styleId="WingdingSymbols">
    <w:name w:val="Wingding Symbols"/>
    <w:rsid w:val="002769BD"/>
    <w:rPr>
      <w:rFonts w:ascii="Wingdings" w:hAnsi="Wingdings"/>
    </w:rPr>
  </w:style>
  <w:style w:type="character" w:customStyle="1" w:styleId="HotSpot">
    <w:name w:val="HotSpot"/>
    <w:rsid w:val="002769BD"/>
    <w:rPr>
      <w:color w:val="0033CC"/>
      <w:u w:val="none"/>
    </w:rPr>
  </w:style>
  <w:style w:type="paragraph" w:customStyle="1" w:styleId="BodyTextRight">
    <w:name w:val="Body Text Right"/>
    <w:basedOn w:val="BodyText"/>
    <w:rsid w:val="002769BD"/>
    <w:pPr>
      <w:spacing w:before="0" w:after="0"/>
      <w:jc w:val="right"/>
    </w:pPr>
  </w:style>
  <w:style w:type="paragraph" w:styleId="Index3">
    <w:name w:val="index 3"/>
    <w:basedOn w:val="ListNumber2"/>
    <w:next w:val="Normal"/>
    <w:semiHidden/>
    <w:rsid w:val="002769BD"/>
    <w:pPr>
      <w:numPr>
        <w:numId w:val="0"/>
      </w:numPr>
      <w:tabs>
        <w:tab w:val="right" w:leader="dot" w:pos="4176"/>
      </w:tabs>
    </w:pPr>
  </w:style>
  <w:style w:type="paragraph" w:styleId="ListNumber2">
    <w:name w:val="List Number 2"/>
    <w:basedOn w:val="List2"/>
    <w:rsid w:val="002769BD"/>
    <w:pPr>
      <w:numPr>
        <w:numId w:val="10"/>
      </w:numPr>
      <w:tabs>
        <w:tab w:val="clear" w:pos="1060"/>
      </w:tabs>
    </w:pPr>
  </w:style>
  <w:style w:type="paragraph" w:customStyle="1" w:styleId="MarginNote">
    <w:name w:val="Margin Note"/>
    <w:basedOn w:val="BodyText"/>
    <w:rsid w:val="00276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9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9BD"/>
    <w:rPr>
      <w:sz w:val="32"/>
    </w:rPr>
  </w:style>
  <w:style w:type="paragraph" w:customStyle="1" w:styleId="HeadingProcedure">
    <w:name w:val="Heading Procedure"/>
    <w:basedOn w:val="HeadingBase"/>
    <w:next w:val="Normal"/>
    <w:rsid w:val="002769BD"/>
    <w:pPr>
      <w:tabs>
        <w:tab w:val="left" w:pos="0"/>
      </w:tabs>
      <w:spacing w:before="120" w:after="60"/>
    </w:pPr>
    <w:rPr>
      <w:i/>
      <w:color w:val="918585"/>
      <w:sz w:val="22"/>
    </w:rPr>
  </w:style>
  <w:style w:type="paragraph" w:customStyle="1" w:styleId="TableBodyText">
    <w:name w:val="Table Body Text"/>
    <w:basedOn w:val="BodyText"/>
    <w:rsid w:val="002769BD"/>
    <w:pPr>
      <w:spacing w:before="60" w:after="60"/>
    </w:pPr>
  </w:style>
  <w:style w:type="paragraph" w:styleId="ListContinue">
    <w:name w:val="List Continue"/>
    <w:basedOn w:val="List"/>
    <w:rsid w:val="002769BD"/>
    <w:pPr>
      <w:ind w:firstLine="0"/>
    </w:pPr>
  </w:style>
  <w:style w:type="paragraph" w:customStyle="1" w:styleId="ListNote">
    <w:name w:val="List Note"/>
    <w:basedOn w:val="List"/>
    <w:rsid w:val="002769BD"/>
    <w:pPr>
      <w:pBdr>
        <w:top w:val="single" w:sz="6" w:space="2" w:color="918585"/>
        <w:bottom w:val="single" w:sz="6" w:space="2" w:color="918585"/>
      </w:pBdr>
      <w:tabs>
        <w:tab w:val="left" w:pos="1021"/>
      </w:tabs>
      <w:ind w:firstLine="0"/>
    </w:pPr>
  </w:style>
  <w:style w:type="paragraph" w:customStyle="1" w:styleId="Warning">
    <w:name w:val="Warning"/>
    <w:basedOn w:val="BodyText"/>
    <w:rsid w:val="002769BD"/>
    <w:pPr>
      <w:shd w:val="clear" w:color="auto" w:fill="D9D9D9"/>
      <w:tabs>
        <w:tab w:val="left" w:pos="992"/>
      </w:tabs>
      <w:ind w:left="119" w:right="119"/>
    </w:pPr>
    <w:rPr>
      <w:sz w:val="20"/>
    </w:rPr>
  </w:style>
  <w:style w:type="paragraph" w:customStyle="1" w:styleId="MarginIcons">
    <w:name w:val="Margin Icons"/>
    <w:basedOn w:val="BodyText"/>
    <w:rsid w:val="00276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9BD"/>
    <w:rPr>
      <w:rFonts w:ascii="Courier New" w:hAnsi="Courier New"/>
    </w:rPr>
  </w:style>
  <w:style w:type="paragraph" w:customStyle="1" w:styleId="NoteBullet">
    <w:name w:val="Note Bullet"/>
    <w:basedOn w:val="Note"/>
    <w:rsid w:val="002769BD"/>
    <w:pPr>
      <w:tabs>
        <w:tab w:val="clear" w:pos="680"/>
      </w:tabs>
      <w:spacing w:before="60" w:after="60"/>
    </w:pPr>
  </w:style>
  <w:style w:type="paragraph" w:customStyle="1" w:styleId="SubHeading2">
    <w:name w:val="SubHeading2"/>
    <w:basedOn w:val="HeadingBase"/>
    <w:rsid w:val="002769BD"/>
    <w:pPr>
      <w:spacing w:before="240" w:after="60"/>
    </w:pPr>
    <w:rPr>
      <w:sz w:val="20"/>
    </w:rPr>
  </w:style>
  <w:style w:type="paragraph" w:customStyle="1" w:styleId="SubHeading1">
    <w:name w:val="SubHeading1"/>
    <w:basedOn w:val="HeadingBase"/>
    <w:rsid w:val="002769BD"/>
    <w:pPr>
      <w:spacing w:before="240" w:after="60"/>
    </w:pPr>
    <w:rPr>
      <w:color w:val="918585"/>
      <w:sz w:val="22"/>
    </w:rPr>
  </w:style>
  <w:style w:type="paragraph" w:customStyle="1" w:styleId="SideHeading">
    <w:name w:val="Side Heading"/>
    <w:basedOn w:val="HeadingBase"/>
    <w:rsid w:val="00276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9BD"/>
    <w:pPr>
      <w:tabs>
        <w:tab w:val="num" w:pos="360"/>
      </w:tabs>
    </w:pPr>
  </w:style>
  <w:style w:type="paragraph" w:styleId="PlainText">
    <w:name w:val="Plain Text"/>
    <w:basedOn w:val="Normal"/>
    <w:link w:val="PlainTextChar"/>
    <w:rsid w:val="002769BD"/>
    <w:rPr>
      <w:sz w:val="20"/>
    </w:rPr>
  </w:style>
  <w:style w:type="character" w:customStyle="1" w:styleId="PlainTextChar">
    <w:name w:val="Plain Text Char"/>
    <w:basedOn w:val="DefaultParagraphFont"/>
    <w:link w:val="PlainText"/>
    <w:rsid w:val="002769BD"/>
    <w:rPr>
      <w:rFonts w:ascii="Courier New" w:eastAsia="Times New Roman" w:hAnsi="Courier New" w:cs="Times New Roman"/>
      <w:sz w:val="20"/>
      <w:szCs w:val="20"/>
      <w:lang w:eastAsia="en-US"/>
    </w:rPr>
  </w:style>
  <w:style w:type="character" w:customStyle="1" w:styleId="MenuOption">
    <w:name w:val="Menu Option"/>
    <w:basedOn w:val="DefaultParagraphFont"/>
    <w:rsid w:val="002769BD"/>
    <w:rPr>
      <w:b/>
      <w:smallCaps/>
    </w:rPr>
  </w:style>
  <w:style w:type="paragraph" w:customStyle="1" w:styleId="TableListNumber">
    <w:name w:val="Table List Number"/>
    <w:basedOn w:val="ListNumber"/>
    <w:rsid w:val="002769BD"/>
    <w:pPr>
      <w:numPr>
        <w:numId w:val="0"/>
      </w:numPr>
    </w:pPr>
  </w:style>
  <w:style w:type="paragraph" w:styleId="TOC4">
    <w:name w:val="toc 4"/>
    <w:basedOn w:val="TOCBase"/>
    <w:next w:val="Normal"/>
    <w:semiHidden/>
    <w:rsid w:val="002769BD"/>
    <w:pPr>
      <w:tabs>
        <w:tab w:val="right" w:leader="dot" w:pos="9071"/>
      </w:tabs>
      <w:ind w:left="1701"/>
    </w:pPr>
  </w:style>
  <w:style w:type="paragraph" w:customStyle="1" w:styleId="ListAlpha">
    <w:name w:val="List Alpha"/>
    <w:basedOn w:val="List"/>
    <w:rsid w:val="002769BD"/>
    <w:pPr>
      <w:numPr>
        <w:numId w:val="9"/>
      </w:numPr>
    </w:pPr>
  </w:style>
  <w:style w:type="paragraph" w:customStyle="1" w:styleId="ListAlpha2">
    <w:name w:val="List Alpha 2"/>
    <w:basedOn w:val="List2"/>
    <w:rsid w:val="002769BD"/>
    <w:pPr>
      <w:numPr>
        <w:numId w:val="8"/>
      </w:numPr>
    </w:pPr>
  </w:style>
  <w:style w:type="paragraph" w:styleId="List2">
    <w:name w:val="List 2"/>
    <w:basedOn w:val="BodyText"/>
    <w:rsid w:val="002769BD"/>
    <w:pPr>
      <w:tabs>
        <w:tab w:val="left" w:pos="680"/>
      </w:tabs>
      <w:spacing w:before="60" w:after="60"/>
      <w:ind w:left="680" w:hanging="340"/>
    </w:pPr>
  </w:style>
  <w:style w:type="paragraph" w:styleId="List3">
    <w:name w:val="List 3"/>
    <w:basedOn w:val="BodyText"/>
    <w:rsid w:val="002769BD"/>
    <w:pPr>
      <w:tabs>
        <w:tab w:val="left" w:pos="1021"/>
      </w:tabs>
      <w:spacing w:before="60" w:after="60"/>
      <w:ind w:left="1020" w:hanging="340"/>
    </w:pPr>
  </w:style>
  <w:style w:type="paragraph" w:styleId="List4">
    <w:name w:val="List 4"/>
    <w:basedOn w:val="BodyText"/>
    <w:rsid w:val="002769BD"/>
    <w:pPr>
      <w:tabs>
        <w:tab w:val="left" w:pos="1361"/>
      </w:tabs>
      <w:spacing w:before="60" w:after="60"/>
      <w:ind w:left="1361" w:hanging="340"/>
    </w:pPr>
  </w:style>
  <w:style w:type="paragraph" w:styleId="List5">
    <w:name w:val="List 5"/>
    <w:basedOn w:val="BodyText"/>
    <w:rsid w:val="002769BD"/>
    <w:pPr>
      <w:tabs>
        <w:tab w:val="left" w:pos="1701"/>
      </w:tabs>
      <w:spacing w:before="60" w:after="60"/>
      <w:ind w:left="1701" w:hanging="340"/>
    </w:pPr>
  </w:style>
  <w:style w:type="paragraph" w:styleId="ListBullet3">
    <w:name w:val="List Bullet 3"/>
    <w:basedOn w:val="List3"/>
    <w:rsid w:val="002769BD"/>
    <w:pPr>
      <w:numPr>
        <w:numId w:val="14"/>
      </w:numPr>
      <w:tabs>
        <w:tab w:val="clear" w:pos="1021"/>
      </w:tabs>
      <w:ind w:left="1037" w:hanging="357"/>
    </w:pPr>
  </w:style>
  <w:style w:type="paragraph" w:styleId="ListBullet4">
    <w:name w:val="List Bullet 4"/>
    <w:basedOn w:val="List4"/>
    <w:rsid w:val="002769BD"/>
    <w:pPr>
      <w:numPr>
        <w:numId w:val="3"/>
      </w:numPr>
      <w:tabs>
        <w:tab w:val="clear" w:pos="1361"/>
      </w:tabs>
    </w:pPr>
  </w:style>
  <w:style w:type="paragraph" w:styleId="ListBullet5">
    <w:name w:val="List Bullet 5"/>
    <w:basedOn w:val="List5"/>
    <w:rsid w:val="002769BD"/>
    <w:pPr>
      <w:numPr>
        <w:numId w:val="4"/>
      </w:numPr>
    </w:pPr>
  </w:style>
  <w:style w:type="paragraph" w:styleId="ListContinue2">
    <w:name w:val="List Continue 2"/>
    <w:basedOn w:val="List2"/>
    <w:rsid w:val="002769BD"/>
    <w:pPr>
      <w:ind w:firstLine="0"/>
    </w:pPr>
  </w:style>
  <w:style w:type="paragraph" w:styleId="ListContinue3">
    <w:name w:val="List Continue 3"/>
    <w:basedOn w:val="List3"/>
    <w:rsid w:val="002769BD"/>
    <w:pPr>
      <w:ind w:left="1021" w:firstLine="0"/>
    </w:pPr>
  </w:style>
  <w:style w:type="paragraph" w:styleId="ListContinue4">
    <w:name w:val="List Continue 4"/>
    <w:basedOn w:val="List4"/>
    <w:rsid w:val="002769BD"/>
    <w:pPr>
      <w:ind w:firstLine="0"/>
    </w:pPr>
  </w:style>
  <w:style w:type="paragraph" w:styleId="ListContinue5">
    <w:name w:val="List Continue 5"/>
    <w:basedOn w:val="List5"/>
    <w:rsid w:val="002769BD"/>
    <w:pPr>
      <w:ind w:firstLine="0"/>
    </w:pPr>
  </w:style>
  <w:style w:type="paragraph" w:styleId="ListNumber3">
    <w:name w:val="List Number 3"/>
    <w:basedOn w:val="List3"/>
    <w:rsid w:val="002769BD"/>
    <w:pPr>
      <w:numPr>
        <w:numId w:val="5"/>
      </w:numPr>
    </w:pPr>
  </w:style>
  <w:style w:type="paragraph" w:styleId="ListNumber4">
    <w:name w:val="List Number 4"/>
    <w:basedOn w:val="List4"/>
    <w:rsid w:val="002769BD"/>
    <w:pPr>
      <w:numPr>
        <w:numId w:val="6"/>
      </w:numPr>
    </w:pPr>
  </w:style>
  <w:style w:type="paragraph" w:styleId="ListNumber5">
    <w:name w:val="List Number 5"/>
    <w:basedOn w:val="List5"/>
    <w:rsid w:val="002769BD"/>
    <w:pPr>
      <w:numPr>
        <w:numId w:val="7"/>
      </w:numPr>
    </w:pPr>
  </w:style>
  <w:style w:type="paragraph" w:styleId="BlockText">
    <w:name w:val="Block Text"/>
    <w:basedOn w:val="Normal"/>
    <w:rsid w:val="002769BD"/>
    <w:pPr>
      <w:spacing w:after="120"/>
      <w:ind w:left="1440" w:right="1440"/>
    </w:pPr>
  </w:style>
  <w:style w:type="character" w:customStyle="1" w:styleId="Subscript">
    <w:name w:val="Subscript"/>
    <w:basedOn w:val="DefaultParagraphFont"/>
    <w:rsid w:val="002769BD"/>
    <w:rPr>
      <w:sz w:val="16"/>
      <w:vertAlign w:val="subscript"/>
    </w:rPr>
  </w:style>
  <w:style w:type="character" w:customStyle="1" w:styleId="Superscript">
    <w:name w:val="Superscript"/>
    <w:basedOn w:val="DefaultParagraphFont"/>
    <w:rsid w:val="002769BD"/>
    <w:rPr>
      <w:sz w:val="16"/>
      <w:vertAlign w:val="superscript"/>
    </w:rPr>
  </w:style>
  <w:style w:type="character" w:customStyle="1" w:styleId="Symbols">
    <w:name w:val="Symbols"/>
    <w:basedOn w:val="DefaultParagraphFont"/>
    <w:rsid w:val="002769BD"/>
    <w:rPr>
      <w:rFonts w:ascii="Symbol" w:hAnsi="Symbol"/>
    </w:rPr>
  </w:style>
  <w:style w:type="character" w:customStyle="1" w:styleId="MenuOptions">
    <w:name w:val="Menu Options"/>
    <w:basedOn w:val="DefaultParagraphFont"/>
    <w:rsid w:val="002769BD"/>
    <w:rPr>
      <w:rFonts w:ascii="Arial Narrow" w:hAnsi="Arial Narrow"/>
      <w:smallCaps/>
    </w:rPr>
  </w:style>
  <w:style w:type="character" w:customStyle="1" w:styleId="Buttons">
    <w:name w:val="Buttons"/>
    <w:basedOn w:val="DefaultParagraphFont"/>
    <w:rsid w:val="002769BD"/>
    <w:rPr>
      <w:b/>
    </w:rPr>
  </w:style>
  <w:style w:type="character" w:customStyle="1" w:styleId="Underlined">
    <w:name w:val="Underlined"/>
    <w:basedOn w:val="DefaultParagraphFont"/>
    <w:rsid w:val="002769BD"/>
    <w:rPr>
      <w:u w:val="single"/>
    </w:rPr>
  </w:style>
  <w:style w:type="paragraph" w:customStyle="1" w:styleId="TableBodyTextRight">
    <w:name w:val="Table Body Text Right"/>
    <w:basedOn w:val="TableBodyText"/>
    <w:rsid w:val="002769BD"/>
    <w:pPr>
      <w:widowControl w:val="0"/>
      <w:autoSpaceDE w:val="0"/>
      <w:autoSpaceDN w:val="0"/>
      <w:adjustRightInd w:val="0"/>
      <w:jc w:val="right"/>
    </w:pPr>
    <w:rPr>
      <w:rFonts w:cs="Arial"/>
      <w:szCs w:val="18"/>
    </w:rPr>
  </w:style>
  <w:style w:type="paragraph" w:customStyle="1" w:styleId="CopyrightText">
    <w:name w:val="Copyright Text"/>
    <w:basedOn w:val="BodyText"/>
    <w:rsid w:val="002769BD"/>
    <w:rPr>
      <w:sz w:val="18"/>
    </w:rPr>
  </w:style>
  <w:style w:type="paragraph" w:customStyle="1" w:styleId="BodySmallRight">
    <w:name w:val="Body Small Right"/>
    <w:basedOn w:val="BodyTextRight"/>
    <w:rsid w:val="002769BD"/>
    <w:rPr>
      <w:sz w:val="18"/>
      <w:szCs w:val="18"/>
    </w:rPr>
  </w:style>
  <w:style w:type="paragraph" w:customStyle="1" w:styleId="MarginEdition">
    <w:name w:val="Margin Edition"/>
    <w:basedOn w:val="MarginNote"/>
    <w:rsid w:val="002769BD"/>
    <w:pPr>
      <w:spacing w:before="0" w:after="0"/>
    </w:pPr>
    <w:rPr>
      <w:rFonts w:ascii="Times New Roman" w:hAnsi="Times New Roman"/>
      <w:color w:val="999999"/>
    </w:rPr>
  </w:style>
  <w:style w:type="paragraph" w:customStyle="1" w:styleId="Spacer">
    <w:name w:val="Spacer"/>
    <w:basedOn w:val="Normal"/>
    <w:rsid w:val="002769BD"/>
    <w:rPr>
      <w:sz w:val="2"/>
      <w:szCs w:val="2"/>
    </w:rPr>
  </w:style>
  <w:style w:type="character" w:customStyle="1" w:styleId="Small">
    <w:name w:val="Small"/>
    <w:basedOn w:val="DefaultParagraphFont"/>
    <w:rsid w:val="002769BD"/>
    <w:rPr>
      <w:sz w:val="16"/>
    </w:rPr>
  </w:style>
  <w:style w:type="paragraph" w:customStyle="1" w:styleId="WideTable">
    <w:name w:val="Wide Table"/>
    <w:basedOn w:val="Normal"/>
    <w:rsid w:val="002769BD"/>
    <w:pPr>
      <w:ind w:left="-1418"/>
    </w:pPr>
    <w:rPr>
      <w:sz w:val="2"/>
      <w:szCs w:val="2"/>
    </w:rPr>
  </w:style>
  <w:style w:type="character" w:styleId="PageNumber">
    <w:name w:val="page number"/>
    <w:basedOn w:val="DefaultParagraphFont"/>
    <w:rsid w:val="002769BD"/>
  </w:style>
  <w:style w:type="paragraph" w:styleId="Quote">
    <w:name w:val="Quote"/>
    <w:basedOn w:val="Heading1"/>
    <w:link w:val="QuoteChar"/>
    <w:qFormat/>
    <w:rsid w:val="002769BD"/>
    <w:rPr>
      <w:b w:val="0"/>
      <w:sz w:val="72"/>
      <w:szCs w:val="72"/>
      <w:lang w:val="en-NZ"/>
    </w:rPr>
  </w:style>
  <w:style w:type="character" w:customStyle="1" w:styleId="QuoteChar">
    <w:name w:val="Quote Char"/>
    <w:basedOn w:val="DefaultParagraphFont"/>
    <w:link w:val="Quote"/>
    <w:rsid w:val="00276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9BD"/>
    <w:pPr>
      <w:pageBreakBefore/>
    </w:pPr>
  </w:style>
  <w:style w:type="paragraph" w:customStyle="1" w:styleId="Border">
    <w:name w:val="Border"/>
    <w:basedOn w:val="Normal"/>
    <w:qFormat/>
    <w:rsid w:val="00276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9BD"/>
    <w:rPr>
      <w:b/>
      <w:bCs/>
      <w:i/>
      <w:iCs/>
      <w:color w:val="auto"/>
    </w:rPr>
  </w:style>
  <w:style w:type="paragraph" w:styleId="IntenseQuote">
    <w:name w:val="Intense Quote"/>
    <w:basedOn w:val="Normal"/>
    <w:next w:val="Normal"/>
    <w:link w:val="IntenseQuoteChar"/>
    <w:uiPriority w:val="30"/>
    <w:qFormat/>
    <w:rsid w:val="00276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9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9BD"/>
    <w:rPr>
      <w:smallCaps/>
      <w:color w:val="auto"/>
      <w:u w:val="single"/>
    </w:rPr>
  </w:style>
  <w:style w:type="character" w:styleId="IntenseReference">
    <w:name w:val="Intense Reference"/>
    <w:basedOn w:val="DefaultParagraphFont"/>
    <w:uiPriority w:val="32"/>
    <w:qFormat/>
    <w:rsid w:val="002769BD"/>
    <w:rPr>
      <w:b/>
      <w:bCs/>
      <w:smallCaps/>
      <w:color w:val="auto"/>
      <w:spacing w:val="5"/>
      <w:u w:val="single"/>
    </w:rPr>
  </w:style>
  <w:style w:type="paragraph" w:customStyle="1" w:styleId="2ColumnHeading">
    <w:name w:val="2Column Heading"/>
    <w:basedOn w:val="BodyText"/>
    <w:qFormat/>
    <w:rsid w:val="002769BD"/>
    <w:pPr>
      <w:spacing w:after="60"/>
      <w:ind w:left="-2268"/>
    </w:pPr>
    <w:rPr>
      <w:b/>
    </w:rPr>
  </w:style>
  <w:style w:type="paragraph" w:customStyle="1" w:styleId="Heading1TOC">
    <w:name w:val="Heading1 TOC"/>
    <w:basedOn w:val="Normal"/>
    <w:qFormat/>
    <w:rsid w:val="002769BD"/>
    <w:pPr>
      <w:spacing w:before="240" w:after="120"/>
    </w:pPr>
    <w:rPr>
      <w:rFonts w:ascii="Times New Roman" w:hAnsi="Times New Roman"/>
      <w:b/>
      <w:sz w:val="32"/>
    </w:rPr>
  </w:style>
  <w:style w:type="paragraph" w:customStyle="1" w:styleId="Heading2TOC">
    <w:name w:val="Heading2 TOC"/>
    <w:basedOn w:val="Normal"/>
    <w:qFormat/>
    <w:rsid w:val="002769BD"/>
    <w:pPr>
      <w:spacing w:before="240" w:after="60"/>
    </w:pPr>
    <w:rPr>
      <w:rFonts w:ascii="Times New Roman" w:hAnsi="Times New Roman"/>
      <w:b/>
      <w:sz w:val="28"/>
    </w:rPr>
  </w:style>
  <w:style w:type="character" w:customStyle="1" w:styleId="Underline">
    <w:name w:val="Underline"/>
    <w:basedOn w:val="DefaultParagraphFont"/>
    <w:qFormat/>
    <w:rsid w:val="002769BD"/>
    <w:rPr>
      <w:u w:val="single"/>
    </w:rPr>
  </w:style>
  <w:style w:type="character" w:customStyle="1" w:styleId="BoldandItalics">
    <w:name w:val="Bold and Italics"/>
    <w:qFormat/>
    <w:rsid w:val="002769BD"/>
    <w:rPr>
      <w:b/>
      <w:i/>
      <w:u w:val="none"/>
    </w:rPr>
  </w:style>
  <w:style w:type="paragraph" w:styleId="BalloonText">
    <w:name w:val="Balloon Text"/>
    <w:basedOn w:val="Normal"/>
    <w:link w:val="BalloonTextChar"/>
    <w:rsid w:val="002769BD"/>
    <w:rPr>
      <w:rFonts w:ascii="Tahoma" w:hAnsi="Tahoma" w:cs="Tahoma"/>
      <w:sz w:val="16"/>
      <w:szCs w:val="16"/>
    </w:rPr>
  </w:style>
  <w:style w:type="character" w:customStyle="1" w:styleId="BalloonTextChar">
    <w:name w:val="Balloon Text Char"/>
    <w:basedOn w:val="DefaultParagraphFont"/>
    <w:link w:val="BalloonText"/>
    <w:rsid w:val="002769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9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9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9BD"/>
    <w:rPr>
      <w:b/>
      <w:color w:val="660033"/>
      <w:spacing w:val="0"/>
    </w:rPr>
  </w:style>
  <w:style w:type="paragraph" w:customStyle="1" w:styleId="Nameditemlist">
    <w:name w:val="Named item list"/>
    <w:basedOn w:val="BodyText"/>
    <w:qFormat/>
    <w:rsid w:val="002769BD"/>
    <w:pPr>
      <w:tabs>
        <w:tab w:val="left" w:pos="2835"/>
      </w:tabs>
      <w:ind w:left="2835" w:hanging="2835"/>
    </w:pPr>
  </w:style>
  <w:style w:type="paragraph" w:customStyle="1" w:styleId="BodyTextnopadding">
    <w:name w:val="Body Text no padding"/>
    <w:basedOn w:val="BodyText"/>
    <w:qFormat/>
    <w:rsid w:val="002769BD"/>
    <w:pPr>
      <w:spacing w:before="0" w:after="0"/>
    </w:pPr>
  </w:style>
  <w:style w:type="paragraph" w:customStyle="1" w:styleId="BodyTextBold">
    <w:name w:val="Body Text Bold"/>
    <w:basedOn w:val="BodyText"/>
    <w:qFormat/>
    <w:rsid w:val="002769BD"/>
    <w:rPr>
      <w:b/>
    </w:rPr>
  </w:style>
  <w:style w:type="character" w:styleId="Hyperlink">
    <w:name w:val="Hyperlink"/>
    <w:basedOn w:val="DefaultParagraphFont"/>
    <w:uiPriority w:val="99"/>
    <w:unhideWhenUsed/>
    <w:rsid w:val="00F34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7531</Characters>
  <Application>Microsoft Office Word</Application>
  <DocSecurity>0</DocSecurity>
  <Lines>242</Lines>
  <Paragraphs>177</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AHCPER505 Plan and supervise the implementation of permaculture project works</dc:title>
  <dc:subject>Approved</dc:subject>
  <dc:creator>Skills Insight</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