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790" w:rsidP="00300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AHCPER503 Develop a strategic plan for a permaculture project or enterprise</w:t>
      </w:r>
      <w:r>
        <w:fldChar w:fldCharType="end"/>
      </w:r>
    </w:p>
    <w:p w:rsidR="00300790" w:rsidP="00300790">
      <w:pPr>
        <w:pStyle w:val="Version"/>
        <w:sectPr w:rsidSect="00517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EFA" w:rsidP="00517EFA">
      <w:pPr>
        <w:pStyle w:val="SuperHeading"/>
      </w:pPr>
      <w:r w:rsidRPr="00517EFA">
        <w:t>AHCPER503 Develop a strategic plan for a permaculture project or enterprise</w:t>
      </w:r>
    </w:p>
    <w:p w:rsidR="00000000" w:rsidRPr="00517EFA" w:rsidP="00517EFA">
      <w:pPr>
        <w:pStyle w:val="Heading1"/>
      </w:pPr>
      <w:bookmarkStart w:id="1" w:name="O_885764"/>
      <w:bookmarkEnd w:id="1"/>
      <w:r w:rsidRPr="00517E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7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TableHeading"/>
              <w:rPr>
                <w:lang w:val="en-NZ"/>
              </w:rPr>
            </w:pPr>
            <w:r w:rsidRPr="00517E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TableHeading"/>
              <w:rPr>
                <w:lang w:val="en-NZ"/>
              </w:rPr>
            </w:pPr>
            <w:r w:rsidRPr="00517E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TableHeading"/>
              <w:rPr>
                <w:lang w:val="en-NZ"/>
              </w:rPr>
            </w:pPr>
            <w:r w:rsidRPr="00517EFA">
              <w:t>Comment</w:t>
            </w:r>
          </w:p>
        </w:tc>
      </w:tr>
      <w:tr w:rsidTr="00517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BodyText"/>
              <w:rPr>
                <w:lang w:val="en-NZ"/>
              </w:rPr>
            </w:pPr>
            <w:r w:rsidRPr="00517E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BodyText"/>
              <w:rPr>
                <w:lang w:val="en-NZ"/>
              </w:rPr>
            </w:pPr>
            <w:r w:rsidRPr="00517EF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EFA" w:rsidP="00517EFA">
            <w:pPr>
              <w:pStyle w:val="BodyText"/>
            </w:pPr>
            <w:r w:rsidRPr="00517EFA">
              <w:t>Initial release</w:t>
            </w:r>
          </w:p>
        </w:tc>
      </w:tr>
    </w:tbl>
    <w:p w:rsidR="00000000" w:rsidRPr="00517EFA" w:rsidP="00517EFA">
      <w:pPr>
        <w:pStyle w:val="BodyText"/>
      </w:pPr>
    </w:p>
    <w:p w:rsidR="00000000" w:rsidRPr="00517EFA" w:rsidP="00517EFA">
      <w:pPr>
        <w:pStyle w:val="AllowPageBreak"/>
      </w:pPr>
    </w:p>
    <w:p w:rsidR="00000000" w:rsidRPr="00517EFA" w:rsidP="00517EFA">
      <w:pPr>
        <w:pStyle w:val="Heading1"/>
      </w:pPr>
      <w:bookmarkStart w:id="2" w:name="O_885765"/>
      <w:bookmarkEnd w:id="2"/>
      <w:r w:rsidRPr="00517EFA">
        <w:t>Application</w:t>
      </w:r>
    </w:p>
    <w:p w:rsidR="00000000" w:rsidRPr="00517EFA" w:rsidP="00300790">
      <w:pPr>
        <w:pStyle w:val="BodyText"/>
      </w:pPr>
      <w:r w:rsidRPr="00517EFA">
        <w:t>This unit of competency describes the skills and knowledge required to develop a strategic plan for a permaculture project or enterprise. It requires the ability to prepare a strategic plan brief, research and analyse planning information, develop strategi</w:t>
      </w:r>
      <w:r w:rsidRPr="00517EFA">
        <w:t>c plan stages, document a strategic plan, and review a strategic plan against desired outcomes. Developing a strategic plan for a permaculture project requires knowledge of permaculture principles and practices, climate change and peak oil impacts, sustain</w:t>
      </w:r>
      <w:r w:rsidRPr="00517EFA">
        <w:t>able community development practices, research methods and strategic planning methodologies.</w:t>
      </w:r>
    </w:p>
    <w:p w:rsidR="00000000" w:rsidRPr="00517EFA" w:rsidP="00300790">
      <w:pPr>
        <w:pStyle w:val="BodyText"/>
      </w:pPr>
      <w:r w:rsidRPr="00517EFA">
        <w:t>All work is carried out to comply with workplace procedures.</w:t>
      </w:r>
    </w:p>
    <w:p w:rsidR="00000000" w:rsidRPr="00517EFA" w:rsidP="00300790">
      <w:pPr>
        <w:pStyle w:val="BodyText"/>
      </w:pPr>
      <w:r w:rsidRPr="00517EFA">
        <w:t xml:space="preserve">This unit applies to individuals who analyse information and exercise judgement to complete a range </w:t>
      </w:r>
      <w:r w:rsidRPr="00517EFA">
        <w:t>of advanced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517EFA" w:rsidP="00300790">
      <w:pPr>
        <w:pStyle w:val="BodyText"/>
      </w:pPr>
      <w:r w:rsidRPr="00517EFA">
        <w:t>No occupational licensing, legislativ</w:t>
      </w:r>
      <w:r w:rsidRPr="00517EFA">
        <w:t>e or certification requirements are known to apply to this unit at the time of publication.</w:t>
      </w:r>
    </w:p>
    <w:p w:rsidR="00000000" w:rsidRPr="00517EFA" w:rsidP="00517EFA">
      <w:pPr>
        <w:pStyle w:val="Heading1"/>
      </w:pPr>
      <w:bookmarkStart w:id="3" w:name="O_885766"/>
      <w:bookmarkEnd w:id="3"/>
      <w:r w:rsidRPr="00517EFA">
        <w:t>Pre-requisite Unit</w:t>
      </w:r>
    </w:p>
    <w:p w:rsidR="00000000" w:rsidRPr="00517EFA" w:rsidP="00300790">
      <w:pPr>
        <w:pStyle w:val="BodyText"/>
      </w:pPr>
      <w:r w:rsidRPr="00517EFA">
        <w:t>Nil.</w:t>
      </w:r>
    </w:p>
    <w:p w:rsidR="00000000" w:rsidRPr="00517EFA" w:rsidP="00517EFA">
      <w:pPr>
        <w:pStyle w:val="Heading1"/>
      </w:pPr>
      <w:bookmarkStart w:id="4" w:name="O_885768"/>
      <w:bookmarkEnd w:id="4"/>
      <w:r w:rsidRPr="00517EFA">
        <w:t>Unit Sector</w:t>
      </w:r>
    </w:p>
    <w:p w:rsidR="00000000" w:rsidRPr="00517EFA" w:rsidP="00300790">
      <w:pPr>
        <w:pStyle w:val="BodyText"/>
      </w:pPr>
      <w:r w:rsidRPr="00517EFA">
        <w:t>Permaculture (PER)</w:t>
      </w:r>
    </w:p>
    <w:p w:rsidR="00000000" w:rsidRPr="00517EFA" w:rsidP="00517EFA">
      <w:pPr>
        <w:pStyle w:val="Heading1"/>
      </w:pPr>
      <w:bookmarkStart w:id="5" w:name="O_885769"/>
      <w:bookmarkEnd w:id="5"/>
      <w:r w:rsidRPr="00517EF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00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TableHeading"/>
              <w:rPr>
                <w:lang w:val="en-NZ"/>
              </w:rPr>
            </w:pPr>
            <w:r w:rsidRPr="00517EF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TableHeading"/>
              <w:rPr>
                <w:lang w:val="en-NZ"/>
              </w:rPr>
            </w:pPr>
            <w:r w:rsidRPr="00517EFA">
              <w:t>Performance crit</w:t>
            </w:r>
            <w:r w:rsidRPr="00517EFA">
              <w:t>eria</w:t>
            </w:r>
          </w:p>
        </w:tc>
      </w:tr>
      <w:tr w:rsidTr="00300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BodyText"/>
              <w:rPr>
                <w:lang w:val="en-NZ"/>
              </w:rPr>
            </w:pPr>
            <w:r w:rsidRPr="00517EF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BodyText"/>
              <w:rPr>
                <w:lang w:val="en-NZ"/>
              </w:rPr>
            </w:pPr>
            <w:r w:rsidRPr="00517EFA">
              <w:t>Performance criteria describe the performance needed to demonstrate achievement of the element.</w:t>
            </w:r>
          </w:p>
        </w:tc>
      </w:tr>
      <w:tr w:rsidTr="00300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List"/>
              <w:rPr>
                <w:lang w:val="en-NZ"/>
              </w:rPr>
            </w:pPr>
            <w:r w:rsidRPr="00517EFA">
              <w:t>1.</w:t>
            </w:r>
            <w:r w:rsidRPr="00517EFA">
              <w:tab/>
              <w:t>Develop a strategic plan brief for a permaculture project or enterprise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EFA" w:rsidP="00517EFA">
            <w:pPr>
              <w:pStyle w:val="List"/>
            </w:pPr>
            <w:r w:rsidRPr="00517EFA">
              <w:t>1.1</w:t>
            </w:r>
            <w:r w:rsidRPr="00517EFA">
              <w:tab/>
              <w:t>Evaluate the curre</w:t>
            </w:r>
            <w:r w:rsidRPr="00517EFA">
              <w:t>nt context of the permaculture project or enterprise</w:t>
            </w:r>
          </w:p>
          <w:p w:rsidR="00000000" w:rsidRPr="00517EFA" w:rsidP="00517EFA">
            <w:pPr>
              <w:pStyle w:val="List"/>
            </w:pPr>
            <w:r w:rsidRPr="00517EFA">
              <w:t>1.2</w:t>
            </w:r>
            <w:r w:rsidRPr="00517EFA">
              <w:tab/>
              <w:t>Determine core values of the project or enterprise</w:t>
            </w:r>
          </w:p>
          <w:p w:rsidR="00000000" w:rsidRPr="00517EFA" w:rsidP="00517EFA">
            <w:pPr>
              <w:pStyle w:val="List"/>
            </w:pPr>
            <w:r w:rsidRPr="00517EFA">
              <w:t>1.3</w:t>
            </w:r>
            <w:r w:rsidRPr="00517EFA">
              <w:tab/>
              <w:t>Define project vision statement, aims and objectives</w:t>
            </w:r>
          </w:p>
          <w:p w:rsidR="00000000" w:rsidRPr="00517EFA" w:rsidP="00517EFA">
            <w:pPr>
              <w:pStyle w:val="List"/>
            </w:pPr>
            <w:r w:rsidRPr="00517EFA">
              <w:t>1.4</w:t>
            </w:r>
            <w:r w:rsidRPr="00517EFA">
              <w:tab/>
              <w:t>Establish project or enterprise goals in consultation with stakeholders</w:t>
            </w:r>
          </w:p>
          <w:p w:rsidR="00000000" w:rsidRPr="00517EFA" w:rsidP="00517EFA">
            <w:pPr>
              <w:pStyle w:val="List"/>
            </w:pPr>
            <w:r w:rsidRPr="00517EFA">
              <w:t>1.5</w:t>
            </w:r>
            <w:r w:rsidRPr="00517EFA">
              <w:tab/>
              <w:t>Evaluate st</w:t>
            </w:r>
            <w:r w:rsidRPr="00517EFA">
              <w:t>rategic plan values, goals and vision statement with respect to permaculture principles and ethics</w:t>
            </w:r>
          </w:p>
          <w:p w:rsidR="00000000" w:rsidRPr="00517EFA" w:rsidP="00517EFA">
            <w:pPr>
              <w:pStyle w:val="List"/>
            </w:pPr>
            <w:r w:rsidRPr="00517EFA">
              <w:t>1.6</w:t>
            </w:r>
            <w:r w:rsidRPr="00517EFA">
              <w:tab/>
              <w:t>Document strategic planning brief</w:t>
            </w:r>
          </w:p>
          <w:p w:rsidR="00000000" w:rsidRPr="00517EFA" w:rsidP="00517EFA">
            <w:pPr>
              <w:pStyle w:val="List"/>
            </w:pPr>
            <w:r w:rsidRPr="00517EFA">
              <w:t>1.7</w:t>
            </w:r>
            <w:r w:rsidRPr="00517EFA">
              <w:tab/>
              <w:t>Develop protocols on cultural respect and sensitivity</w:t>
            </w:r>
          </w:p>
          <w:p w:rsidR="00000000" w:rsidP="00517EFA">
            <w:pPr>
              <w:pStyle w:val="List"/>
              <w:rPr>
                <w:lang w:val="en-NZ"/>
              </w:rPr>
            </w:pPr>
            <w:r w:rsidRPr="00517EFA">
              <w:t>1.8</w:t>
            </w:r>
            <w:r w:rsidRPr="00517EFA">
              <w:tab/>
              <w:t>Review and revise strategic plan brief at appropriate pro</w:t>
            </w:r>
            <w:r w:rsidRPr="00517EFA">
              <w:t>ject development intervals</w:t>
            </w:r>
          </w:p>
        </w:tc>
      </w:tr>
      <w:tr w:rsidTr="00300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List"/>
              <w:rPr>
                <w:lang w:val="en-NZ"/>
              </w:rPr>
            </w:pPr>
            <w:r w:rsidRPr="00517EFA">
              <w:t>2.</w:t>
            </w:r>
            <w:r w:rsidRPr="00517EFA">
              <w:tab/>
              <w:t>Research and analyse strategic planning information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EFA" w:rsidP="00517EFA">
            <w:pPr>
              <w:pStyle w:val="List"/>
            </w:pPr>
            <w:r w:rsidRPr="00517EFA">
              <w:t>2.1</w:t>
            </w:r>
            <w:r w:rsidRPr="00517EFA">
              <w:tab/>
              <w:t>Determine information needed for strategic plan with reference to plan brief</w:t>
            </w:r>
          </w:p>
          <w:p w:rsidR="00000000" w:rsidRPr="00517EFA" w:rsidP="00517EFA">
            <w:pPr>
              <w:pStyle w:val="List"/>
            </w:pPr>
            <w:r w:rsidRPr="00517EFA">
              <w:t>2.2</w:t>
            </w:r>
            <w:r w:rsidRPr="00517EFA">
              <w:tab/>
              <w:t>Identify key elements and themes</w:t>
            </w:r>
          </w:p>
          <w:p w:rsidR="00000000" w:rsidRPr="00517EFA" w:rsidP="00517EFA">
            <w:pPr>
              <w:pStyle w:val="List"/>
            </w:pPr>
            <w:r w:rsidRPr="00517EFA">
              <w:t>2.3</w:t>
            </w:r>
            <w:r w:rsidRPr="00517EFA">
              <w:tab/>
              <w:t>Determine research subjects</w:t>
            </w:r>
          </w:p>
          <w:p w:rsidR="00000000" w:rsidRPr="00517EFA" w:rsidP="00517EFA">
            <w:pPr>
              <w:pStyle w:val="List"/>
            </w:pPr>
            <w:r w:rsidRPr="00517EFA">
              <w:t>2.4</w:t>
            </w:r>
            <w:r w:rsidRPr="00517EFA">
              <w:tab/>
            </w:r>
            <w:r w:rsidRPr="00517EFA">
              <w:t>Compose research plan and methodologies</w:t>
            </w:r>
          </w:p>
          <w:p w:rsidR="00000000" w:rsidRPr="00517EFA" w:rsidP="00517EFA">
            <w:pPr>
              <w:pStyle w:val="List"/>
            </w:pPr>
            <w:r w:rsidRPr="00517EFA">
              <w:t>2.5</w:t>
            </w:r>
            <w:r w:rsidRPr="00517EFA">
              <w:tab/>
              <w:t>Review local, state and national government legal and planning acts and codes relevant to project or enterprise</w:t>
            </w:r>
          </w:p>
          <w:p w:rsidR="00000000" w:rsidP="00517EFA">
            <w:pPr>
              <w:pStyle w:val="List"/>
              <w:rPr>
                <w:lang w:val="en-NZ"/>
              </w:rPr>
            </w:pPr>
            <w:r w:rsidRPr="00517EFA">
              <w:t>2.6</w:t>
            </w:r>
            <w:r w:rsidRPr="00517EFA">
              <w:tab/>
              <w:t>Review and revise strategic plan brief in relation to research findings</w:t>
            </w:r>
          </w:p>
        </w:tc>
      </w:tr>
      <w:tr w:rsidTr="00300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List"/>
              <w:rPr>
                <w:lang w:val="en-NZ"/>
              </w:rPr>
            </w:pPr>
            <w:r w:rsidRPr="00517EFA">
              <w:t>3.</w:t>
            </w:r>
            <w:r w:rsidRPr="00517EFA">
              <w:tab/>
              <w:t>Identify strategic p</w:t>
            </w:r>
            <w:r w:rsidRPr="00517EFA">
              <w:t>lanning stages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EFA" w:rsidP="00517EFA">
            <w:pPr>
              <w:pStyle w:val="List"/>
            </w:pPr>
            <w:r w:rsidRPr="00517EFA">
              <w:t>3.1</w:t>
            </w:r>
            <w:r w:rsidRPr="00517EFA">
              <w:tab/>
              <w:t>Identify strategies required to achieve planning goals in consultation with relevant parties</w:t>
            </w:r>
          </w:p>
          <w:p w:rsidR="00000000" w:rsidRPr="00517EFA" w:rsidP="00517EFA">
            <w:pPr>
              <w:pStyle w:val="List"/>
            </w:pPr>
            <w:r w:rsidRPr="00517EFA">
              <w:t>3.2</w:t>
            </w:r>
            <w:r w:rsidRPr="00517EFA">
              <w:tab/>
              <w:t xml:space="preserve">Determine action plans required to execute strategies </w:t>
            </w:r>
          </w:p>
          <w:p w:rsidR="00000000" w:rsidRPr="00517EFA" w:rsidP="00517EFA">
            <w:pPr>
              <w:pStyle w:val="List"/>
            </w:pPr>
            <w:r w:rsidRPr="00517EFA">
              <w:t>3.3</w:t>
            </w:r>
            <w:r w:rsidRPr="00517EFA">
              <w:tab/>
              <w:t>Order strategies and action plans into a series of strategic planning stages</w:t>
            </w:r>
          </w:p>
          <w:p w:rsidR="00000000" w:rsidRPr="00517EFA" w:rsidP="00517EFA">
            <w:pPr>
              <w:pStyle w:val="List"/>
            </w:pPr>
            <w:r w:rsidRPr="00517EFA">
              <w:t>3.4</w:t>
            </w:r>
            <w:r w:rsidRPr="00517EFA">
              <w:tab/>
            </w:r>
            <w:r w:rsidRPr="00517EFA">
              <w:t>Determine planning benchmarks for future stage completion review</w:t>
            </w:r>
          </w:p>
          <w:p w:rsidR="00000000" w:rsidP="00517EFA">
            <w:pPr>
              <w:pStyle w:val="List"/>
              <w:rPr>
                <w:lang w:val="en-NZ"/>
              </w:rPr>
            </w:pPr>
            <w:r w:rsidRPr="00517EFA">
              <w:t>3.5</w:t>
            </w:r>
            <w:r w:rsidRPr="00517EFA">
              <w:tab/>
              <w:t>Review and revise plan brief with reference to strategic planning stages</w:t>
            </w:r>
          </w:p>
        </w:tc>
      </w:tr>
      <w:tr w:rsidTr="00300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List"/>
              <w:rPr>
                <w:lang w:val="en-NZ"/>
              </w:rPr>
            </w:pPr>
            <w:r w:rsidRPr="00517EFA">
              <w:t>4.</w:t>
            </w:r>
            <w:r w:rsidRPr="00517EFA">
              <w:tab/>
              <w:t>Document and distribute strategic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EFA" w:rsidP="00517EFA">
            <w:pPr>
              <w:pStyle w:val="List"/>
            </w:pPr>
            <w:r w:rsidRPr="00517EFA">
              <w:t>4.1</w:t>
            </w:r>
            <w:r w:rsidRPr="00517EFA">
              <w:tab/>
              <w:t>Produce a clear, concise and consistently formatted written strateg</w:t>
            </w:r>
            <w:r w:rsidRPr="00517EFA">
              <w:t>ic planning document</w:t>
            </w:r>
          </w:p>
          <w:p w:rsidR="00000000" w:rsidRPr="00517EFA" w:rsidP="00517EFA">
            <w:pPr>
              <w:pStyle w:val="List"/>
            </w:pPr>
            <w:r w:rsidRPr="00517EFA">
              <w:t>4.2</w:t>
            </w:r>
            <w:r w:rsidRPr="00517EFA">
              <w:tab/>
              <w:t>Distribute strategic plan to all relevant parties to ensure effective communication of project or enterprise planning</w:t>
            </w:r>
          </w:p>
          <w:p w:rsidR="00000000" w:rsidP="00517EFA">
            <w:pPr>
              <w:pStyle w:val="List"/>
              <w:rPr>
                <w:lang w:val="en-NZ"/>
              </w:rPr>
            </w:pPr>
            <w:r w:rsidRPr="00517EFA">
              <w:t>4.3</w:t>
            </w:r>
            <w:r w:rsidRPr="00517EFA">
              <w:tab/>
              <w:t>Take feedback on plan documentation and review and revise documentation as required</w:t>
            </w:r>
          </w:p>
        </w:tc>
      </w:tr>
      <w:tr w:rsidTr="0030079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EFA">
            <w:pPr>
              <w:pStyle w:val="List"/>
              <w:rPr>
                <w:lang w:val="en-NZ"/>
              </w:rPr>
            </w:pPr>
            <w:r w:rsidRPr="00517EFA">
              <w:t>5.</w:t>
            </w:r>
            <w:r w:rsidRPr="00517EFA">
              <w:tab/>
              <w:t>Review strategic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EFA" w:rsidP="00517EFA">
            <w:pPr>
              <w:pStyle w:val="List"/>
            </w:pPr>
            <w:r w:rsidRPr="00517EFA">
              <w:t>5.1</w:t>
            </w:r>
            <w:r w:rsidRPr="00517EFA">
              <w:tab/>
              <w:t xml:space="preserve">Determine mechanism for evaluation of strategic plan </w:t>
            </w:r>
          </w:p>
          <w:p w:rsidR="00000000" w:rsidRPr="00517EFA" w:rsidP="00517EFA">
            <w:pPr>
              <w:pStyle w:val="List"/>
            </w:pPr>
            <w:r w:rsidRPr="00517EFA">
              <w:t>5.2</w:t>
            </w:r>
            <w:r w:rsidRPr="00517EFA">
              <w:tab/>
              <w:t>Determine timeframes for evaluation</w:t>
            </w:r>
          </w:p>
          <w:p w:rsidR="00000000" w:rsidRPr="00517EFA" w:rsidP="00517EFA">
            <w:pPr>
              <w:pStyle w:val="List"/>
            </w:pPr>
            <w:r w:rsidRPr="00517EFA">
              <w:t>5.3</w:t>
            </w:r>
            <w:r w:rsidRPr="00517EFA">
              <w:tab/>
              <w:t>Evaluate with reference to permaculture principles and practices</w:t>
            </w:r>
          </w:p>
          <w:p w:rsidR="00000000" w:rsidRPr="00517EFA" w:rsidP="00517EFA">
            <w:pPr>
              <w:pStyle w:val="List"/>
            </w:pPr>
            <w:r w:rsidRPr="00517EFA">
              <w:t>5.4</w:t>
            </w:r>
            <w:r w:rsidRPr="00517EFA">
              <w:tab/>
              <w:t>Evaluate feedback from all relevant parties on implementation issues and outcomes</w:t>
            </w:r>
          </w:p>
          <w:p w:rsidR="00000000" w:rsidRPr="00517EFA" w:rsidP="00517EFA">
            <w:pPr>
              <w:pStyle w:val="List"/>
            </w:pPr>
            <w:r w:rsidRPr="00517EFA">
              <w:t>5.5</w:t>
            </w:r>
            <w:r w:rsidRPr="00517EFA">
              <w:tab/>
              <w:t>Identify problems and revise as required</w:t>
            </w:r>
          </w:p>
        </w:tc>
      </w:tr>
    </w:tbl>
    <w:p w:rsidR="00000000" w:rsidRPr="00517EFA" w:rsidP="00517EFA">
      <w:pPr>
        <w:pStyle w:val="BodyText"/>
      </w:pPr>
    </w:p>
    <w:p w:rsidR="00000000" w:rsidRPr="00517EFA" w:rsidP="00517EFA">
      <w:pPr>
        <w:pStyle w:val="AllowPageBreak"/>
      </w:pPr>
    </w:p>
    <w:p w:rsidR="00000000" w:rsidRPr="00517EFA" w:rsidP="00517EFA">
      <w:pPr>
        <w:pStyle w:val="Heading1"/>
      </w:pPr>
      <w:bookmarkStart w:id="6" w:name="O_885770"/>
      <w:bookmarkEnd w:id="6"/>
      <w:r w:rsidRPr="00517EFA">
        <w:t>Foundation Skills</w:t>
      </w:r>
    </w:p>
    <w:p w:rsidR="00000000" w:rsidRPr="00517EFA" w:rsidP="00300790">
      <w:pPr>
        <w:pStyle w:val="BodyText"/>
      </w:pPr>
      <w:r w:rsidRPr="00517EFA">
        <w:t>Foundation Skills essential to performance are explicit in the performance criteria of this unit of competency.</w:t>
      </w:r>
    </w:p>
    <w:p w:rsidR="00000000" w:rsidRPr="00517EFA" w:rsidP="00517EFA">
      <w:pPr>
        <w:pStyle w:val="Heading1"/>
      </w:pPr>
      <w:bookmarkStart w:id="7" w:name="O_885771"/>
      <w:bookmarkEnd w:id="7"/>
      <w:r w:rsidRPr="00517EFA">
        <w:t>Range of Conditions</w:t>
      </w:r>
    </w:p>
    <w:p w:rsidR="00000000" w:rsidRPr="00517EFA" w:rsidP="00517EFA">
      <w:pPr>
        <w:pStyle w:val="Heading1"/>
      </w:pPr>
      <w:bookmarkStart w:id="8" w:name="O_885772"/>
      <w:bookmarkEnd w:id="8"/>
      <w:r w:rsidRPr="00517EFA">
        <w:t>Unit Mapp</w:t>
      </w:r>
      <w:r w:rsidRPr="00517EFA">
        <w:t>ing Information</w:t>
      </w:r>
    </w:p>
    <w:p w:rsidR="00000000" w:rsidRPr="00517EFA" w:rsidP="00300790">
      <w:pPr>
        <w:pStyle w:val="BodyText"/>
      </w:pPr>
      <w:r w:rsidRPr="00517EFA">
        <w:t>New unit - equivalent to QLD125PLA03C.</w:t>
      </w:r>
    </w:p>
    <w:p w:rsidR="00000000" w:rsidRPr="00517EFA" w:rsidP="00517EFA">
      <w:pPr>
        <w:pStyle w:val="Heading1"/>
      </w:pPr>
      <w:bookmarkStart w:id="9" w:name="O_885779"/>
      <w:bookmarkEnd w:id="9"/>
      <w:r w:rsidRPr="00517EFA">
        <w:t>Links</w:t>
      </w:r>
    </w:p>
    <w:p w:rsidR="00000000" w:rsidRPr="00517EFA" w:rsidP="00300790">
      <w:pPr>
        <w:pStyle w:val="BodyText"/>
      </w:pPr>
      <w:r w:rsidRPr="00517E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1A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7EFA" w:rsidP="00517EFA"/>
    <w:sectPr w:rsidSect="00517E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FA" w:rsidRPr="00300790" w:rsidP="00300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90" w:rsidP="00517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790" w:rsidP="00517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0790" w:rsidP="00517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EFA" w:rsidRPr="00300790" w:rsidP="003007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90" w:rsidRPr="002D2AF8" w:rsidP="00517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AHCPER503 Develop a strategic plan for a permaculture project or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00790" w:rsidP="00517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EFA"/>
  </w:style>
  <w:style w:type="character" w:customStyle="1" w:styleId="Heading1Char">
    <w:name w:val="Heading 1 Char"/>
    <w:basedOn w:val="DefaultParagraphFont"/>
    <w:link w:val="Heading1"/>
    <w:rsid w:val="00517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E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E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7EF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17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7E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7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EF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17E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7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7EFA"/>
    <w:rPr>
      <w:b/>
      <w:spacing w:val="0"/>
    </w:rPr>
  </w:style>
  <w:style w:type="paragraph" w:customStyle="1" w:styleId="SuperTitle">
    <w:name w:val="SuperTitle"/>
    <w:basedOn w:val="Title"/>
    <w:rsid w:val="00517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E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EFA"/>
    <w:rPr>
      <w:i/>
    </w:rPr>
  </w:style>
  <w:style w:type="paragraph" w:styleId="Caption">
    <w:name w:val="caption"/>
    <w:basedOn w:val="BodyText"/>
    <w:next w:val="Normal"/>
    <w:qFormat/>
    <w:rsid w:val="00517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EFA"/>
  </w:style>
  <w:style w:type="paragraph" w:styleId="TableofFigures">
    <w:name w:val="table of figures"/>
    <w:basedOn w:val="Normal"/>
    <w:next w:val="Normal"/>
    <w:semiHidden/>
    <w:rsid w:val="00517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E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7EFA"/>
    <w:rPr>
      <w:rFonts w:ascii="Wingdings" w:hAnsi="Wingdings"/>
    </w:rPr>
  </w:style>
  <w:style w:type="character" w:customStyle="1" w:styleId="HotSpot">
    <w:name w:val="HotSpot"/>
    <w:rsid w:val="00517EFA"/>
    <w:rPr>
      <w:color w:val="0033CC"/>
      <w:u w:val="none"/>
    </w:rPr>
  </w:style>
  <w:style w:type="paragraph" w:customStyle="1" w:styleId="BodyTextRight">
    <w:name w:val="Body Text Right"/>
    <w:basedOn w:val="BodyText"/>
    <w:rsid w:val="00517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E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EFA"/>
    <w:rPr>
      <w:sz w:val="32"/>
    </w:rPr>
  </w:style>
  <w:style w:type="paragraph" w:customStyle="1" w:styleId="HeadingProcedure">
    <w:name w:val="Heading Procedure"/>
    <w:basedOn w:val="HeadingBase"/>
    <w:next w:val="Normal"/>
    <w:rsid w:val="00517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EFA"/>
    <w:pPr>
      <w:spacing w:before="60" w:after="60"/>
    </w:pPr>
  </w:style>
  <w:style w:type="paragraph" w:styleId="ListContinue">
    <w:name w:val="List Continue"/>
    <w:basedOn w:val="List"/>
    <w:rsid w:val="00517EFA"/>
    <w:pPr>
      <w:ind w:firstLine="0"/>
    </w:pPr>
  </w:style>
  <w:style w:type="paragraph" w:customStyle="1" w:styleId="ListNote">
    <w:name w:val="List Note"/>
    <w:basedOn w:val="List"/>
    <w:rsid w:val="00517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EFA"/>
    <w:rPr>
      <w:rFonts w:ascii="Courier New" w:hAnsi="Courier New"/>
    </w:rPr>
  </w:style>
  <w:style w:type="paragraph" w:customStyle="1" w:styleId="NoteBullet">
    <w:name w:val="Note Bullet"/>
    <w:basedOn w:val="Note"/>
    <w:rsid w:val="00517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E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7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EFA"/>
    <w:rPr>
      <w:b/>
      <w:smallCaps/>
    </w:rPr>
  </w:style>
  <w:style w:type="paragraph" w:customStyle="1" w:styleId="TableListNumber">
    <w:name w:val="Table List Number"/>
    <w:basedOn w:val="ListNumber"/>
    <w:rsid w:val="00517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EFA"/>
    <w:pPr>
      <w:numPr>
        <w:numId w:val="7"/>
      </w:numPr>
    </w:pPr>
  </w:style>
  <w:style w:type="paragraph" w:customStyle="1" w:styleId="ListAlpha2">
    <w:name w:val="List Alpha 2"/>
    <w:basedOn w:val="List2"/>
    <w:rsid w:val="00517EFA"/>
    <w:pPr>
      <w:numPr>
        <w:numId w:val="6"/>
      </w:numPr>
    </w:pPr>
  </w:style>
  <w:style w:type="paragraph" w:styleId="List2">
    <w:name w:val="List 2"/>
    <w:basedOn w:val="BodyText"/>
    <w:rsid w:val="00517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E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E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7EFA"/>
    <w:pPr>
      <w:numPr>
        <w:numId w:val="2"/>
      </w:numPr>
    </w:pPr>
  </w:style>
  <w:style w:type="paragraph" w:styleId="ListContinue2">
    <w:name w:val="List Continue 2"/>
    <w:basedOn w:val="List2"/>
    <w:rsid w:val="00517EFA"/>
    <w:pPr>
      <w:ind w:firstLine="0"/>
    </w:pPr>
  </w:style>
  <w:style w:type="paragraph" w:styleId="ListContinue3">
    <w:name w:val="List Continue 3"/>
    <w:basedOn w:val="List3"/>
    <w:rsid w:val="00517EFA"/>
    <w:pPr>
      <w:ind w:left="1021" w:firstLine="0"/>
    </w:pPr>
  </w:style>
  <w:style w:type="paragraph" w:styleId="ListContinue4">
    <w:name w:val="List Continue 4"/>
    <w:basedOn w:val="List4"/>
    <w:rsid w:val="00517EFA"/>
    <w:pPr>
      <w:ind w:firstLine="0"/>
    </w:pPr>
  </w:style>
  <w:style w:type="paragraph" w:styleId="ListContinue5">
    <w:name w:val="List Continue 5"/>
    <w:basedOn w:val="List5"/>
    <w:rsid w:val="00517EFA"/>
    <w:pPr>
      <w:ind w:firstLine="0"/>
    </w:pPr>
  </w:style>
  <w:style w:type="paragraph" w:styleId="ListNumber3">
    <w:name w:val="List Number 3"/>
    <w:basedOn w:val="List3"/>
    <w:rsid w:val="00517EFA"/>
    <w:pPr>
      <w:numPr>
        <w:numId w:val="3"/>
      </w:numPr>
    </w:pPr>
  </w:style>
  <w:style w:type="paragraph" w:styleId="ListNumber4">
    <w:name w:val="List Number 4"/>
    <w:basedOn w:val="List4"/>
    <w:rsid w:val="00517EFA"/>
    <w:pPr>
      <w:numPr>
        <w:numId w:val="4"/>
      </w:numPr>
    </w:pPr>
  </w:style>
  <w:style w:type="paragraph" w:styleId="ListNumber5">
    <w:name w:val="List Number 5"/>
    <w:basedOn w:val="List5"/>
    <w:rsid w:val="00517EFA"/>
    <w:pPr>
      <w:numPr>
        <w:numId w:val="5"/>
      </w:numPr>
    </w:pPr>
  </w:style>
  <w:style w:type="paragraph" w:styleId="BlockText">
    <w:name w:val="Block Text"/>
    <w:basedOn w:val="Normal"/>
    <w:rsid w:val="00517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EFA"/>
    <w:rPr>
      <w:sz w:val="16"/>
      <w:vertAlign w:val="superscript"/>
    </w:rPr>
  </w:style>
  <w:style w:type="character" w:customStyle="1" w:styleId="Symbols">
    <w:name w:val="Symbols"/>
    <w:basedOn w:val="DefaultParagraphFont"/>
    <w:rsid w:val="00517EFA"/>
    <w:rPr>
      <w:rFonts w:ascii="Symbol" w:hAnsi="Symbol"/>
    </w:rPr>
  </w:style>
  <w:style w:type="character" w:customStyle="1" w:styleId="MenuOptions">
    <w:name w:val="Menu Options"/>
    <w:basedOn w:val="DefaultParagraphFont"/>
    <w:rsid w:val="00517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EFA"/>
    <w:rPr>
      <w:b/>
    </w:rPr>
  </w:style>
  <w:style w:type="character" w:customStyle="1" w:styleId="Underlined">
    <w:name w:val="Underlined"/>
    <w:basedOn w:val="DefaultParagraphFont"/>
    <w:rsid w:val="00517EFA"/>
    <w:rPr>
      <w:u w:val="single"/>
    </w:rPr>
  </w:style>
  <w:style w:type="paragraph" w:customStyle="1" w:styleId="TableBodyTextRight">
    <w:name w:val="Table Body Text Right"/>
    <w:basedOn w:val="TableBodyText"/>
    <w:rsid w:val="00517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EFA"/>
    <w:rPr>
      <w:sz w:val="18"/>
    </w:rPr>
  </w:style>
  <w:style w:type="paragraph" w:customStyle="1" w:styleId="BodySmallRight">
    <w:name w:val="Body Small Right"/>
    <w:basedOn w:val="BodyTextRight"/>
    <w:rsid w:val="00517EFA"/>
    <w:rPr>
      <w:sz w:val="18"/>
      <w:szCs w:val="18"/>
    </w:rPr>
  </w:style>
  <w:style w:type="paragraph" w:customStyle="1" w:styleId="MarginEdition">
    <w:name w:val="Margin Edition"/>
    <w:basedOn w:val="MarginNote"/>
    <w:rsid w:val="00517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EFA"/>
    <w:rPr>
      <w:sz w:val="2"/>
      <w:szCs w:val="2"/>
    </w:rPr>
  </w:style>
  <w:style w:type="character" w:customStyle="1" w:styleId="Small">
    <w:name w:val="Small"/>
    <w:basedOn w:val="DefaultParagraphFont"/>
    <w:rsid w:val="00517EFA"/>
    <w:rPr>
      <w:sz w:val="16"/>
    </w:rPr>
  </w:style>
  <w:style w:type="paragraph" w:customStyle="1" w:styleId="WideTable">
    <w:name w:val="Wide Table"/>
    <w:basedOn w:val="Normal"/>
    <w:rsid w:val="00517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EFA"/>
  </w:style>
  <w:style w:type="paragraph" w:styleId="Quote">
    <w:name w:val="Quote"/>
    <w:basedOn w:val="Heading1"/>
    <w:link w:val="QuoteChar"/>
    <w:qFormat/>
    <w:rsid w:val="00517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EFA"/>
    <w:pPr>
      <w:pageBreakBefore/>
    </w:pPr>
  </w:style>
  <w:style w:type="paragraph" w:customStyle="1" w:styleId="Border">
    <w:name w:val="Border"/>
    <w:basedOn w:val="Normal"/>
    <w:qFormat/>
    <w:rsid w:val="00517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EFA"/>
    <w:rPr>
      <w:u w:val="single"/>
    </w:rPr>
  </w:style>
  <w:style w:type="character" w:customStyle="1" w:styleId="BoldandItalics">
    <w:name w:val="Bold and Italics"/>
    <w:qFormat/>
    <w:rsid w:val="00517EFA"/>
    <w:rPr>
      <w:b/>
      <w:i/>
      <w:u w:val="none"/>
    </w:rPr>
  </w:style>
  <w:style w:type="paragraph" w:styleId="BalloonText">
    <w:name w:val="Balloon Text"/>
    <w:basedOn w:val="Normal"/>
    <w:link w:val="BalloonTextChar"/>
    <w:rsid w:val="00517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E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E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EFA"/>
    <w:pPr>
      <w:spacing w:before="0" w:after="0"/>
    </w:pPr>
  </w:style>
  <w:style w:type="paragraph" w:customStyle="1" w:styleId="BodyTextBold">
    <w:name w:val="Body Text Bold"/>
    <w:basedOn w:val="BodyText"/>
    <w:qFormat/>
    <w:rsid w:val="00517EFA"/>
    <w:rPr>
      <w:b/>
    </w:rPr>
  </w:style>
  <w:style w:type="character" w:styleId="Hyperlink">
    <w:name w:val="Hyperlink"/>
    <w:basedOn w:val="DefaultParagraphFont"/>
    <w:uiPriority w:val="99"/>
    <w:unhideWhenUsed/>
    <w:rsid w:val="003007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3731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AHCPER503 Develop a strategic plan for a permaculture project or enterprise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2022-07-31T15:07:00Z</dcterms:created>
  <dcterms:modified xsi:type="dcterms:W3CDTF">2022-07-31T15:07:00Z</dcterms:modified>
</cp:coreProperties>
</file>