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496" w:rsidP="006234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AHCPER502 Design an integrated permaculture system</w:t>
      </w:r>
      <w:r>
        <w:fldChar w:fldCharType="end"/>
      </w:r>
    </w:p>
    <w:p w:rsidR="00623496" w:rsidP="00623496">
      <w:pPr>
        <w:pStyle w:val="Version"/>
        <w:sectPr w:rsidSect="00E54A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4AF0" w:rsidP="00E54AF0">
      <w:pPr>
        <w:pStyle w:val="SuperHeading"/>
      </w:pPr>
      <w:r w:rsidRPr="00E54AF0">
        <w:t>AHCPER502 Design an integrated permaculture system</w:t>
      </w:r>
    </w:p>
    <w:p w:rsidR="00000000" w:rsidRPr="00E54AF0" w:rsidP="00E54AF0">
      <w:pPr>
        <w:pStyle w:val="Heading1"/>
      </w:pPr>
      <w:bookmarkStart w:id="1" w:name="O_937698"/>
      <w:bookmarkEnd w:id="1"/>
      <w:r w:rsidRPr="00E54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Comment</w:t>
            </w:r>
          </w:p>
        </w:tc>
      </w:tr>
      <w:tr w:rsidTr="00E5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BodyText"/>
            </w:pPr>
            <w:r w:rsidRPr="00E54AF0">
              <w:t>Initial release</w:t>
            </w:r>
          </w:p>
        </w:tc>
      </w:tr>
    </w:tbl>
    <w:p w:rsidR="00000000" w:rsidRPr="00E54AF0" w:rsidP="00E54AF0">
      <w:pPr>
        <w:pStyle w:val="BodyText"/>
      </w:pPr>
    </w:p>
    <w:p w:rsidR="00000000" w:rsidRPr="00E54AF0" w:rsidP="00E54AF0">
      <w:pPr>
        <w:pStyle w:val="AllowPageBreak"/>
      </w:pPr>
    </w:p>
    <w:p w:rsidR="00000000" w:rsidRPr="00E54AF0" w:rsidP="00E54AF0">
      <w:pPr>
        <w:pStyle w:val="Heading1"/>
      </w:pPr>
      <w:bookmarkStart w:id="2" w:name="O_937697"/>
      <w:bookmarkEnd w:id="2"/>
      <w:r w:rsidRPr="00E54AF0">
        <w:t>Application</w:t>
      </w:r>
    </w:p>
    <w:p w:rsidR="00000000" w:rsidRPr="00E54AF0" w:rsidP="00623496">
      <w:pPr>
        <w:pStyle w:val="BodyText"/>
      </w:pPr>
      <w:r w:rsidRPr="00E54AF0">
        <w:t>This unit of competency describes the skills and knowledge required to design integrate</w:t>
      </w:r>
      <w:r w:rsidRPr="00E54AF0">
        <w:t xml:space="preserve">d permaculture systems in a range of contexts including developing a design brief, undertaking a site analysis, developing conceptual designs and producing a final design. It includes knowledge of landscape, building and settlement design and working with </w:t>
      </w:r>
      <w:r w:rsidRPr="00E54AF0">
        <w:t>specialists and professionals. It includes drawing plans and projections by hand as well as using computer aided drafting and design.</w:t>
      </w:r>
    </w:p>
    <w:p w:rsidR="00000000" w:rsidRPr="00E54AF0" w:rsidP="00623496">
      <w:pPr>
        <w:pStyle w:val="BodyText"/>
      </w:pPr>
      <w:r w:rsidRPr="00E54AF0">
        <w:t>The preparation of an integrated permaculture system design requires detailed knowledge of permaculture design principles</w:t>
      </w:r>
      <w:r w:rsidRPr="00E54AF0">
        <w:t>, the ability to transfer concepts to novel permaculture situations, strong evaluation and planning skills, landscape design skills and research capacities.</w:t>
      </w:r>
    </w:p>
    <w:p w:rsidR="00000000" w:rsidRPr="00E54AF0" w:rsidP="00623496">
      <w:pPr>
        <w:pStyle w:val="BodyText"/>
      </w:pPr>
      <w:r w:rsidRPr="00E54AF0">
        <w:t>All work is carried out to comply with workplace procedures.</w:t>
      </w:r>
    </w:p>
    <w:p w:rsidR="00000000" w:rsidRPr="00E54AF0" w:rsidP="00623496">
      <w:pPr>
        <w:pStyle w:val="BodyText"/>
      </w:pPr>
      <w:r w:rsidRPr="00E54AF0">
        <w:t>This unit applies to individuals who</w:t>
      </w:r>
      <w:r w:rsidRPr="00E54AF0">
        <w:t xml:space="preserve"> analyse information and exercise judgement to complete a range of advanced skilled activities and demonstrate deep knowledge in a specific technical area. They have accountability for the work of others and analyse, design and communicate solutions to a r</w:t>
      </w:r>
      <w:r w:rsidRPr="00E54AF0">
        <w:t>ange of complex problems.</w:t>
      </w:r>
    </w:p>
    <w:p w:rsidR="00000000" w:rsidRPr="00E54AF0" w:rsidP="00623496">
      <w:pPr>
        <w:pStyle w:val="BodyText"/>
      </w:pPr>
      <w:r w:rsidRPr="00E54AF0">
        <w:t>No occupational licensing, legislative or certification requirements are known to apply to this unit at the time of publication.</w:t>
      </w:r>
    </w:p>
    <w:p w:rsidR="00000000" w:rsidRPr="00E54AF0" w:rsidP="00E54AF0">
      <w:pPr>
        <w:pStyle w:val="Heading1"/>
      </w:pPr>
      <w:bookmarkStart w:id="3" w:name="O_937696"/>
      <w:bookmarkEnd w:id="3"/>
      <w:r w:rsidRPr="00E54AF0">
        <w:t>Pre-requisite Unit</w:t>
      </w:r>
    </w:p>
    <w:p w:rsidR="00000000" w:rsidRPr="00E54AF0" w:rsidP="00623496">
      <w:pPr>
        <w:pStyle w:val="BodyText"/>
      </w:pPr>
      <w:r w:rsidRPr="00E54AF0">
        <w:t>Nil.</w:t>
      </w:r>
    </w:p>
    <w:p w:rsidR="00000000" w:rsidRPr="00E54AF0" w:rsidP="00E54AF0">
      <w:pPr>
        <w:pStyle w:val="Heading1"/>
      </w:pPr>
      <w:bookmarkStart w:id="4" w:name="O_937695"/>
      <w:bookmarkEnd w:id="4"/>
      <w:r w:rsidRPr="00E54AF0">
        <w:t>Unit Sector</w:t>
      </w:r>
    </w:p>
    <w:p w:rsidR="00000000" w:rsidRPr="00E54AF0" w:rsidP="00623496">
      <w:pPr>
        <w:pStyle w:val="BodyText"/>
      </w:pPr>
      <w:r w:rsidRPr="00E54AF0">
        <w:t>Permaculture (PER)</w:t>
      </w:r>
    </w:p>
    <w:p w:rsidR="00000000" w:rsidRPr="00E54AF0" w:rsidP="00E54AF0">
      <w:pPr>
        <w:pStyle w:val="Heading1"/>
      </w:pPr>
      <w:bookmarkStart w:id="5" w:name="O_937694"/>
      <w:bookmarkEnd w:id="5"/>
      <w:r w:rsidRPr="00E54AF0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Performance criteria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Performance criteria describe the performance needed to demonstrate achievement of the element.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1.</w:t>
            </w:r>
            <w:r w:rsidRPr="00E54AF0">
              <w:tab/>
              <w:t>Develop a design brief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1.1</w:t>
            </w:r>
            <w:r w:rsidRPr="00E54AF0">
              <w:tab/>
            </w:r>
            <w:r w:rsidRPr="00E54AF0">
              <w:t xml:space="preserve">Initiate contact with the client when appropriate </w:t>
            </w:r>
          </w:p>
          <w:p w:rsidR="00000000" w:rsidRPr="00E54AF0" w:rsidP="00E54AF0">
            <w:pPr>
              <w:pStyle w:val="List"/>
            </w:pPr>
            <w:r w:rsidRPr="00E54AF0">
              <w:t>1.2</w:t>
            </w:r>
            <w:r w:rsidRPr="00E54AF0">
              <w:tab/>
              <w:t>Establish purpose, needs and requirements of design by consulting with client</w:t>
            </w:r>
          </w:p>
          <w:p w:rsidR="00000000" w:rsidRPr="00E54AF0" w:rsidP="00E54AF0">
            <w:pPr>
              <w:pStyle w:val="List"/>
            </w:pPr>
            <w:r w:rsidRPr="00E54AF0">
              <w:t>1.3</w:t>
            </w:r>
            <w:r w:rsidRPr="00E54AF0">
              <w:tab/>
              <w:t>Evaluate integrated permaculture design context and consider impacts of design stages, elements, functions and relation</w:t>
            </w:r>
            <w:r w:rsidRPr="00E54AF0">
              <w:t>ships</w:t>
            </w:r>
          </w:p>
          <w:p w:rsidR="00000000" w:rsidRPr="00E54AF0" w:rsidP="00E54AF0">
            <w:pPr>
              <w:pStyle w:val="List"/>
            </w:pPr>
            <w:r w:rsidRPr="00E54AF0">
              <w:t>1.4</w:t>
            </w:r>
            <w:r w:rsidRPr="00E54AF0">
              <w:tab/>
              <w:t>Develop a design brief in consultation with the client</w:t>
            </w:r>
          </w:p>
          <w:p w:rsidR="00000000" w:rsidRPr="00E54AF0" w:rsidP="00E54AF0">
            <w:pPr>
              <w:pStyle w:val="List"/>
            </w:pPr>
            <w:r w:rsidRPr="00E54AF0">
              <w:t>1.5</w:t>
            </w:r>
            <w:r w:rsidRPr="00E54AF0">
              <w:tab/>
              <w:t>Negotiate cost structures and timelines with the client</w:t>
            </w:r>
          </w:p>
          <w:p w:rsidR="00000000" w:rsidP="00E54AF0">
            <w:pPr>
              <w:pStyle w:val="List"/>
              <w:rPr>
                <w:lang w:val="en-NZ"/>
              </w:rPr>
            </w:pPr>
            <w:r w:rsidRPr="00E54AF0">
              <w:t>1.6</w:t>
            </w:r>
            <w:r w:rsidRPr="00E54AF0">
              <w:tab/>
              <w:t>Evaluate and document cost structures and plan for budgeting limits and possibilities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2.</w:t>
            </w:r>
            <w:r w:rsidRPr="00E54AF0">
              <w:tab/>
            </w:r>
            <w:r w:rsidRPr="00E54AF0">
              <w:t>Undertake design analysis and base plan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2.1</w:t>
            </w:r>
            <w:r w:rsidRPr="00E54AF0">
              <w:tab/>
              <w:t>Obtain existing maps, geospatial data and aerial photographs of site</w:t>
            </w:r>
          </w:p>
          <w:p w:rsidR="00000000" w:rsidRPr="00E54AF0" w:rsidP="00E54AF0">
            <w:pPr>
              <w:pStyle w:val="List"/>
            </w:pPr>
            <w:r w:rsidRPr="00E54AF0">
              <w:t>2.2</w:t>
            </w:r>
            <w:r w:rsidRPr="00E54AF0">
              <w:tab/>
              <w:t>Survey and obtain social research data relevant to integrated permaculture design</w:t>
            </w:r>
          </w:p>
          <w:p w:rsidR="00000000" w:rsidRPr="00E54AF0" w:rsidP="00E54AF0">
            <w:pPr>
              <w:pStyle w:val="List"/>
            </w:pPr>
            <w:r w:rsidRPr="00E54AF0">
              <w:t>2.3</w:t>
            </w:r>
            <w:r w:rsidRPr="00E54AF0">
              <w:tab/>
              <w:t>Undertake field research supporting integrated permac</w:t>
            </w:r>
            <w:r w:rsidRPr="00E54AF0">
              <w:t>ulture design contexts and specific fields of inquiry, where required</w:t>
            </w:r>
          </w:p>
          <w:p w:rsidR="00000000" w:rsidRPr="00E54AF0" w:rsidP="00E54AF0">
            <w:pPr>
              <w:pStyle w:val="List"/>
            </w:pPr>
            <w:r w:rsidRPr="00E54AF0">
              <w:t>2.4</w:t>
            </w:r>
            <w:r w:rsidRPr="00E54AF0">
              <w:tab/>
              <w:t>Include Zones 1, 2, 3, 4 and 5 in the survey area using survey tools and equipment</w:t>
            </w:r>
          </w:p>
          <w:p w:rsidR="00000000" w:rsidRPr="00E54AF0" w:rsidP="00E54AF0">
            <w:pPr>
              <w:pStyle w:val="List"/>
            </w:pPr>
            <w:r w:rsidRPr="00E54AF0">
              <w:t>2.5</w:t>
            </w:r>
            <w:r w:rsidRPr="00E54AF0">
              <w:tab/>
              <w:t>Prepare a base plan</w:t>
            </w:r>
          </w:p>
          <w:p w:rsidR="00000000" w:rsidRPr="00E54AF0" w:rsidP="00E54AF0">
            <w:pPr>
              <w:pStyle w:val="List"/>
            </w:pPr>
            <w:r w:rsidRPr="00E54AF0">
              <w:t>2.6</w:t>
            </w:r>
            <w:r w:rsidRPr="00E54AF0">
              <w:tab/>
              <w:t>Record site assessment factors on the base plan</w:t>
            </w:r>
          </w:p>
          <w:p w:rsidR="00000000" w:rsidP="00E54AF0">
            <w:pPr>
              <w:pStyle w:val="List"/>
              <w:rPr>
                <w:lang w:val="en-NZ"/>
              </w:rPr>
            </w:pPr>
            <w:r w:rsidRPr="00E54AF0">
              <w:t>2.7</w:t>
            </w:r>
            <w:r w:rsidRPr="00E54AF0">
              <w:tab/>
              <w:t xml:space="preserve">Carry out analysis </w:t>
            </w:r>
            <w:r w:rsidRPr="00E54AF0">
              <w:t>of the site and bioregional analysis of the local area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3.</w:t>
            </w:r>
            <w:r w:rsidRPr="00E54AF0">
              <w:tab/>
              <w:t>Interpret site in permaculture terms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3.1</w:t>
            </w:r>
            <w:r w:rsidRPr="00E54AF0">
              <w:tab/>
              <w:t>Carry out research of potential permaculture design elements to assess their suitability for the site</w:t>
            </w:r>
          </w:p>
          <w:p w:rsidR="00000000" w:rsidRPr="00E54AF0" w:rsidP="00E54AF0">
            <w:pPr>
              <w:pStyle w:val="List"/>
            </w:pPr>
            <w:r w:rsidRPr="00E54AF0">
              <w:t>3.2</w:t>
            </w:r>
            <w:r w:rsidRPr="00E54AF0">
              <w:tab/>
              <w:t>Identify functional interconnections between eleme</w:t>
            </w:r>
            <w:r w:rsidRPr="00E54AF0">
              <w:t>nts to increase yield and minimise resource use</w:t>
            </w:r>
          </w:p>
          <w:p w:rsidR="00000000" w:rsidRPr="00E54AF0" w:rsidP="00E54AF0">
            <w:pPr>
              <w:pStyle w:val="List"/>
            </w:pPr>
            <w:r w:rsidRPr="00E54AF0">
              <w:t>3.3</w:t>
            </w:r>
            <w:r w:rsidRPr="00E54AF0">
              <w:tab/>
              <w:t>Choose permaculture design elements on the basis of research</w:t>
            </w:r>
          </w:p>
          <w:p w:rsidR="00000000" w:rsidRPr="00E54AF0" w:rsidP="00E54AF0">
            <w:pPr>
              <w:pStyle w:val="List"/>
            </w:pPr>
            <w:r w:rsidRPr="00E54AF0">
              <w:t>3.4</w:t>
            </w:r>
            <w:r w:rsidRPr="00E54AF0">
              <w:tab/>
              <w:t>Work with architects, builders and planners or other contractors who may be involved in the project</w:t>
            </w:r>
          </w:p>
          <w:p w:rsidR="00000000" w:rsidP="00E54AF0">
            <w:pPr>
              <w:pStyle w:val="List"/>
              <w:rPr>
                <w:lang w:val="en-NZ"/>
              </w:rPr>
            </w:pPr>
            <w:r w:rsidRPr="00E54AF0">
              <w:t>3.5</w:t>
            </w:r>
            <w:r w:rsidRPr="00E54AF0">
              <w:tab/>
              <w:t>Revise brief with client in relatio</w:t>
            </w:r>
            <w:r w:rsidRPr="00E54AF0">
              <w:t>n to research and analysis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4.</w:t>
            </w:r>
            <w:r w:rsidRPr="00E54AF0">
              <w:tab/>
              <w:t>Prepare design concepts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4.1</w:t>
            </w:r>
            <w:r w:rsidRPr="00E54AF0">
              <w:tab/>
              <w:t>Determine appropriate concepts</w:t>
            </w:r>
          </w:p>
          <w:p w:rsidR="00000000" w:rsidRPr="00E54AF0" w:rsidP="00E54AF0">
            <w:pPr>
              <w:pStyle w:val="List"/>
            </w:pPr>
            <w:r w:rsidRPr="00E54AF0">
              <w:t>4.2</w:t>
            </w:r>
            <w:r w:rsidRPr="00E54AF0">
              <w:tab/>
              <w:t>Prepare concept design drawings to illustrate conceptual themes and patterns informing the location and layout of proposed design elements</w:t>
            </w:r>
          </w:p>
          <w:p w:rsidR="00000000" w:rsidRPr="00E54AF0" w:rsidP="00E54AF0">
            <w:pPr>
              <w:pStyle w:val="List"/>
            </w:pPr>
            <w:r w:rsidRPr="00E54AF0">
              <w:t>4.3</w:t>
            </w:r>
            <w:r w:rsidRPr="00E54AF0">
              <w:tab/>
              <w:t>Present chosen conc</w:t>
            </w:r>
            <w:r w:rsidRPr="00E54AF0">
              <w:t>epts in a consistent graphic style</w:t>
            </w:r>
          </w:p>
          <w:p w:rsidR="00000000" w:rsidRPr="00E54AF0" w:rsidP="00E54AF0">
            <w:pPr>
              <w:pStyle w:val="List"/>
            </w:pPr>
            <w:r w:rsidRPr="00E54AF0">
              <w:t>4.4</w:t>
            </w:r>
            <w:r w:rsidRPr="00E54AF0">
              <w:tab/>
              <w:t>Compile lists of materials and quantities</w:t>
            </w:r>
          </w:p>
          <w:p w:rsidR="00000000" w:rsidRPr="00E54AF0" w:rsidP="00E54AF0">
            <w:pPr>
              <w:pStyle w:val="List"/>
            </w:pPr>
            <w:r w:rsidRPr="00E54AF0">
              <w:t>4.5</w:t>
            </w:r>
            <w:r w:rsidRPr="00E54AF0">
              <w:tab/>
              <w:t xml:space="preserve">Prepare a list of plant and animal species and varieties suitable </w:t>
            </w:r>
            <w:r w:rsidRPr="00E54AF0">
              <w:t>for chosen concepts</w:t>
            </w:r>
          </w:p>
          <w:p w:rsidR="00000000" w:rsidP="00E54AF0">
            <w:pPr>
              <w:pStyle w:val="List"/>
              <w:rPr>
                <w:lang w:val="en-NZ"/>
              </w:rPr>
            </w:pPr>
            <w:r w:rsidRPr="00E54AF0">
              <w:t>4.6</w:t>
            </w:r>
            <w:r w:rsidRPr="00E54AF0">
              <w:tab/>
              <w:t>Prepare a preliminary budget for conceptual design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5.</w:t>
            </w:r>
            <w:r w:rsidRPr="00E54AF0">
              <w:tab/>
              <w:t>Review the design concepts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5.1</w:t>
            </w:r>
            <w:r w:rsidRPr="00E54AF0">
              <w:tab/>
              <w:t>Review the concepts against permaculture principles and ethics</w:t>
            </w:r>
          </w:p>
          <w:p w:rsidR="00000000" w:rsidRPr="00E54AF0" w:rsidP="00E54AF0">
            <w:pPr>
              <w:pStyle w:val="List"/>
            </w:pPr>
            <w:r w:rsidRPr="00E54AF0">
              <w:t>5.2</w:t>
            </w:r>
            <w:r w:rsidRPr="00E54AF0">
              <w:tab/>
              <w:t>Prepare presentations of draft design concept options for the client</w:t>
            </w:r>
          </w:p>
          <w:p w:rsidR="00000000" w:rsidRPr="00E54AF0" w:rsidP="00E54AF0">
            <w:pPr>
              <w:pStyle w:val="List"/>
            </w:pPr>
            <w:r w:rsidRPr="00E54AF0">
              <w:t>5.3</w:t>
            </w:r>
            <w:r w:rsidRPr="00E54AF0">
              <w:tab/>
              <w:t>Undertake consultation with the client to agree on options and approaches for design development</w:t>
            </w:r>
          </w:p>
          <w:p w:rsidR="00000000" w:rsidP="00E54AF0">
            <w:pPr>
              <w:pStyle w:val="List"/>
              <w:rPr>
                <w:lang w:val="en-NZ"/>
              </w:rPr>
            </w:pPr>
            <w:r w:rsidRPr="00E54AF0">
              <w:t>5.4</w:t>
            </w:r>
            <w:r w:rsidRPr="00E54AF0">
              <w:tab/>
              <w:t>Review and</w:t>
            </w:r>
            <w:r w:rsidRPr="00E54AF0">
              <w:t xml:space="preserve"> revise concepts, elements, budget and the design brief after taking feedback from the client</w:t>
            </w:r>
          </w:p>
        </w:tc>
      </w:tr>
      <w:tr w:rsidTr="00623496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List"/>
              <w:rPr>
                <w:lang w:val="en-NZ"/>
              </w:rPr>
            </w:pPr>
            <w:r w:rsidRPr="00E54AF0">
              <w:t>6.</w:t>
            </w:r>
            <w:r w:rsidRPr="00E54AF0">
              <w:tab/>
              <w:t>Produce final design and integrated permaculture report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List"/>
            </w:pPr>
            <w:r w:rsidRPr="00E54AF0">
              <w:t>6.1</w:t>
            </w:r>
            <w:r w:rsidRPr="00E54AF0">
              <w:tab/>
              <w:t>Design integrated permaculture system appropriate to the design brief, available budget, research,</w:t>
            </w:r>
            <w:r w:rsidRPr="00E54AF0">
              <w:t xml:space="preserve"> analysis, chosen elements and concepts</w:t>
            </w:r>
          </w:p>
          <w:p w:rsidR="00000000" w:rsidRPr="00E54AF0" w:rsidP="00E54AF0">
            <w:pPr>
              <w:pStyle w:val="List"/>
            </w:pPr>
            <w:r w:rsidRPr="00E54AF0">
              <w:t>6.2</w:t>
            </w:r>
            <w:r w:rsidRPr="00E54AF0">
              <w:tab/>
              <w:t>Produce detailed permaculture design documents</w:t>
            </w:r>
          </w:p>
          <w:p w:rsidR="00000000" w:rsidRPr="00E54AF0" w:rsidP="00E54AF0">
            <w:pPr>
              <w:pStyle w:val="List"/>
            </w:pPr>
            <w:r w:rsidRPr="00E54AF0">
              <w:t>6.3</w:t>
            </w:r>
            <w:r w:rsidRPr="00E54AF0">
              <w:tab/>
              <w:t>Present design plans, drawings and permaculture design report documents to the client</w:t>
            </w:r>
          </w:p>
          <w:p w:rsidR="00000000" w:rsidRPr="00E54AF0" w:rsidP="00E54AF0">
            <w:pPr>
              <w:pStyle w:val="List"/>
            </w:pPr>
            <w:r w:rsidRPr="00E54AF0">
              <w:t>6.4</w:t>
            </w:r>
            <w:r w:rsidRPr="00E54AF0">
              <w:tab/>
              <w:t>Obtain feedback from the client and revise design as required</w:t>
            </w:r>
          </w:p>
        </w:tc>
      </w:tr>
    </w:tbl>
    <w:p w:rsidR="00000000" w:rsidRPr="00E54AF0" w:rsidP="00E54AF0">
      <w:pPr>
        <w:pStyle w:val="BodyText"/>
      </w:pPr>
    </w:p>
    <w:p w:rsidR="00000000" w:rsidRPr="00E54AF0" w:rsidP="00E54AF0">
      <w:pPr>
        <w:pStyle w:val="AllowPageBreak"/>
      </w:pPr>
    </w:p>
    <w:p w:rsidR="00000000" w:rsidRPr="00E54AF0" w:rsidP="00E54AF0">
      <w:pPr>
        <w:pStyle w:val="Heading1"/>
      </w:pPr>
      <w:bookmarkStart w:id="6" w:name="O_937693"/>
      <w:bookmarkEnd w:id="6"/>
      <w:r w:rsidRPr="00E54AF0">
        <w:t>Foundation Skills</w:t>
      </w:r>
    </w:p>
    <w:p w:rsidR="00000000" w:rsidRPr="00E54AF0" w:rsidP="00623496">
      <w:pPr>
        <w:pStyle w:val="BodyText"/>
      </w:pPr>
      <w:r w:rsidRPr="00E54AF0">
        <w:t>Foundation Skills essential to performance are explicit in the performance criteria of this unit of competency.</w:t>
      </w:r>
    </w:p>
    <w:p w:rsidR="00000000" w:rsidRPr="00E54AF0" w:rsidP="00E54AF0">
      <w:pPr>
        <w:pStyle w:val="Heading1"/>
      </w:pPr>
      <w:bookmarkStart w:id="7" w:name="O_937692"/>
      <w:bookmarkEnd w:id="7"/>
      <w:r w:rsidRPr="00E54AF0">
        <w:t>Range of Conditions</w:t>
      </w:r>
    </w:p>
    <w:p w:rsidR="00000000" w:rsidRPr="00E54AF0" w:rsidP="00E54AF0">
      <w:pPr>
        <w:pStyle w:val="Heading1"/>
      </w:pPr>
      <w:bookmarkStart w:id="8" w:name="O_937691"/>
      <w:bookmarkEnd w:id="8"/>
      <w:r w:rsidRPr="00E54AF0">
        <w:t>Unit Mapping Information</w:t>
      </w:r>
    </w:p>
    <w:p w:rsidR="00000000" w:rsidRPr="00E54AF0" w:rsidP="00623496">
      <w:pPr>
        <w:pStyle w:val="BodyText"/>
      </w:pPr>
      <w:r w:rsidRPr="00E54AF0">
        <w:t>New unit - equivalent to QLD125DES02C.</w:t>
      </w:r>
    </w:p>
    <w:p w:rsidR="00000000" w:rsidRPr="00E54AF0" w:rsidP="00E54AF0">
      <w:pPr>
        <w:pStyle w:val="Heading1"/>
      </w:pPr>
      <w:bookmarkStart w:id="9" w:name="O_937699"/>
      <w:bookmarkEnd w:id="9"/>
      <w:r w:rsidRPr="00E54AF0">
        <w:t>Links</w:t>
      </w:r>
    </w:p>
    <w:p w:rsidR="00000000" w:rsidRPr="00E54AF0" w:rsidP="00623496">
      <w:pPr>
        <w:pStyle w:val="BodyText"/>
      </w:pPr>
      <w:r w:rsidRPr="00E54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7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4AF0" w:rsidP="00623496">
      <w:pPr>
        <w:pStyle w:val="BodyText"/>
        <w:sectPr w:rsidSect="00E54A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4AF0" w:rsidP="00E54AF0">
      <w:pPr>
        <w:pStyle w:val="SuperHeading"/>
      </w:pPr>
      <w:r w:rsidRPr="00E54AF0">
        <w:t>Assessment Requirements for AHCPER502 D</w:t>
      </w:r>
      <w:r w:rsidRPr="00E54AF0">
        <w:t>esign an integrated permaculture system</w:t>
      </w:r>
    </w:p>
    <w:p w:rsidR="00000000" w:rsidRPr="00E54AF0" w:rsidP="00E54AF0">
      <w:pPr>
        <w:pStyle w:val="Heading1"/>
      </w:pPr>
      <w:bookmarkStart w:id="10" w:name="O_937689"/>
      <w:bookmarkEnd w:id="10"/>
      <w:r w:rsidRPr="00E54A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5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TableHeading"/>
              <w:rPr>
                <w:lang w:val="en-NZ"/>
              </w:rPr>
            </w:pPr>
            <w:r w:rsidRPr="00E54AF0">
              <w:t>Comment</w:t>
            </w:r>
          </w:p>
        </w:tc>
      </w:tr>
      <w:tr w:rsidTr="00E54A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F0">
            <w:pPr>
              <w:pStyle w:val="BodyText"/>
              <w:rPr>
                <w:lang w:val="en-NZ"/>
              </w:rPr>
            </w:pPr>
            <w:r w:rsidRPr="00E54A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F0" w:rsidP="00E54AF0">
            <w:pPr>
              <w:pStyle w:val="BodyText"/>
            </w:pPr>
            <w:r w:rsidRPr="00E54AF0">
              <w:t>Initial release</w:t>
            </w:r>
          </w:p>
        </w:tc>
      </w:tr>
    </w:tbl>
    <w:p w:rsidR="00000000" w:rsidRPr="00E54AF0" w:rsidP="00E54AF0">
      <w:pPr>
        <w:pStyle w:val="BodyText"/>
      </w:pPr>
    </w:p>
    <w:p w:rsidR="00000000" w:rsidRPr="00E54AF0" w:rsidP="00E54AF0">
      <w:pPr>
        <w:pStyle w:val="AllowPageBreak"/>
      </w:pPr>
    </w:p>
    <w:p w:rsidR="00000000" w:rsidRPr="00E54AF0" w:rsidP="00E54AF0">
      <w:pPr>
        <w:pStyle w:val="Heading1"/>
      </w:pPr>
      <w:bookmarkStart w:id="11" w:name="O_937688"/>
      <w:bookmarkEnd w:id="11"/>
      <w:r w:rsidRPr="00E54AF0">
        <w:t>Performance Evidence</w:t>
      </w:r>
    </w:p>
    <w:p w:rsidR="00000000" w:rsidRPr="00E54AF0" w:rsidP="00623496">
      <w:pPr>
        <w:pStyle w:val="BodyText"/>
      </w:pPr>
      <w:r w:rsidRPr="00E54AF0">
        <w:t xml:space="preserve">The candidate </w:t>
      </w:r>
      <w:r w:rsidRPr="00E54AF0">
        <w:t>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54AF0" w:rsidP="00623496">
      <w:pPr>
        <w:pStyle w:val="BodyText"/>
      </w:pPr>
      <w:r w:rsidRPr="00E54AF0">
        <w:t>The candidate must provide evidence tha</w:t>
      </w:r>
      <w:r w:rsidRPr="00E54AF0">
        <w:t>t they can:</w:t>
      </w:r>
    </w:p>
    <w:p w:rsidR="00000000" w:rsidRPr="00E54AF0" w:rsidP="00E54AF0">
      <w:pPr>
        <w:pStyle w:val="ListBullet"/>
      </w:pPr>
      <w:r w:rsidRPr="00E54AF0">
        <w:t>demonstrate drafting and drawing techniques</w:t>
      </w:r>
    </w:p>
    <w:p w:rsidR="00000000" w:rsidRPr="00E54AF0" w:rsidP="00E54AF0">
      <w:pPr>
        <w:pStyle w:val="ListBullet"/>
      </w:pPr>
      <w:r w:rsidRPr="00E54AF0">
        <w:t>negotiate with clients</w:t>
      </w:r>
    </w:p>
    <w:p w:rsidR="00000000" w:rsidRPr="00E54AF0" w:rsidP="00E54AF0">
      <w:pPr>
        <w:pStyle w:val="ListBullet"/>
      </w:pPr>
      <w:r w:rsidRPr="00E54AF0">
        <w:t>undertake a site analysis and site survey</w:t>
      </w:r>
    </w:p>
    <w:p w:rsidR="00000000" w:rsidRPr="00E54AF0" w:rsidP="00E54AF0">
      <w:pPr>
        <w:pStyle w:val="ListBullet"/>
      </w:pPr>
      <w:r w:rsidRPr="00E54AF0">
        <w:t>provide urban and rural permaculture design solutions</w:t>
      </w:r>
    </w:p>
    <w:p w:rsidR="00000000" w:rsidRPr="00E54AF0" w:rsidP="00E54AF0">
      <w:pPr>
        <w:pStyle w:val="ListBullet"/>
      </w:pPr>
      <w:r w:rsidRPr="00E54AF0">
        <w:t>analyse zones and sectors of a site</w:t>
      </w:r>
    </w:p>
    <w:p w:rsidR="00000000" w:rsidRPr="00E54AF0" w:rsidP="00E54AF0">
      <w:pPr>
        <w:pStyle w:val="ListBullet"/>
      </w:pPr>
      <w:r w:rsidRPr="00E54AF0">
        <w:t>develop concepts</w:t>
      </w:r>
    </w:p>
    <w:p w:rsidR="00000000" w:rsidRPr="00E54AF0" w:rsidP="00E54AF0">
      <w:pPr>
        <w:pStyle w:val="ListBullet"/>
      </w:pPr>
      <w:r w:rsidRPr="00E54AF0">
        <w:t>develop planting schedules and bills of quantity</w:t>
      </w:r>
    </w:p>
    <w:p w:rsidR="00000000" w:rsidRPr="00E54AF0" w:rsidP="00E54AF0">
      <w:pPr>
        <w:pStyle w:val="ListBullet"/>
      </w:pPr>
      <w:r w:rsidRPr="00E54AF0">
        <w:t>develop a design budget</w:t>
      </w:r>
    </w:p>
    <w:p w:rsidR="00000000" w:rsidRPr="00E54AF0" w:rsidP="00E54AF0">
      <w:pPr>
        <w:pStyle w:val="ListBullet"/>
      </w:pPr>
      <w:r w:rsidRPr="00E54AF0">
        <w:t>develop final design drawings including elevations and projections</w:t>
      </w:r>
    </w:p>
    <w:p w:rsidR="00000000" w:rsidRPr="00E54AF0" w:rsidP="00E54AF0">
      <w:pPr>
        <w:pStyle w:val="ListBullet"/>
      </w:pPr>
      <w:r w:rsidRPr="00E54AF0">
        <w:t>design presentations</w:t>
      </w:r>
    </w:p>
    <w:p w:rsidR="00000000" w:rsidRPr="00E54AF0" w:rsidP="00E54AF0">
      <w:pPr>
        <w:pStyle w:val="AllowPageBreak"/>
      </w:pPr>
    </w:p>
    <w:p w:rsidR="00000000" w:rsidRPr="00E54AF0" w:rsidP="00E54AF0">
      <w:pPr>
        <w:pStyle w:val="Heading1"/>
      </w:pPr>
      <w:bookmarkStart w:id="12" w:name="O_937687"/>
      <w:bookmarkEnd w:id="12"/>
      <w:r w:rsidRPr="00E54AF0">
        <w:t>Knowledge Evidence</w:t>
      </w:r>
    </w:p>
    <w:p w:rsidR="00000000" w:rsidRPr="00E54AF0" w:rsidP="00623496">
      <w:pPr>
        <w:pStyle w:val="BodyText"/>
      </w:pPr>
      <w:r w:rsidRPr="00E54AF0">
        <w:t>The candidate must demonstrate knowledge of:</w:t>
      </w:r>
    </w:p>
    <w:p w:rsidR="00000000" w:rsidRPr="00E54AF0" w:rsidP="00E54AF0">
      <w:pPr>
        <w:pStyle w:val="ListBullet"/>
      </w:pPr>
      <w:r w:rsidRPr="00E54AF0">
        <w:t>elements of i</w:t>
      </w:r>
      <w:r w:rsidRPr="00E54AF0">
        <w:t>ntegrated permaculture design</w:t>
      </w:r>
    </w:p>
    <w:p w:rsidR="00000000" w:rsidRPr="00E54AF0" w:rsidP="00E54AF0">
      <w:pPr>
        <w:pStyle w:val="ListBullet"/>
      </w:pPr>
      <w:r w:rsidRPr="00E54AF0">
        <w:t>principles of integrated permaculture design</w:t>
      </w:r>
    </w:p>
    <w:p w:rsidR="00000000" w:rsidRPr="00E54AF0" w:rsidP="00E54AF0">
      <w:pPr>
        <w:pStyle w:val="ListBullet"/>
      </w:pPr>
      <w:r w:rsidRPr="00E54AF0">
        <w:t>strategies for urban and rural permaculture design</w:t>
      </w:r>
    </w:p>
    <w:p w:rsidR="00000000" w:rsidRPr="00E54AF0" w:rsidP="00E54AF0">
      <w:pPr>
        <w:pStyle w:val="ListBullet"/>
      </w:pPr>
      <w:r w:rsidRPr="00E54AF0">
        <w:t>strategies for building design and working with builders and architects</w:t>
      </w:r>
    </w:p>
    <w:p w:rsidR="00000000" w:rsidRPr="00E54AF0" w:rsidP="00E54AF0">
      <w:pPr>
        <w:pStyle w:val="ListBullet"/>
      </w:pPr>
      <w:r w:rsidRPr="00E54AF0">
        <w:t>strategies for settlement design and working with planning</w:t>
      </w:r>
      <w:r w:rsidRPr="00E54AF0">
        <w:t xml:space="preserve"> authorities</w:t>
      </w:r>
    </w:p>
    <w:p w:rsidR="00000000" w:rsidRPr="00E54AF0" w:rsidP="00E54AF0">
      <w:pPr>
        <w:pStyle w:val="ListBullet"/>
      </w:pPr>
      <w:r w:rsidRPr="00E54AF0">
        <w:t>design brief elements</w:t>
      </w:r>
    </w:p>
    <w:p w:rsidR="00000000" w:rsidRPr="00E54AF0" w:rsidP="00E54AF0">
      <w:pPr>
        <w:pStyle w:val="ListBullet2"/>
      </w:pPr>
      <w:r w:rsidRPr="00E54AF0">
        <w:t>statement of scope of design</w:t>
      </w:r>
    </w:p>
    <w:p w:rsidR="00000000" w:rsidRPr="00E54AF0" w:rsidP="00E54AF0">
      <w:pPr>
        <w:pStyle w:val="ListBullet2"/>
      </w:pPr>
      <w:r w:rsidRPr="00E54AF0">
        <w:t>statement of client needs and requirements</w:t>
      </w:r>
    </w:p>
    <w:p w:rsidR="00000000" w:rsidRPr="00E54AF0" w:rsidP="00E54AF0">
      <w:pPr>
        <w:pStyle w:val="ListBullet3"/>
      </w:pPr>
      <w:r w:rsidRPr="00E54AF0">
        <w:t>food production</w:t>
      </w:r>
    </w:p>
    <w:p w:rsidR="00000000" w:rsidRPr="00E54AF0" w:rsidP="00E54AF0">
      <w:pPr>
        <w:pStyle w:val="ListBullet3"/>
      </w:pPr>
      <w:r w:rsidRPr="00E54AF0">
        <w:t>system efficiency</w:t>
      </w:r>
    </w:p>
    <w:p w:rsidR="00000000" w:rsidRPr="00E54AF0" w:rsidP="00E54AF0">
      <w:pPr>
        <w:pStyle w:val="ListBullet3"/>
      </w:pPr>
      <w:r w:rsidRPr="00E54AF0">
        <w:t>system production</w:t>
      </w:r>
    </w:p>
    <w:p w:rsidR="00000000" w:rsidRPr="00E54AF0" w:rsidP="00E54AF0">
      <w:pPr>
        <w:pStyle w:val="ListBullet3"/>
      </w:pPr>
      <w:r w:rsidRPr="00E54AF0">
        <w:t>fibre, energy and building material production</w:t>
      </w:r>
    </w:p>
    <w:p w:rsidR="00000000" w:rsidRPr="00E54AF0" w:rsidP="00E54AF0">
      <w:pPr>
        <w:pStyle w:val="ListBullet3"/>
      </w:pPr>
      <w:r w:rsidRPr="00E54AF0">
        <w:t>water harvesting</w:t>
      </w:r>
    </w:p>
    <w:p w:rsidR="00000000" w:rsidRPr="00E54AF0" w:rsidP="00E54AF0">
      <w:pPr>
        <w:pStyle w:val="ListBullet3"/>
      </w:pPr>
      <w:r w:rsidRPr="00E54AF0">
        <w:t>waste treatment</w:t>
      </w:r>
    </w:p>
    <w:p w:rsidR="00000000" w:rsidRPr="00E54AF0" w:rsidP="00E54AF0">
      <w:pPr>
        <w:pStyle w:val="ListBullet3"/>
      </w:pPr>
      <w:r w:rsidRPr="00E54AF0">
        <w:t>energy planning and design</w:t>
      </w:r>
    </w:p>
    <w:p w:rsidR="00000000" w:rsidRPr="00E54AF0" w:rsidP="00E54AF0">
      <w:pPr>
        <w:pStyle w:val="ListBullet3"/>
      </w:pPr>
      <w:r w:rsidRPr="00E54AF0">
        <w:t>biodiversity habitat</w:t>
      </w:r>
    </w:p>
    <w:p w:rsidR="00000000" w:rsidRPr="00E54AF0" w:rsidP="00E54AF0">
      <w:pPr>
        <w:pStyle w:val="ListBullet3"/>
      </w:pPr>
      <w:r w:rsidRPr="00E54AF0">
        <w:t>soil carbon building</w:t>
      </w:r>
    </w:p>
    <w:p w:rsidR="00000000" w:rsidRPr="00E54AF0" w:rsidP="00E54AF0">
      <w:pPr>
        <w:pStyle w:val="ListBullet3"/>
      </w:pPr>
      <w:r w:rsidRPr="00E54AF0">
        <w:t>soil fertility</w:t>
      </w:r>
    </w:p>
    <w:p w:rsidR="00000000" w:rsidRPr="00E54AF0" w:rsidP="00E54AF0">
      <w:pPr>
        <w:pStyle w:val="ListBullet3"/>
      </w:pPr>
      <w:r w:rsidRPr="00E54AF0">
        <w:t>establishment of financial budget</w:t>
      </w:r>
    </w:p>
    <w:p w:rsidR="00000000" w:rsidRPr="00E54AF0" w:rsidP="00E54AF0">
      <w:pPr>
        <w:pStyle w:val="ListBullet3"/>
      </w:pPr>
      <w:r w:rsidRPr="00E54AF0">
        <w:t>establishment of time budget</w:t>
      </w:r>
    </w:p>
    <w:p w:rsidR="00000000" w:rsidRPr="00E54AF0" w:rsidP="00E54AF0">
      <w:pPr>
        <w:pStyle w:val="ListBullet3"/>
      </w:pPr>
      <w:r w:rsidRPr="00E54AF0">
        <w:t>maintenance of financial budget</w:t>
      </w:r>
    </w:p>
    <w:p w:rsidR="00000000" w:rsidRPr="00E54AF0" w:rsidP="00E54AF0">
      <w:pPr>
        <w:pStyle w:val="ListBullet3"/>
      </w:pPr>
      <w:r w:rsidRPr="00E54AF0">
        <w:t>maintenance of time budget</w:t>
      </w:r>
    </w:p>
    <w:p w:rsidR="00000000" w:rsidRPr="00E54AF0" w:rsidP="00E54AF0">
      <w:pPr>
        <w:pStyle w:val="ListBullet3"/>
      </w:pPr>
      <w:r w:rsidRPr="00E54AF0">
        <w:t>design of establishment documents</w:t>
      </w:r>
    </w:p>
    <w:p w:rsidR="00000000" w:rsidRPr="00E54AF0" w:rsidP="00E54AF0">
      <w:pPr>
        <w:pStyle w:val="ListBullet3"/>
      </w:pPr>
      <w:r w:rsidRPr="00E54AF0">
        <w:t>maintenance planning</w:t>
      </w:r>
    </w:p>
    <w:p w:rsidR="00000000" w:rsidRPr="00E54AF0" w:rsidP="00E54AF0">
      <w:pPr>
        <w:pStyle w:val="ListBullet3"/>
      </w:pPr>
      <w:r w:rsidRPr="00E54AF0">
        <w:t>sustainable commercial enterprises</w:t>
      </w:r>
    </w:p>
    <w:p w:rsidR="00000000" w:rsidRPr="00E54AF0" w:rsidP="00E54AF0">
      <w:pPr>
        <w:pStyle w:val="ListBullet3"/>
      </w:pPr>
      <w:r w:rsidRPr="00E54AF0">
        <w:t>social amenities</w:t>
      </w:r>
    </w:p>
    <w:p w:rsidR="00000000" w:rsidRPr="00E54AF0" w:rsidP="00E54AF0">
      <w:pPr>
        <w:pStyle w:val="ListBullet3"/>
      </w:pPr>
      <w:r w:rsidRPr="00E54AF0">
        <w:t>cultural considerations</w:t>
      </w:r>
    </w:p>
    <w:p w:rsidR="00000000" w:rsidRPr="00E54AF0" w:rsidP="00E54AF0">
      <w:pPr>
        <w:pStyle w:val="ListBullet2"/>
      </w:pPr>
      <w:r w:rsidRPr="00E54AF0">
        <w:t>list of project elements</w:t>
      </w:r>
    </w:p>
    <w:p w:rsidR="00000000" w:rsidRPr="00E54AF0" w:rsidP="00E54AF0">
      <w:pPr>
        <w:pStyle w:val="ListBullet2"/>
      </w:pPr>
      <w:r w:rsidRPr="00E54AF0">
        <w:t>list of assessable tasks</w:t>
      </w:r>
    </w:p>
    <w:p w:rsidR="00000000" w:rsidRPr="00E54AF0" w:rsidP="00E54AF0">
      <w:pPr>
        <w:pStyle w:val="ListBullet"/>
      </w:pPr>
      <w:r w:rsidRPr="00E54AF0">
        <w:t>design analysis and research techniques</w:t>
      </w:r>
    </w:p>
    <w:p w:rsidR="00000000" w:rsidRPr="00E54AF0" w:rsidP="00E54AF0">
      <w:pPr>
        <w:pStyle w:val="ListBullet"/>
      </w:pPr>
      <w:r w:rsidRPr="00E54AF0">
        <w:t>plan interpretation and map reading</w:t>
      </w:r>
    </w:p>
    <w:p w:rsidR="00000000" w:rsidRPr="00E54AF0" w:rsidP="00E54AF0">
      <w:pPr>
        <w:pStyle w:val="ListBullet"/>
      </w:pPr>
      <w:r w:rsidRPr="00E54AF0">
        <w:t>site surveying methods and tools</w:t>
      </w:r>
    </w:p>
    <w:p w:rsidR="00000000" w:rsidRPr="00E54AF0" w:rsidP="00E54AF0">
      <w:pPr>
        <w:pStyle w:val="ListBullet2"/>
      </w:pPr>
      <w:r w:rsidRPr="00E54AF0">
        <w:t>onsite measurement of site boundaries</w:t>
      </w:r>
    </w:p>
    <w:p w:rsidR="00000000" w:rsidRPr="00E54AF0" w:rsidP="00E54AF0">
      <w:pPr>
        <w:pStyle w:val="ListBullet2"/>
      </w:pPr>
      <w:r w:rsidRPr="00E54AF0">
        <w:t>mapping of boundaries to scale to a plan drawing</w:t>
      </w:r>
    </w:p>
    <w:p w:rsidR="00000000" w:rsidRPr="00E54AF0" w:rsidP="00E54AF0">
      <w:pPr>
        <w:pStyle w:val="ListBullet2"/>
      </w:pPr>
      <w:r w:rsidRPr="00E54AF0">
        <w:t>onsite layout of 1m contour</w:t>
      </w:r>
    </w:p>
    <w:p w:rsidR="00000000" w:rsidRPr="00E54AF0" w:rsidP="00E54AF0">
      <w:pPr>
        <w:pStyle w:val="ListBullet2"/>
      </w:pPr>
      <w:r w:rsidRPr="00E54AF0">
        <w:t>mapping of contour lines to a scale plan drawing</w:t>
      </w:r>
    </w:p>
    <w:p w:rsidR="00000000" w:rsidRPr="00E54AF0" w:rsidP="00E54AF0">
      <w:pPr>
        <w:pStyle w:val="ListBullet2"/>
      </w:pPr>
      <w:r w:rsidRPr="00E54AF0">
        <w:t>measurement and location of existing infrastructure and na</w:t>
      </w:r>
      <w:r w:rsidRPr="00E54AF0">
        <w:t>tural features on site</w:t>
      </w:r>
    </w:p>
    <w:p w:rsidR="00000000" w:rsidRPr="00E54AF0" w:rsidP="00E54AF0">
      <w:pPr>
        <w:pStyle w:val="ListBullet2"/>
      </w:pPr>
      <w:r w:rsidRPr="00E54AF0">
        <w:t xml:space="preserve">mapping of existing infrastructure and natural features to a scale plan drawing </w:t>
      </w:r>
    </w:p>
    <w:p w:rsidR="00000000" w:rsidRPr="00E54AF0" w:rsidP="00E54AF0">
      <w:pPr>
        <w:pStyle w:val="ListBullet2"/>
      </w:pPr>
      <w:r w:rsidRPr="00E54AF0">
        <w:t>dumpy level or equivalent surveying instrument for taking vertical measurements on site</w:t>
      </w:r>
    </w:p>
    <w:p w:rsidR="00000000" w:rsidRPr="00E54AF0" w:rsidP="00E54AF0">
      <w:pPr>
        <w:pStyle w:val="ListBullet2"/>
      </w:pPr>
      <w:r w:rsidRPr="00E54AF0">
        <w:t>dumpy level or equivalent surveying instrument for measuring ang</w:t>
      </w:r>
      <w:r w:rsidRPr="00E54AF0">
        <w:t>les on site</w:t>
      </w:r>
    </w:p>
    <w:p w:rsidR="00000000" w:rsidRPr="00E54AF0" w:rsidP="00E54AF0">
      <w:pPr>
        <w:pStyle w:val="ListBullet2"/>
      </w:pPr>
      <w:r w:rsidRPr="00E54AF0">
        <w:t>GPS, satnav</w:t>
      </w:r>
    </w:p>
    <w:p w:rsidR="00000000" w:rsidRPr="00E54AF0" w:rsidP="00E54AF0">
      <w:pPr>
        <w:pStyle w:val="ListBullet2"/>
      </w:pPr>
      <w:r w:rsidRPr="00E54AF0">
        <w:t>measuring tapes for measuring distance on site.</w:t>
      </w:r>
    </w:p>
    <w:p w:rsidR="00000000" w:rsidRPr="00E54AF0" w:rsidP="00E54AF0">
      <w:pPr>
        <w:pStyle w:val="ListBullet"/>
      </w:pPr>
      <w:r w:rsidRPr="00E54AF0">
        <w:t>design concepts and detailed design drawings</w:t>
      </w:r>
    </w:p>
    <w:p w:rsidR="00000000" w:rsidRPr="00E54AF0" w:rsidP="00E54AF0">
      <w:pPr>
        <w:pStyle w:val="ListBullet2"/>
      </w:pPr>
      <w:r w:rsidRPr="00E54AF0">
        <w:t>property boundaries, scale and north point</w:t>
      </w:r>
    </w:p>
    <w:p w:rsidR="00000000" w:rsidRPr="00E54AF0" w:rsidP="00E54AF0">
      <w:pPr>
        <w:pStyle w:val="ListBullet2"/>
      </w:pPr>
      <w:r w:rsidRPr="00E54AF0">
        <w:t>authors of plans, contact details</w:t>
      </w:r>
    </w:p>
    <w:p w:rsidR="00000000" w:rsidRPr="00E54AF0" w:rsidP="00E54AF0">
      <w:pPr>
        <w:pStyle w:val="ListBullet2"/>
      </w:pPr>
      <w:r w:rsidRPr="00E54AF0">
        <w:t>address of site</w:t>
      </w:r>
    </w:p>
    <w:p w:rsidR="00000000" w:rsidRPr="00E54AF0" w:rsidP="00E54AF0">
      <w:pPr>
        <w:pStyle w:val="ListBullet2"/>
      </w:pPr>
      <w:r w:rsidRPr="00E54AF0">
        <w:t>date plan drawn</w:t>
      </w:r>
    </w:p>
    <w:p w:rsidR="00000000" w:rsidRPr="00E54AF0" w:rsidP="00E54AF0">
      <w:pPr>
        <w:pStyle w:val="ListBullet2"/>
      </w:pPr>
      <w:r w:rsidRPr="00E54AF0">
        <w:t>existing infrastructure and natural features</w:t>
      </w:r>
    </w:p>
    <w:p w:rsidR="00000000" w:rsidRPr="00E54AF0" w:rsidP="00E54AF0">
      <w:pPr>
        <w:pStyle w:val="ListBullet2"/>
      </w:pPr>
      <w:r w:rsidRPr="00E54AF0">
        <w:t>drawing to scale</w:t>
      </w:r>
    </w:p>
    <w:p w:rsidR="00000000" w:rsidRPr="00E54AF0" w:rsidP="00E54AF0">
      <w:pPr>
        <w:pStyle w:val="ListBullet2"/>
      </w:pPr>
      <w:r w:rsidRPr="00E54AF0">
        <w:t>relevant overlays and drawing numbers</w:t>
      </w:r>
    </w:p>
    <w:p w:rsidR="00000000" w:rsidRPr="00E54AF0" w:rsidP="00E54AF0">
      <w:pPr>
        <w:pStyle w:val="ListBullet2"/>
      </w:pPr>
      <w:r w:rsidRPr="00E54AF0">
        <w:t xml:space="preserve">large format planning (at least A1 or A2) </w:t>
      </w:r>
    </w:p>
    <w:p w:rsidR="00000000" w:rsidRPr="00E54AF0" w:rsidP="00E54AF0">
      <w:pPr>
        <w:pStyle w:val="ListBullet2"/>
      </w:pPr>
      <w:r w:rsidRPr="00E54AF0">
        <w:t>overlays such as fire, flora and fauna, soil and geology, local planning ordinances, buffer and riparian zones, u</w:t>
      </w:r>
      <w:r w:rsidRPr="00E54AF0">
        <w:t>se zones</w:t>
      </w:r>
    </w:p>
    <w:p w:rsidR="00000000" w:rsidRPr="00E54AF0" w:rsidP="00E54AF0">
      <w:pPr>
        <w:pStyle w:val="ListBullet2"/>
      </w:pPr>
      <w:r w:rsidRPr="00E54AF0">
        <w:t>contour lines or other appropriate indication of slope direction and gradients</w:t>
      </w:r>
    </w:p>
    <w:p w:rsidR="00000000" w:rsidRPr="00E54AF0" w:rsidP="00E54AF0">
      <w:pPr>
        <w:pStyle w:val="ListBullet2"/>
      </w:pPr>
      <w:r w:rsidRPr="00E54AF0">
        <w:t>drainage features</w:t>
      </w:r>
    </w:p>
    <w:p w:rsidR="00000000" w:rsidRPr="00E54AF0" w:rsidP="00E54AF0">
      <w:pPr>
        <w:pStyle w:val="ListBullet2"/>
      </w:pPr>
      <w:r w:rsidRPr="00E54AF0">
        <w:t>Lot, DP, landowner address and contact details</w:t>
      </w:r>
    </w:p>
    <w:p w:rsidR="00000000" w:rsidRPr="00E54AF0" w:rsidP="00E54AF0">
      <w:pPr>
        <w:pStyle w:val="ListBullet"/>
      </w:pPr>
      <w:r w:rsidRPr="00E54AF0">
        <w:t>permaculture design methods</w:t>
      </w:r>
    </w:p>
    <w:p w:rsidR="00000000" w:rsidRPr="00E54AF0" w:rsidP="00E54AF0">
      <w:pPr>
        <w:pStyle w:val="ListBullet"/>
      </w:pPr>
      <w:r w:rsidRPr="00E54AF0">
        <w:t>conventional design symbols</w:t>
      </w:r>
    </w:p>
    <w:p w:rsidR="00000000" w:rsidRPr="00E54AF0" w:rsidP="00E54AF0">
      <w:pPr>
        <w:pStyle w:val="ListBullet"/>
      </w:pPr>
      <w:r w:rsidRPr="00E54AF0">
        <w:t>design drafting and drawing conventions</w:t>
      </w:r>
    </w:p>
    <w:p w:rsidR="00000000" w:rsidRPr="00E54AF0" w:rsidP="00E54AF0">
      <w:pPr>
        <w:pStyle w:val="ListBullet"/>
      </w:pPr>
      <w:r w:rsidRPr="00E54AF0">
        <w:t>computer-aided drafting and design</w:t>
      </w:r>
    </w:p>
    <w:p w:rsidR="00000000" w:rsidRPr="00E54AF0" w:rsidP="00E54AF0">
      <w:pPr>
        <w:pStyle w:val="ListBullet"/>
      </w:pPr>
      <w:r w:rsidRPr="00E54AF0">
        <w:t>plant and animal selection</w:t>
      </w:r>
    </w:p>
    <w:p w:rsidR="00000000" w:rsidRPr="00E54AF0" w:rsidP="00E54AF0">
      <w:pPr>
        <w:pStyle w:val="AllowPageBreak"/>
      </w:pPr>
    </w:p>
    <w:p w:rsidR="00000000" w:rsidRPr="00E54AF0" w:rsidP="00E54AF0">
      <w:pPr>
        <w:pStyle w:val="Heading1"/>
      </w:pPr>
      <w:bookmarkStart w:id="13" w:name="O_937686"/>
      <w:bookmarkEnd w:id="13"/>
      <w:r w:rsidRPr="00E54AF0">
        <w:t>Assessment Conditions</w:t>
      </w:r>
    </w:p>
    <w:p w:rsidR="00000000" w:rsidRPr="00E54AF0" w:rsidP="00623496">
      <w:pPr>
        <w:pStyle w:val="BodyText"/>
      </w:pPr>
      <w:r w:rsidRPr="00E54AF0">
        <w:t xml:space="preserve">Assessors must satisfy current standards for RTOs.  Assessors must also have a nationally accredited Diploma of Permaculture. Completion of a Permaculture </w:t>
      </w:r>
      <w:r w:rsidRPr="00E54AF0">
        <w:t>Design Course (PDC) or non-accredited Permaculture Diploma is NOT sufficient at this level.</w:t>
      </w:r>
    </w:p>
    <w:p w:rsidR="00000000" w:rsidRPr="00E54AF0" w:rsidP="00E54AF0">
      <w:pPr>
        <w:pStyle w:val="Heading1"/>
      </w:pPr>
      <w:bookmarkStart w:id="14" w:name="O_937700"/>
      <w:bookmarkEnd w:id="14"/>
      <w:r w:rsidRPr="00E54AF0">
        <w:t>Links</w:t>
      </w:r>
    </w:p>
    <w:p w:rsidR="00000000" w:rsidRPr="00E54AF0" w:rsidP="00623496">
      <w:pPr>
        <w:pStyle w:val="BodyText"/>
      </w:pPr>
      <w:r w:rsidRPr="00E54A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907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54AF0" w:rsidP="00E54AF0"/>
    <w:sectPr w:rsidSect="00E54A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 w:rsidRPr="00623496" w:rsidP="006234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6" w:rsidP="00E5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3496" w:rsidP="00E5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23496" w:rsidP="00E54A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 w:rsidP="00E54A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496">
      <w:t>Approved</w:t>
    </w:r>
    <w:r w:rsidR="0062349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49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496">
      <w:rPr>
        <w:noProof/>
      </w:rPr>
      <w:t>6</w:t>
    </w:r>
    <w:r>
      <w:rPr>
        <w:noProof/>
      </w:rPr>
      <w:fldChar w:fldCharType="end"/>
    </w:r>
  </w:p>
  <w:p w:rsidR="00E54AF0" w:rsidP="00E54A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49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496">
      <w:t>Skills Insight</w:t>
    </w:r>
    <w:r w:rsidR="00623496">
      <w:fldChar w:fldCharType="end"/>
    </w:r>
  </w:p>
  <w:p w:rsidR="00E54AF0" w:rsidP="00E54A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AF0" w:rsidRPr="00623496" w:rsidP="006234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496" w:rsidRPr="002D2AF8" w:rsidP="00E5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AHCPER502 Design an integrated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23496" w:rsidP="00E54A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F0" w:rsidRPr="002D2AF8" w:rsidP="00E54A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496">
      <w:t>AHCPER502 Design an integrated permaculture system</w:t>
    </w:r>
    <w:r w:rsidR="0062349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496">
      <w:rPr>
        <w:noProof/>
      </w:rPr>
      <w:t>2 March 2025</w:t>
    </w:r>
    <w:r>
      <w:fldChar w:fldCharType="end"/>
    </w:r>
  </w:p>
  <w:p w:rsidR="00E54AF0" w:rsidP="00E54A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EE4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8C9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6B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A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A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A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A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A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A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A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A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A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A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A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AF0"/>
  </w:style>
  <w:style w:type="character" w:customStyle="1" w:styleId="Heading1Char">
    <w:name w:val="Heading 1 Char"/>
    <w:basedOn w:val="DefaultParagraphFont"/>
    <w:link w:val="Heading1"/>
    <w:rsid w:val="00E54A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A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AF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54AF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4AF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4AF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4A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54A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54A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54AF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54A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A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A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A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A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A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A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A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A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A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A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A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A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A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A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AF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54A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4AF0"/>
    <w:rPr>
      <w:b/>
      <w:spacing w:val="0"/>
    </w:rPr>
  </w:style>
  <w:style w:type="paragraph" w:customStyle="1" w:styleId="SuperTitle">
    <w:name w:val="SuperTitle"/>
    <w:basedOn w:val="Title"/>
    <w:rsid w:val="00E54A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A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A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4A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A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A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A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A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A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A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A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A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4AF0"/>
    <w:rPr>
      <w:i/>
    </w:rPr>
  </w:style>
  <w:style w:type="paragraph" w:styleId="Caption">
    <w:name w:val="caption"/>
    <w:basedOn w:val="BodyText"/>
    <w:next w:val="Normal"/>
    <w:qFormat/>
    <w:rsid w:val="00E54A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A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A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AF0"/>
  </w:style>
  <w:style w:type="paragraph" w:styleId="TableofFigures">
    <w:name w:val="table of figures"/>
    <w:basedOn w:val="Normal"/>
    <w:next w:val="Normal"/>
    <w:semiHidden/>
    <w:rsid w:val="00E54A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AF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54AF0"/>
    <w:rPr>
      <w:rFonts w:ascii="Wingdings" w:hAnsi="Wingdings"/>
    </w:rPr>
  </w:style>
  <w:style w:type="character" w:customStyle="1" w:styleId="HotSpot">
    <w:name w:val="HotSpot"/>
    <w:rsid w:val="00E54AF0"/>
    <w:rPr>
      <w:color w:val="0033CC"/>
      <w:u w:val="none"/>
    </w:rPr>
  </w:style>
  <w:style w:type="paragraph" w:customStyle="1" w:styleId="BodyTextRight">
    <w:name w:val="Body Text Right"/>
    <w:basedOn w:val="BodyText"/>
    <w:rsid w:val="00E54A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A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AF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A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A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A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AF0"/>
    <w:rPr>
      <w:sz w:val="32"/>
    </w:rPr>
  </w:style>
  <w:style w:type="paragraph" w:customStyle="1" w:styleId="HeadingProcedure">
    <w:name w:val="Heading Procedure"/>
    <w:basedOn w:val="HeadingBase"/>
    <w:next w:val="Normal"/>
    <w:rsid w:val="00E54A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AF0"/>
    <w:pPr>
      <w:spacing w:before="60" w:after="60"/>
    </w:pPr>
  </w:style>
  <w:style w:type="paragraph" w:styleId="ListContinue">
    <w:name w:val="List Continue"/>
    <w:basedOn w:val="List"/>
    <w:rsid w:val="00E54AF0"/>
    <w:pPr>
      <w:ind w:firstLine="0"/>
    </w:pPr>
  </w:style>
  <w:style w:type="paragraph" w:customStyle="1" w:styleId="ListNote">
    <w:name w:val="List Note"/>
    <w:basedOn w:val="List"/>
    <w:rsid w:val="00E54A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A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A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AF0"/>
    <w:rPr>
      <w:rFonts w:ascii="Courier New" w:hAnsi="Courier New"/>
    </w:rPr>
  </w:style>
  <w:style w:type="paragraph" w:customStyle="1" w:styleId="NoteBullet">
    <w:name w:val="Note Bullet"/>
    <w:basedOn w:val="Note"/>
    <w:rsid w:val="00E54A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A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A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A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AF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54A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A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AF0"/>
    <w:rPr>
      <w:b/>
      <w:smallCaps/>
    </w:rPr>
  </w:style>
  <w:style w:type="paragraph" w:customStyle="1" w:styleId="TableListNumber">
    <w:name w:val="Table List Number"/>
    <w:basedOn w:val="ListNumber"/>
    <w:rsid w:val="00E54A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A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AF0"/>
    <w:pPr>
      <w:numPr>
        <w:numId w:val="10"/>
      </w:numPr>
    </w:pPr>
  </w:style>
  <w:style w:type="paragraph" w:customStyle="1" w:styleId="ListAlpha2">
    <w:name w:val="List Alpha 2"/>
    <w:basedOn w:val="List2"/>
    <w:rsid w:val="00E54AF0"/>
    <w:pPr>
      <w:numPr>
        <w:numId w:val="9"/>
      </w:numPr>
    </w:pPr>
  </w:style>
  <w:style w:type="paragraph" w:styleId="List2">
    <w:name w:val="List 2"/>
    <w:basedOn w:val="BodyText"/>
    <w:rsid w:val="00E54A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A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A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AF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54AF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54AF0"/>
    <w:pPr>
      <w:numPr>
        <w:numId w:val="5"/>
      </w:numPr>
    </w:pPr>
  </w:style>
  <w:style w:type="paragraph" w:styleId="ListContinue2">
    <w:name w:val="List Continue 2"/>
    <w:basedOn w:val="List2"/>
    <w:rsid w:val="00E54AF0"/>
    <w:pPr>
      <w:ind w:firstLine="0"/>
    </w:pPr>
  </w:style>
  <w:style w:type="paragraph" w:styleId="ListContinue3">
    <w:name w:val="List Continue 3"/>
    <w:basedOn w:val="List3"/>
    <w:rsid w:val="00E54AF0"/>
    <w:pPr>
      <w:ind w:left="1021" w:firstLine="0"/>
    </w:pPr>
  </w:style>
  <w:style w:type="paragraph" w:styleId="ListContinue4">
    <w:name w:val="List Continue 4"/>
    <w:basedOn w:val="List4"/>
    <w:rsid w:val="00E54AF0"/>
    <w:pPr>
      <w:ind w:firstLine="0"/>
    </w:pPr>
  </w:style>
  <w:style w:type="paragraph" w:styleId="ListContinue5">
    <w:name w:val="List Continue 5"/>
    <w:basedOn w:val="List5"/>
    <w:rsid w:val="00E54AF0"/>
    <w:pPr>
      <w:ind w:firstLine="0"/>
    </w:pPr>
  </w:style>
  <w:style w:type="paragraph" w:styleId="ListNumber3">
    <w:name w:val="List Number 3"/>
    <w:basedOn w:val="List3"/>
    <w:rsid w:val="00E54AF0"/>
    <w:pPr>
      <w:numPr>
        <w:numId w:val="6"/>
      </w:numPr>
    </w:pPr>
  </w:style>
  <w:style w:type="paragraph" w:styleId="ListNumber4">
    <w:name w:val="List Number 4"/>
    <w:basedOn w:val="List4"/>
    <w:rsid w:val="00E54AF0"/>
    <w:pPr>
      <w:numPr>
        <w:numId w:val="7"/>
      </w:numPr>
    </w:pPr>
  </w:style>
  <w:style w:type="paragraph" w:styleId="ListNumber5">
    <w:name w:val="List Number 5"/>
    <w:basedOn w:val="List5"/>
    <w:rsid w:val="00E54AF0"/>
    <w:pPr>
      <w:numPr>
        <w:numId w:val="8"/>
      </w:numPr>
    </w:pPr>
  </w:style>
  <w:style w:type="paragraph" w:styleId="BlockText">
    <w:name w:val="Block Text"/>
    <w:basedOn w:val="Normal"/>
    <w:rsid w:val="00E54A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A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AF0"/>
    <w:rPr>
      <w:sz w:val="16"/>
      <w:vertAlign w:val="superscript"/>
    </w:rPr>
  </w:style>
  <w:style w:type="character" w:customStyle="1" w:styleId="Symbols">
    <w:name w:val="Symbols"/>
    <w:basedOn w:val="DefaultParagraphFont"/>
    <w:rsid w:val="00E54AF0"/>
    <w:rPr>
      <w:rFonts w:ascii="Symbol" w:hAnsi="Symbol"/>
    </w:rPr>
  </w:style>
  <w:style w:type="character" w:customStyle="1" w:styleId="MenuOptions">
    <w:name w:val="Menu Options"/>
    <w:basedOn w:val="DefaultParagraphFont"/>
    <w:rsid w:val="00E54A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AF0"/>
    <w:rPr>
      <w:b/>
    </w:rPr>
  </w:style>
  <w:style w:type="character" w:customStyle="1" w:styleId="Underlined">
    <w:name w:val="Underlined"/>
    <w:basedOn w:val="DefaultParagraphFont"/>
    <w:rsid w:val="00E54AF0"/>
    <w:rPr>
      <w:u w:val="single"/>
    </w:rPr>
  </w:style>
  <w:style w:type="paragraph" w:customStyle="1" w:styleId="TableBodyTextRight">
    <w:name w:val="Table Body Text Right"/>
    <w:basedOn w:val="TableBodyText"/>
    <w:rsid w:val="00E54A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AF0"/>
    <w:rPr>
      <w:sz w:val="18"/>
    </w:rPr>
  </w:style>
  <w:style w:type="paragraph" w:customStyle="1" w:styleId="BodySmallRight">
    <w:name w:val="Body Small Right"/>
    <w:basedOn w:val="BodyTextRight"/>
    <w:rsid w:val="00E54AF0"/>
    <w:rPr>
      <w:sz w:val="18"/>
      <w:szCs w:val="18"/>
    </w:rPr>
  </w:style>
  <w:style w:type="paragraph" w:customStyle="1" w:styleId="MarginEdition">
    <w:name w:val="Margin Edition"/>
    <w:basedOn w:val="MarginNote"/>
    <w:rsid w:val="00E54A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AF0"/>
    <w:rPr>
      <w:sz w:val="2"/>
      <w:szCs w:val="2"/>
    </w:rPr>
  </w:style>
  <w:style w:type="character" w:customStyle="1" w:styleId="Small">
    <w:name w:val="Small"/>
    <w:basedOn w:val="DefaultParagraphFont"/>
    <w:rsid w:val="00E54AF0"/>
    <w:rPr>
      <w:sz w:val="16"/>
    </w:rPr>
  </w:style>
  <w:style w:type="paragraph" w:customStyle="1" w:styleId="WideTable">
    <w:name w:val="Wide Table"/>
    <w:basedOn w:val="Normal"/>
    <w:rsid w:val="00E54A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AF0"/>
  </w:style>
  <w:style w:type="paragraph" w:styleId="Quote">
    <w:name w:val="Quote"/>
    <w:basedOn w:val="Heading1"/>
    <w:link w:val="QuoteChar"/>
    <w:qFormat/>
    <w:rsid w:val="00E54A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A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AF0"/>
    <w:pPr>
      <w:pageBreakBefore/>
    </w:pPr>
  </w:style>
  <w:style w:type="paragraph" w:customStyle="1" w:styleId="Border">
    <w:name w:val="Border"/>
    <w:basedOn w:val="Normal"/>
    <w:qFormat/>
    <w:rsid w:val="00E54A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A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A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A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A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A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A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A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A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AF0"/>
    <w:rPr>
      <w:u w:val="single"/>
    </w:rPr>
  </w:style>
  <w:style w:type="character" w:customStyle="1" w:styleId="BoldandItalics">
    <w:name w:val="Bold and Italics"/>
    <w:qFormat/>
    <w:rsid w:val="00E54AF0"/>
    <w:rPr>
      <w:b/>
      <w:i/>
      <w:u w:val="none"/>
    </w:rPr>
  </w:style>
  <w:style w:type="paragraph" w:styleId="BalloonText">
    <w:name w:val="Balloon Text"/>
    <w:basedOn w:val="Normal"/>
    <w:link w:val="BalloonTextChar"/>
    <w:rsid w:val="00E54A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A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A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A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A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A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AF0"/>
    <w:pPr>
      <w:spacing w:before="0" w:after="0"/>
    </w:pPr>
  </w:style>
  <w:style w:type="paragraph" w:customStyle="1" w:styleId="BodyTextBold">
    <w:name w:val="Body Text Bold"/>
    <w:basedOn w:val="BodyText"/>
    <w:qFormat/>
    <w:rsid w:val="00E54AF0"/>
    <w:rPr>
      <w:b/>
    </w:rPr>
  </w:style>
  <w:style w:type="character" w:styleId="Hyperlink">
    <w:name w:val="Hyperlink"/>
    <w:basedOn w:val="DefaultParagraphFont"/>
    <w:uiPriority w:val="99"/>
    <w:unhideWhenUsed/>
    <w:rsid w:val="006234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1213</Words>
  <Characters>7551</Characters>
  <Application>Microsoft Office Word</Application>
  <DocSecurity>0</DocSecurity>
  <Lines>243</Lines>
  <Paragraphs>186</Paragraphs>
  <ScaleCrop>false</ScaleCrop>
  <Company>Author-it Software Corporation Ltd.</Company>
  <LinksUpToDate>false</LinksUpToDate>
  <CharactersWithSpaces>8578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AHCPER502 Design an integrated permaculture system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2025-03-01T13:54:00Z</dcterms:created>
  <dcterms:modified xsi:type="dcterms:W3CDTF">2025-03-01T13:54:00Z</dcterms:modified>
</cp:coreProperties>
</file>