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A01" w:rsidP="00BB4A01">
      <w:pPr>
        <w:pStyle w:val="Title"/>
      </w:pPr>
      <w:r>
        <w:fldChar w:fldCharType="begin"/>
      </w:r>
      <w:r>
        <w:instrText xml:space="preserve"> TITLE   \* MERGEFORMAT </w:instrText>
      </w:r>
      <w:r>
        <w:fldChar w:fldCharType="separate"/>
      </w:r>
      <w:r>
        <w:t>AHCPER501 Carry out permaculture field research</w:t>
      </w:r>
      <w:r>
        <w:fldChar w:fldCharType="end"/>
      </w:r>
    </w:p>
    <w:p w:rsidR="00BB4A01" w:rsidP="00BB4A01">
      <w:pPr>
        <w:pStyle w:val="Version"/>
        <w:sectPr w:rsidSect="007D6D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DCD" w:rsidP="007D6DCD">
      <w:pPr>
        <w:pStyle w:val="SuperHeading"/>
      </w:pPr>
      <w:r w:rsidRPr="007D6DCD">
        <w:t>AHCPER501 Carry out permaculture field research</w:t>
      </w:r>
    </w:p>
    <w:p w:rsidR="00000000" w:rsidRPr="007D6DCD" w:rsidP="007D6DCD">
      <w:pPr>
        <w:pStyle w:val="Heading1"/>
      </w:pPr>
      <w:bookmarkStart w:id="1" w:name="O_885631"/>
      <w:bookmarkEnd w:id="1"/>
      <w:r w:rsidRPr="007D6DCD">
        <w:t>Modification History</w:t>
      </w:r>
    </w:p>
    <w:tbl>
      <w:tblPr>
        <w:tblW w:w="0" w:type="auto"/>
        <w:tblLayout w:type="fixed"/>
        <w:tblCellMar>
          <w:left w:w="62" w:type="dxa"/>
          <w:right w:w="62" w:type="dxa"/>
        </w:tblCellMar>
        <w:tblLook w:val="0000"/>
      </w:tblPr>
      <w:tblGrid>
        <w:gridCol w:w="1179"/>
        <w:gridCol w:w="1524"/>
        <w:gridCol w:w="4869"/>
      </w:tblGrid>
      <w:tr w:rsidTr="007D6DC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D6DCD">
            <w:pPr>
              <w:pStyle w:val="TableHeading"/>
              <w:rPr>
                <w:lang w:val="en-NZ"/>
              </w:rPr>
            </w:pPr>
            <w:r w:rsidRPr="007D6DC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D6DCD">
            <w:pPr>
              <w:pStyle w:val="TableHeading"/>
              <w:rPr>
                <w:lang w:val="en-NZ"/>
              </w:rPr>
            </w:pPr>
            <w:r w:rsidRPr="007D6DC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D6DCD">
            <w:pPr>
              <w:pStyle w:val="TableHeading"/>
              <w:rPr>
                <w:lang w:val="en-NZ"/>
              </w:rPr>
            </w:pPr>
            <w:r w:rsidRPr="007D6DCD">
              <w:t>Comment</w:t>
            </w:r>
          </w:p>
        </w:tc>
      </w:tr>
      <w:tr w:rsidTr="007D6DCD">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D6DCD">
            <w:pPr>
              <w:pStyle w:val="BodyText"/>
              <w:rPr>
                <w:lang w:val="en-NZ"/>
              </w:rPr>
            </w:pPr>
            <w:r w:rsidRPr="007D6DC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D6DCD">
            <w:pPr>
              <w:pStyle w:val="BodyText"/>
              <w:rPr>
                <w:lang w:val="en-NZ"/>
              </w:rPr>
            </w:pPr>
            <w:r w:rsidRPr="007D6DC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D6DCD" w:rsidP="007D6DCD">
            <w:pPr>
              <w:pStyle w:val="BodyText"/>
            </w:pPr>
            <w:r w:rsidRPr="007D6DCD">
              <w:t>Initial release</w:t>
            </w:r>
          </w:p>
        </w:tc>
      </w:tr>
    </w:tbl>
    <w:p w:rsidR="00000000" w:rsidRPr="007D6DCD" w:rsidP="007D6DCD">
      <w:pPr>
        <w:pStyle w:val="BodyText"/>
      </w:pPr>
    </w:p>
    <w:p w:rsidR="00000000" w:rsidRPr="007D6DCD" w:rsidP="007D6DCD">
      <w:pPr>
        <w:pStyle w:val="AllowPageBreak"/>
      </w:pPr>
    </w:p>
    <w:p w:rsidR="00000000" w:rsidRPr="007D6DCD" w:rsidP="007D6DCD">
      <w:pPr>
        <w:pStyle w:val="Heading1"/>
      </w:pPr>
      <w:bookmarkStart w:id="2" w:name="O_885632"/>
      <w:bookmarkEnd w:id="2"/>
      <w:r w:rsidRPr="007D6DCD">
        <w:t>Application</w:t>
      </w:r>
    </w:p>
    <w:p w:rsidR="00000000" w:rsidRPr="007D6DCD" w:rsidP="00BB4A01">
      <w:pPr>
        <w:pStyle w:val="BodyText"/>
      </w:pPr>
      <w:r w:rsidRPr="007D6DCD">
        <w:t xml:space="preserve">This unit of competency describes the skills and knowledge required to undertake field research relevant to permaculture systems and projects. It requires the ability to design technical and social field research, prepare for field research, conduct field </w:t>
      </w:r>
      <w:r w:rsidRPr="007D6DCD">
        <w:t>research, assess research outcomes and report on research relevant to permaculture systems and projects.</w:t>
      </w:r>
    </w:p>
    <w:p w:rsidR="00000000" w:rsidRPr="007D6DCD" w:rsidP="00BB4A01">
      <w:pPr>
        <w:pStyle w:val="BodyText"/>
      </w:pPr>
      <w:r w:rsidRPr="007D6DCD">
        <w:t>All work is carried out to comply with workplace procedures.</w:t>
      </w:r>
    </w:p>
    <w:p w:rsidR="00000000" w:rsidRPr="007D6DCD" w:rsidP="00BB4A01">
      <w:pPr>
        <w:pStyle w:val="BodyText"/>
      </w:pPr>
      <w:r w:rsidRPr="007D6DCD">
        <w:t>This unit applies to individuals who analyse information and exercise judgement to compl</w:t>
      </w:r>
      <w:r w:rsidRPr="007D6DCD">
        <w:t>ete a range of advanced skilled activities and demonstrate deep knowledge in a specific technical area. They have accountability for the work of others and analyse, design and communicate solutions to a range of complex problems.</w:t>
      </w:r>
    </w:p>
    <w:p w:rsidR="00000000" w:rsidRPr="007D6DCD" w:rsidP="00BB4A01">
      <w:pPr>
        <w:pStyle w:val="BodyText"/>
      </w:pPr>
      <w:r w:rsidRPr="007D6DCD">
        <w:t>No occupational licensing</w:t>
      </w:r>
      <w:r w:rsidRPr="007D6DCD">
        <w:t>, legislative or certification requirements are known to apply to this unit at the time of publication.</w:t>
      </w:r>
    </w:p>
    <w:p w:rsidR="00000000" w:rsidRPr="007D6DCD" w:rsidP="007D6DCD">
      <w:pPr>
        <w:pStyle w:val="Heading1"/>
      </w:pPr>
      <w:bookmarkStart w:id="3" w:name="O_885633"/>
      <w:bookmarkEnd w:id="3"/>
      <w:r w:rsidRPr="007D6DCD">
        <w:t>Pre-requisite Unit</w:t>
      </w:r>
    </w:p>
    <w:p w:rsidR="00000000" w:rsidRPr="007D6DCD" w:rsidP="00BB4A01">
      <w:pPr>
        <w:pStyle w:val="BodyText"/>
      </w:pPr>
      <w:r w:rsidRPr="007D6DCD">
        <w:t>Nil.</w:t>
      </w:r>
    </w:p>
    <w:p w:rsidR="00000000" w:rsidRPr="007D6DCD" w:rsidP="007D6DCD">
      <w:pPr>
        <w:pStyle w:val="Heading1"/>
      </w:pPr>
      <w:bookmarkStart w:id="4" w:name="O_885635"/>
      <w:bookmarkEnd w:id="4"/>
      <w:r w:rsidRPr="007D6DCD">
        <w:t>Unit Sector</w:t>
      </w:r>
    </w:p>
    <w:p w:rsidR="00000000" w:rsidRPr="007D6DCD" w:rsidP="00BB4A01">
      <w:pPr>
        <w:pStyle w:val="BodyText"/>
      </w:pPr>
      <w:r w:rsidRPr="007D6DCD">
        <w:t>Permaculture (PER)</w:t>
      </w:r>
    </w:p>
    <w:p w:rsidR="00000000" w:rsidRPr="007D6DCD" w:rsidP="007D6DCD">
      <w:pPr>
        <w:pStyle w:val="Heading1"/>
      </w:pPr>
      <w:bookmarkStart w:id="5" w:name="O_885636"/>
      <w:bookmarkEnd w:id="5"/>
      <w:r w:rsidRPr="007D6DCD">
        <w:t>Elements and Performance Criteria</w:t>
      </w:r>
    </w:p>
    <w:tbl>
      <w:tblPr>
        <w:tblW w:w="9351" w:type="dxa"/>
        <w:tblLayout w:type="fixed"/>
        <w:tblCellMar>
          <w:left w:w="62" w:type="dxa"/>
          <w:right w:w="62" w:type="dxa"/>
        </w:tblCellMar>
        <w:tblLook w:val="0000"/>
      </w:tblPr>
      <w:tblGrid>
        <w:gridCol w:w="2732"/>
        <w:gridCol w:w="6619"/>
      </w:tblGrid>
      <w:tr w:rsidTr="00BB4A01">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6DCD">
            <w:pPr>
              <w:pStyle w:val="TableHeading"/>
              <w:rPr>
                <w:lang w:val="en-NZ"/>
              </w:rPr>
            </w:pPr>
            <w:r w:rsidRPr="007D6DCD">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6DCD">
            <w:pPr>
              <w:pStyle w:val="TableHeading"/>
              <w:rPr>
                <w:lang w:val="en-NZ"/>
              </w:rPr>
            </w:pPr>
            <w:r w:rsidRPr="007D6DCD">
              <w:t>Perf</w:t>
            </w:r>
            <w:r w:rsidRPr="007D6DCD">
              <w:t>ormance criteria</w:t>
            </w:r>
          </w:p>
        </w:tc>
      </w:tr>
      <w:tr w:rsidTr="00BB4A01">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6DCD">
            <w:pPr>
              <w:pStyle w:val="BodyText"/>
              <w:rPr>
                <w:lang w:val="en-NZ"/>
              </w:rPr>
            </w:pPr>
            <w:r w:rsidRPr="007D6DCD">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6DCD">
            <w:pPr>
              <w:pStyle w:val="BodyText"/>
              <w:rPr>
                <w:lang w:val="en-NZ"/>
              </w:rPr>
            </w:pPr>
            <w:r w:rsidRPr="007D6DCD">
              <w:t>Performance criteria describe the performance needed to demonstrate achievement of the element.</w:t>
            </w:r>
          </w:p>
        </w:tc>
      </w:tr>
      <w:tr w:rsidTr="00BB4A0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D">
            <w:pPr>
              <w:pStyle w:val="List"/>
              <w:rPr>
                <w:lang w:val="en-NZ"/>
              </w:rPr>
            </w:pPr>
            <w:r w:rsidRPr="007D6DCD">
              <w:t>1.</w:t>
            </w:r>
            <w:r w:rsidRPr="007D6DCD">
              <w:tab/>
              <w:t>Scope permaculture field research</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CD" w:rsidP="007D6DCD">
            <w:pPr>
              <w:pStyle w:val="List"/>
            </w:pPr>
            <w:r w:rsidRPr="007D6DCD">
              <w:t>1.1</w:t>
            </w:r>
            <w:r w:rsidRPr="007D6DCD">
              <w:tab/>
            </w:r>
            <w:r w:rsidRPr="007D6DCD">
              <w:t>Identify challenges and opportunities in permaculture projects or systems that elicit research questions</w:t>
            </w:r>
          </w:p>
          <w:p w:rsidR="00000000" w:rsidRPr="007D6DCD" w:rsidP="007D6DCD">
            <w:pPr>
              <w:pStyle w:val="List"/>
            </w:pPr>
            <w:r w:rsidRPr="007D6DCD">
              <w:t>1.2</w:t>
            </w:r>
            <w:r w:rsidRPr="007D6DCD">
              <w:tab/>
              <w:t>Identify and justify the purpose of field research</w:t>
            </w:r>
          </w:p>
          <w:p w:rsidR="00000000" w:rsidRPr="007D6DCD" w:rsidP="007D6DCD">
            <w:pPr>
              <w:pStyle w:val="List"/>
            </w:pPr>
            <w:r w:rsidRPr="007D6DCD">
              <w:t>1.3</w:t>
            </w:r>
            <w:r w:rsidRPr="007D6DCD">
              <w:tab/>
              <w:t>Define and justify field research topic, question or hypothesis</w:t>
            </w:r>
          </w:p>
          <w:p w:rsidR="00000000" w:rsidP="007D6DCD">
            <w:pPr>
              <w:pStyle w:val="List"/>
              <w:rPr>
                <w:lang w:val="en-NZ"/>
              </w:rPr>
            </w:pPr>
            <w:r w:rsidRPr="007D6DCD">
              <w:t>1.4</w:t>
            </w:r>
            <w:r w:rsidRPr="007D6DCD">
              <w:tab/>
              <w:t>Assess suitability of fi</w:t>
            </w:r>
            <w:r w:rsidRPr="007D6DCD">
              <w:t>eld research subject in relation to permaculture principles, practices and ethics</w:t>
            </w:r>
          </w:p>
        </w:tc>
      </w:tr>
      <w:tr w:rsidTr="00BB4A0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D">
            <w:pPr>
              <w:pStyle w:val="List"/>
              <w:rPr>
                <w:lang w:val="en-NZ"/>
              </w:rPr>
            </w:pPr>
            <w:r w:rsidRPr="007D6DCD">
              <w:t>2.</w:t>
            </w:r>
            <w:r w:rsidRPr="007D6DCD">
              <w:tab/>
              <w:t>Design permaculture field research</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CD" w:rsidP="007D6DCD">
            <w:pPr>
              <w:pStyle w:val="List"/>
            </w:pPr>
            <w:r w:rsidRPr="007D6DCD">
              <w:t>2.1</w:t>
            </w:r>
            <w:r w:rsidRPr="007D6DCD">
              <w:tab/>
              <w:t>Design field research plan</w:t>
            </w:r>
          </w:p>
          <w:p w:rsidR="00000000" w:rsidRPr="007D6DCD" w:rsidP="007D6DCD">
            <w:pPr>
              <w:pStyle w:val="List"/>
            </w:pPr>
            <w:r w:rsidRPr="007D6DCD">
              <w:t>2.2</w:t>
            </w:r>
            <w:r w:rsidRPr="007D6DCD">
              <w:tab/>
              <w:t>Identify relevant information sources and review relevant and cre</w:t>
            </w:r>
            <w:r w:rsidRPr="007D6DCD">
              <w:t>dible literature related to the research topic</w:t>
            </w:r>
          </w:p>
          <w:p w:rsidR="00000000" w:rsidRPr="007D6DCD" w:rsidP="007D6DCD">
            <w:pPr>
              <w:pStyle w:val="List"/>
            </w:pPr>
            <w:r w:rsidRPr="007D6DCD">
              <w:t>2.3</w:t>
            </w:r>
            <w:r w:rsidRPr="007D6DCD">
              <w:tab/>
              <w:t>Determine appropriate research methods for data collection</w:t>
            </w:r>
          </w:p>
          <w:p w:rsidR="00000000" w:rsidRPr="007D6DCD" w:rsidP="007D6DCD">
            <w:pPr>
              <w:pStyle w:val="List"/>
            </w:pPr>
            <w:r w:rsidRPr="007D6DCD">
              <w:t>2.4</w:t>
            </w:r>
            <w:r w:rsidRPr="007D6DCD">
              <w:tab/>
              <w:t>Identify reference groups for field research, if applicable</w:t>
            </w:r>
          </w:p>
          <w:p w:rsidR="00000000" w:rsidRPr="007D6DCD" w:rsidP="007D6DCD">
            <w:pPr>
              <w:pStyle w:val="List"/>
            </w:pPr>
            <w:r w:rsidRPr="007D6DCD">
              <w:t>2.5</w:t>
            </w:r>
            <w:r w:rsidRPr="007D6DCD">
              <w:tab/>
              <w:t>Locate field research sites according to design requirements</w:t>
            </w:r>
          </w:p>
          <w:p w:rsidR="00000000" w:rsidRPr="007D6DCD" w:rsidP="007D6DCD">
            <w:pPr>
              <w:pStyle w:val="List"/>
            </w:pPr>
            <w:r w:rsidRPr="007D6DCD">
              <w:t>2.6</w:t>
            </w:r>
            <w:r w:rsidRPr="007D6DCD">
              <w:tab/>
              <w:t>Identify site</w:t>
            </w:r>
            <w:r w:rsidRPr="007D6DCD">
              <w:t xml:space="preserve"> factors where appropriate and incorporate into research</w:t>
            </w:r>
          </w:p>
          <w:p w:rsidR="00000000" w:rsidRPr="007D6DCD" w:rsidP="007D6DCD">
            <w:pPr>
              <w:pStyle w:val="List"/>
            </w:pPr>
            <w:r w:rsidRPr="007D6DCD">
              <w:t>2.7</w:t>
            </w:r>
            <w:r w:rsidRPr="007D6DCD">
              <w:tab/>
              <w:t>Create a budget for field research plan</w:t>
            </w:r>
          </w:p>
          <w:p w:rsidR="00000000" w:rsidP="007D6DCD">
            <w:pPr>
              <w:pStyle w:val="List"/>
              <w:rPr>
                <w:lang w:val="en-NZ"/>
              </w:rPr>
            </w:pPr>
            <w:r w:rsidRPr="007D6DCD">
              <w:t>2.8</w:t>
            </w:r>
            <w:r w:rsidRPr="007D6DCD">
              <w:tab/>
              <w:t>Identify and obtain approvals and permits required</w:t>
            </w:r>
          </w:p>
        </w:tc>
      </w:tr>
      <w:tr w:rsidTr="00BB4A0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D">
            <w:pPr>
              <w:pStyle w:val="List"/>
              <w:rPr>
                <w:lang w:val="en-NZ"/>
              </w:rPr>
            </w:pPr>
            <w:r w:rsidRPr="007D6DCD">
              <w:t>3.</w:t>
            </w:r>
            <w:r w:rsidRPr="007D6DCD">
              <w:tab/>
              <w:t>Prepare to conduct field research</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CD" w:rsidP="007D6DCD">
            <w:pPr>
              <w:pStyle w:val="List"/>
            </w:pPr>
            <w:r w:rsidRPr="007D6DCD">
              <w:t>3.1</w:t>
            </w:r>
            <w:r w:rsidRPr="007D6DCD">
              <w:tab/>
              <w:t>Identify work health and safety hazards associated with th</w:t>
            </w:r>
            <w:r w:rsidRPr="007D6DCD">
              <w:t>e implementation of field research</w:t>
            </w:r>
          </w:p>
          <w:p w:rsidR="00000000" w:rsidRPr="007D6DCD" w:rsidP="007D6DCD">
            <w:pPr>
              <w:pStyle w:val="List"/>
            </w:pPr>
            <w:r w:rsidRPr="007D6DCD">
              <w:t>3.2</w:t>
            </w:r>
            <w:r w:rsidRPr="007D6DCD">
              <w:tab/>
              <w:t>Identify and document social and environmental implications associated with field research</w:t>
            </w:r>
          </w:p>
          <w:p w:rsidR="00000000" w:rsidRPr="007D6DCD" w:rsidP="007D6DCD">
            <w:pPr>
              <w:pStyle w:val="List"/>
            </w:pPr>
            <w:r w:rsidRPr="007D6DCD">
              <w:t>3.3</w:t>
            </w:r>
            <w:r w:rsidRPr="007D6DCD">
              <w:tab/>
              <w:t>Identify materials, tools, equipment and machinery required for field research, confirm cost and availability with supplie</w:t>
            </w:r>
            <w:r w:rsidRPr="007D6DCD">
              <w:t>rs, contractors and appropriate personnel</w:t>
            </w:r>
          </w:p>
          <w:p w:rsidR="00000000" w:rsidRPr="007D6DCD" w:rsidP="007D6DCD">
            <w:pPr>
              <w:pStyle w:val="List"/>
            </w:pPr>
            <w:r w:rsidRPr="007D6DCD">
              <w:t>3.4</w:t>
            </w:r>
            <w:r w:rsidRPr="007D6DCD">
              <w:tab/>
              <w:t>Establish and prepare field work sites for implementation of field research using the specifications of the field work design</w:t>
            </w:r>
          </w:p>
          <w:p w:rsidR="00000000" w:rsidP="007D6DCD">
            <w:pPr>
              <w:pStyle w:val="List"/>
              <w:rPr>
                <w:lang w:val="en-NZ"/>
              </w:rPr>
            </w:pPr>
            <w:r w:rsidRPr="007D6DCD">
              <w:t>3.5</w:t>
            </w:r>
            <w:r w:rsidRPr="007D6DCD">
              <w:tab/>
              <w:t>Organise access to field research subjects at times and places suitable for data</w:t>
            </w:r>
            <w:r w:rsidRPr="007D6DCD">
              <w:t xml:space="preserve"> collection</w:t>
            </w:r>
          </w:p>
        </w:tc>
      </w:tr>
      <w:tr w:rsidTr="00BB4A0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D">
            <w:pPr>
              <w:pStyle w:val="List"/>
              <w:rPr>
                <w:lang w:val="en-NZ"/>
              </w:rPr>
            </w:pPr>
            <w:r w:rsidRPr="007D6DCD">
              <w:t>4.</w:t>
            </w:r>
            <w:r w:rsidRPr="007D6DCD">
              <w:tab/>
              <w:t>Conduct field research</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CD" w:rsidP="007D6DCD">
            <w:pPr>
              <w:pStyle w:val="List"/>
            </w:pPr>
            <w:r w:rsidRPr="007D6DCD">
              <w:t>4.1</w:t>
            </w:r>
            <w:r w:rsidRPr="007D6DCD">
              <w:tab/>
              <w:t>Undertake data collection throughout the course of field research according to the specifications of research design plan and chosen methodologies</w:t>
            </w:r>
          </w:p>
          <w:p w:rsidR="00000000" w:rsidRPr="007D6DCD" w:rsidP="007D6DCD">
            <w:pPr>
              <w:pStyle w:val="List"/>
            </w:pPr>
            <w:r w:rsidRPr="007D6DCD">
              <w:t>4.2</w:t>
            </w:r>
            <w:r w:rsidRPr="007D6DCD">
              <w:tab/>
              <w:t>Monitor field research for accuracy and compliance to research</w:t>
            </w:r>
            <w:r w:rsidRPr="007D6DCD">
              <w:t xml:space="preserve"> design</w:t>
            </w:r>
          </w:p>
          <w:p w:rsidR="00000000" w:rsidP="007D6DCD">
            <w:pPr>
              <w:pStyle w:val="List"/>
              <w:rPr>
                <w:lang w:val="en-NZ"/>
              </w:rPr>
            </w:pPr>
            <w:r w:rsidRPr="007D6DCD">
              <w:t>4.3</w:t>
            </w:r>
            <w:r w:rsidRPr="007D6DCD">
              <w:tab/>
              <w:t>Record all research data accurately using the specifications of the research design</w:t>
            </w:r>
          </w:p>
        </w:tc>
      </w:tr>
      <w:tr w:rsidTr="00BB4A0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D">
            <w:pPr>
              <w:pStyle w:val="List"/>
              <w:rPr>
                <w:lang w:val="en-NZ"/>
              </w:rPr>
            </w:pPr>
            <w:r w:rsidRPr="007D6DCD">
              <w:t>5.</w:t>
            </w:r>
            <w:r w:rsidRPr="007D6DCD">
              <w:tab/>
              <w:t>Assess practical application of research outcomes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CD" w:rsidP="007D6DCD">
            <w:pPr>
              <w:pStyle w:val="List"/>
            </w:pPr>
            <w:r w:rsidRPr="007D6DCD">
              <w:t>5.1</w:t>
            </w:r>
            <w:r w:rsidRPr="007D6DCD">
              <w:tab/>
              <w:t>Analyse research data for categories, themes, trends, patterns and significant information</w:t>
            </w:r>
          </w:p>
          <w:p w:rsidR="00000000" w:rsidRPr="007D6DCD" w:rsidP="007D6DCD">
            <w:pPr>
              <w:pStyle w:val="List"/>
            </w:pPr>
            <w:r w:rsidRPr="007D6DCD">
              <w:t>5.2</w:t>
            </w:r>
            <w:r w:rsidRPr="007D6DCD">
              <w:tab/>
            </w:r>
            <w:r w:rsidRPr="007D6DCD">
              <w:t>Create quantitative and qualitative records of research data analysis</w:t>
            </w:r>
          </w:p>
          <w:p w:rsidR="00000000" w:rsidRPr="007D6DCD" w:rsidP="007D6DCD">
            <w:pPr>
              <w:pStyle w:val="List"/>
            </w:pPr>
            <w:r w:rsidRPr="007D6DCD">
              <w:t>5.3</w:t>
            </w:r>
            <w:r w:rsidRPr="007D6DCD">
              <w:tab/>
              <w:t>Synthesise research findings and draw conclusions based on evidence and reasoned arguments</w:t>
            </w:r>
          </w:p>
          <w:p w:rsidR="00000000" w:rsidP="007D6DCD">
            <w:pPr>
              <w:pStyle w:val="List"/>
              <w:rPr>
                <w:lang w:val="en-NZ"/>
              </w:rPr>
            </w:pPr>
            <w:r w:rsidRPr="007D6DCD">
              <w:t>5.4</w:t>
            </w:r>
            <w:r w:rsidRPr="007D6DCD">
              <w:tab/>
              <w:t>Assess the meaning of research outcomes for practical application, based on conclusions</w:t>
            </w:r>
            <w:r w:rsidRPr="007D6DCD">
              <w:t xml:space="preserve"> drawn from the field research</w:t>
            </w:r>
          </w:p>
        </w:tc>
      </w:tr>
      <w:tr w:rsidTr="00BB4A0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6DCD">
            <w:pPr>
              <w:pStyle w:val="List"/>
              <w:rPr>
                <w:lang w:val="en-NZ"/>
              </w:rPr>
            </w:pPr>
            <w:r w:rsidRPr="007D6DCD">
              <w:t>6.</w:t>
            </w:r>
            <w:r w:rsidRPr="007D6DCD">
              <w:tab/>
              <w:t>Report field research findings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6DCD" w:rsidP="007D6DCD">
            <w:pPr>
              <w:pStyle w:val="List"/>
            </w:pPr>
            <w:r w:rsidRPr="007D6DCD">
              <w:t>6.1</w:t>
            </w:r>
            <w:r w:rsidRPr="007D6DCD">
              <w:tab/>
              <w:t>Determine desired actions from field research</w:t>
            </w:r>
          </w:p>
          <w:p w:rsidR="00000000" w:rsidRPr="007D6DCD" w:rsidP="007D6DCD">
            <w:pPr>
              <w:pStyle w:val="List"/>
            </w:pPr>
            <w:r w:rsidRPr="007D6DCD">
              <w:t>6.2</w:t>
            </w:r>
            <w:r w:rsidRPr="007D6DCD">
              <w:tab/>
              <w:t>Determine target audience for field research reporting</w:t>
            </w:r>
          </w:p>
          <w:p w:rsidR="00000000" w:rsidRPr="007D6DCD" w:rsidP="007D6DCD">
            <w:pPr>
              <w:pStyle w:val="List"/>
            </w:pPr>
            <w:r w:rsidRPr="007D6DCD">
              <w:t>6.3</w:t>
            </w:r>
            <w:r w:rsidRPr="007D6DCD">
              <w:tab/>
              <w:t>Draft research report and obtain feedback</w:t>
            </w:r>
          </w:p>
          <w:p w:rsidR="00000000" w:rsidRPr="007D6DCD" w:rsidP="007D6DCD">
            <w:pPr>
              <w:pStyle w:val="List"/>
            </w:pPr>
            <w:r w:rsidRPr="007D6DCD">
              <w:t>6.4</w:t>
            </w:r>
            <w:r w:rsidRPr="007D6DCD">
              <w:tab/>
              <w:t>Publish and circulate field res</w:t>
            </w:r>
            <w:r w:rsidRPr="007D6DCD">
              <w:t>earch report</w:t>
            </w:r>
          </w:p>
        </w:tc>
      </w:tr>
    </w:tbl>
    <w:p w:rsidR="00000000" w:rsidRPr="007D6DCD" w:rsidP="007D6DCD">
      <w:pPr>
        <w:pStyle w:val="BodyText"/>
      </w:pPr>
    </w:p>
    <w:p w:rsidR="00000000" w:rsidRPr="007D6DCD" w:rsidP="007D6DCD">
      <w:pPr>
        <w:pStyle w:val="AllowPageBreak"/>
      </w:pPr>
    </w:p>
    <w:p w:rsidR="00000000" w:rsidRPr="007D6DCD" w:rsidP="007D6DCD">
      <w:pPr>
        <w:pStyle w:val="Heading1"/>
      </w:pPr>
      <w:bookmarkStart w:id="6" w:name="O_885637"/>
      <w:bookmarkEnd w:id="6"/>
      <w:r w:rsidRPr="007D6DCD">
        <w:t>Foundation Skills</w:t>
      </w:r>
    </w:p>
    <w:p w:rsidR="00000000" w:rsidRPr="007D6DCD" w:rsidP="00BB4A01">
      <w:pPr>
        <w:pStyle w:val="BodyText"/>
      </w:pPr>
      <w:r w:rsidRPr="007D6DCD">
        <w:t>Foundation Skills essential to performance are explicit in the performance criteria of this unit of competency.</w:t>
      </w:r>
    </w:p>
    <w:p w:rsidR="00000000" w:rsidRPr="007D6DCD" w:rsidP="007D6DCD">
      <w:pPr>
        <w:pStyle w:val="Heading1"/>
      </w:pPr>
      <w:bookmarkStart w:id="7" w:name="O_885638"/>
      <w:bookmarkEnd w:id="7"/>
      <w:r w:rsidRPr="007D6DCD">
        <w:t>Range of Conditions</w:t>
      </w:r>
    </w:p>
    <w:p w:rsidR="00000000" w:rsidRPr="007D6DCD" w:rsidP="007D6DCD">
      <w:pPr>
        <w:pStyle w:val="Heading1"/>
      </w:pPr>
      <w:bookmarkStart w:id="8" w:name="O_885639"/>
      <w:bookmarkEnd w:id="8"/>
      <w:r w:rsidRPr="007D6DCD">
        <w:t>Unit Mapping Information</w:t>
      </w:r>
    </w:p>
    <w:p w:rsidR="00000000" w:rsidRPr="007D6DCD" w:rsidP="00BB4A01">
      <w:pPr>
        <w:pStyle w:val="BodyText"/>
      </w:pPr>
      <w:r w:rsidRPr="007D6DCD">
        <w:t>New unit - equiv</w:t>
      </w:r>
      <w:r w:rsidRPr="007D6DCD">
        <w:t>alent to QLD125RCH01B.</w:t>
      </w:r>
    </w:p>
    <w:p w:rsidR="00000000" w:rsidRPr="007D6DCD" w:rsidP="007D6DCD">
      <w:pPr>
        <w:pStyle w:val="Heading1"/>
      </w:pPr>
      <w:bookmarkStart w:id="9" w:name="O_885646"/>
      <w:bookmarkEnd w:id="9"/>
      <w:r w:rsidRPr="007D6DCD">
        <w:t>Links</w:t>
      </w:r>
    </w:p>
    <w:p w:rsidR="00000000" w:rsidRPr="007D6DCD" w:rsidP="00BB4A01">
      <w:pPr>
        <w:pStyle w:val="BodyText"/>
      </w:pPr>
      <w:r w:rsidRPr="007D6DC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E0D62">
        <w:rPr>
          <w:rStyle w:val="Hyperlink"/>
        </w:rPr>
        <w:t>https://vetnet.gov.au/Pages/TrainingDocs.aspx?q=c6399549-9c62-4a5e-bf1a-524b2322cf72</w:t>
      </w:r>
      <w:r>
        <w:fldChar w:fldCharType="end"/>
      </w:r>
    </w:p>
    <w:p w:rsidR="00000000" w:rsidRPr="007D6DCD" w:rsidP="00BB4A01">
      <w:pPr>
        <w:pStyle w:val="BodyText"/>
        <w:sectPr w:rsidSect="007D6DCD">
          <w:headerReference w:type="default" r:id="rId10"/>
          <w:footerReference w:type="default" r:id="rId11"/>
          <w:pgSz w:w="11908" w:h="16833"/>
          <w:pgMar w:top="1702" w:right="1418" w:bottom="1702" w:left="1418" w:header="992" w:footer="992" w:gutter="0"/>
          <w:cols w:space="720"/>
          <w:noEndnote/>
          <w:docGrid w:linePitch="299"/>
        </w:sectPr>
      </w:pPr>
    </w:p>
    <w:p w:rsidR="00000000" w:rsidRPr="007D6DCD" w:rsidP="007D6DCD">
      <w:pPr>
        <w:pStyle w:val="SuperHeading"/>
      </w:pPr>
      <w:r w:rsidRPr="007D6DCD">
        <w:t xml:space="preserve">Assessment </w:t>
      </w:r>
      <w:r w:rsidRPr="007D6DCD">
        <w:t>Requirements for AHCPER501 Carry out permaculture field research</w:t>
      </w:r>
    </w:p>
    <w:p w:rsidR="00000000" w:rsidRPr="007D6DCD" w:rsidP="007D6DCD">
      <w:pPr>
        <w:pStyle w:val="Heading1"/>
      </w:pPr>
      <w:bookmarkStart w:id="10" w:name="O_885641"/>
      <w:bookmarkEnd w:id="10"/>
      <w:r w:rsidRPr="007D6DCD">
        <w:t>Modification History</w:t>
      </w:r>
    </w:p>
    <w:tbl>
      <w:tblPr>
        <w:tblW w:w="0" w:type="auto"/>
        <w:tblLayout w:type="fixed"/>
        <w:tblCellMar>
          <w:left w:w="62" w:type="dxa"/>
          <w:right w:w="62" w:type="dxa"/>
        </w:tblCellMar>
        <w:tblLook w:val="0000"/>
      </w:tblPr>
      <w:tblGrid>
        <w:gridCol w:w="1179"/>
        <w:gridCol w:w="1524"/>
        <w:gridCol w:w="4869"/>
      </w:tblGrid>
      <w:tr w:rsidTr="007D6DC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D6DCD">
            <w:pPr>
              <w:pStyle w:val="TableHeading"/>
              <w:rPr>
                <w:lang w:val="en-NZ"/>
              </w:rPr>
            </w:pPr>
            <w:r w:rsidRPr="007D6DC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D6DCD">
            <w:pPr>
              <w:pStyle w:val="TableHeading"/>
              <w:rPr>
                <w:lang w:val="en-NZ"/>
              </w:rPr>
            </w:pPr>
            <w:r w:rsidRPr="007D6DC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D6DCD">
            <w:pPr>
              <w:pStyle w:val="TableHeading"/>
              <w:rPr>
                <w:lang w:val="en-NZ"/>
              </w:rPr>
            </w:pPr>
            <w:r w:rsidRPr="007D6DCD">
              <w:t>Comment</w:t>
            </w:r>
          </w:p>
        </w:tc>
      </w:tr>
      <w:tr w:rsidTr="007D6DCD">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D6DCD">
            <w:pPr>
              <w:pStyle w:val="BodyText"/>
              <w:rPr>
                <w:lang w:val="en-NZ"/>
              </w:rPr>
            </w:pPr>
            <w:r w:rsidRPr="007D6DC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D6DCD">
            <w:pPr>
              <w:pStyle w:val="BodyText"/>
              <w:rPr>
                <w:lang w:val="en-NZ"/>
              </w:rPr>
            </w:pPr>
            <w:r w:rsidRPr="007D6DC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D6DCD" w:rsidP="007D6DCD">
            <w:pPr>
              <w:pStyle w:val="BodyText"/>
            </w:pPr>
            <w:r w:rsidRPr="007D6DCD">
              <w:t>Initial release</w:t>
            </w:r>
          </w:p>
        </w:tc>
      </w:tr>
    </w:tbl>
    <w:p w:rsidR="00000000" w:rsidRPr="007D6DCD" w:rsidP="007D6DCD">
      <w:pPr>
        <w:pStyle w:val="BodyText"/>
      </w:pPr>
    </w:p>
    <w:p w:rsidR="00000000" w:rsidRPr="007D6DCD" w:rsidP="007D6DCD">
      <w:pPr>
        <w:pStyle w:val="AllowPageBreak"/>
      </w:pPr>
    </w:p>
    <w:p w:rsidR="00000000" w:rsidRPr="007D6DCD" w:rsidP="007D6DCD">
      <w:pPr>
        <w:pStyle w:val="Heading1"/>
      </w:pPr>
      <w:bookmarkStart w:id="11" w:name="O_885642"/>
      <w:bookmarkEnd w:id="11"/>
      <w:r w:rsidRPr="007D6DCD">
        <w:t>Performance Evidence</w:t>
      </w:r>
    </w:p>
    <w:p w:rsidR="00000000" w:rsidRPr="007D6DCD" w:rsidP="00BB4A01">
      <w:pPr>
        <w:pStyle w:val="BodyText"/>
      </w:pPr>
      <w:r w:rsidRPr="007D6DCD">
        <w:t>The candidate must be assessed on their ability to integrate and apply the performance requirements of this unit in a workplace setting. Performance must be demonstrated consistently over time and in a suitable range of contexts.</w:t>
      </w:r>
    </w:p>
    <w:p w:rsidR="00000000" w:rsidRPr="007D6DCD" w:rsidP="00BB4A01">
      <w:pPr>
        <w:pStyle w:val="BodyText"/>
      </w:pPr>
      <w:r w:rsidRPr="007D6DCD">
        <w:t>The candidate must provid</w:t>
      </w:r>
      <w:r w:rsidRPr="007D6DCD">
        <w:t>e evidence that they can:</w:t>
      </w:r>
    </w:p>
    <w:p w:rsidR="00000000" w:rsidRPr="007D6DCD" w:rsidP="007D6DCD">
      <w:pPr>
        <w:pStyle w:val="ListBullet"/>
      </w:pPr>
      <w:r w:rsidRPr="007D6DCD">
        <w:t>formulate and justify research questions</w:t>
      </w:r>
    </w:p>
    <w:p w:rsidR="00000000" w:rsidRPr="007D6DCD" w:rsidP="007D6DCD">
      <w:pPr>
        <w:pStyle w:val="ListBullet"/>
      </w:pPr>
      <w:r w:rsidRPr="007D6DCD">
        <w:t>design a field research plan</w:t>
      </w:r>
    </w:p>
    <w:p w:rsidR="00000000" w:rsidRPr="007D6DCD" w:rsidP="007D6DCD">
      <w:pPr>
        <w:pStyle w:val="ListBullet"/>
      </w:pPr>
      <w:r w:rsidRPr="007D6DCD">
        <w:t>conduct research and evaluate information</w:t>
      </w:r>
    </w:p>
    <w:p w:rsidR="00000000" w:rsidRPr="007D6DCD" w:rsidP="007D6DCD">
      <w:pPr>
        <w:pStyle w:val="ListBullet"/>
      </w:pPr>
      <w:r w:rsidRPr="007D6DCD">
        <w:t>enter, analyse and organise data quantitatively and qualitatively in charts, tables and graphs</w:t>
      </w:r>
    </w:p>
    <w:p w:rsidR="00000000" w:rsidRPr="007D6DCD" w:rsidP="007D6DCD">
      <w:pPr>
        <w:pStyle w:val="ListBullet"/>
      </w:pPr>
      <w:r w:rsidRPr="007D6DCD">
        <w:t>produce written report</w:t>
      </w:r>
      <w:r w:rsidRPr="007D6DCD">
        <w:t>s on research outcomes and provide conclusions based on appropriate evidence and reasoned arguments</w:t>
      </w:r>
    </w:p>
    <w:p w:rsidR="00000000" w:rsidRPr="007D6DCD" w:rsidP="007D6DCD">
      <w:pPr>
        <w:pStyle w:val="AllowPageBreak"/>
      </w:pPr>
    </w:p>
    <w:p w:rsidR="00000000" w:rsidRPr="007D6DCD" w:rsidP="007D6DCD">
      <w:pPr>
        <w:pStyle w:val="Heading1"/>
      </w:pPr>
      <w:bookmarkStart w:id="12" w:name="O_885643"/>
      <w:bookmarkEnd w:id="12"/>
      <w:r w:rsidRPr="007D6DCD">
        <w:t>Knowledge Evidence</w:t>
      </w:r>
    </w:p>
    <w:p w:rsidR="00000000" w:rsidRPr="007D6DCD" w:rsidP="00BB4A01">
      <w:pPr>
        <w:pStyle w:val="BodyText"/>
      </w:pPr>
      <w:r w:rsidRPr="007D6DCD">
        <w:t>The candidate must demonstrate knowledge of:</w:t>
      </w:r>
    </w:p>
    <w:p w:rsidR="00000000" w:rsidRPr="007D6DCD" w:rsidP="007D6DCD">
      <w:pPr>
        <w:pStyle w:val="ListBullet"/>
      </w:pPr>
      <w:r w:rsidRPr="007D6DCD">
        <w:t>permaculture principles, practices and ethics, such as:</w:t>
      </w:r>
    </w:p>
    <w:p w:rsidR="00000000" w:rsidRPr="007D6DCD" w:rsidP="007D6DCD">
      <w:pPr>
        <w:pStyle w:val="ListBullet2"/>
      </w:pPr>
      <w:r w:rsidRPr="007D6DCD">
        <w:t>topics for field research</w:t>
      </w:r>
    </w:p>
    <w:p w:rsidR="00000000" w:rsidRPr="007D6DCD" w:rsidP="007D6DCD">
      <w:pPr>
        <w:pStyle w:val="ListBullet2"/>
      </w:pPr>
      <w:r w:rsidRPr="007D6DCD">
        <w:t>people or groups of people participating in or related to permaculture projects</w:t>
      </w:r>
    </w:p>
    <w:p w:rsidR="00000000" w:rsidRPr="007D6DCD" w:rsidP="007D6DCD">
      <w:pPr>
        <w:pStyle w:val="ListBullet2"/>
      </w:pPr>
      <w:r w:rsidRPr="007D6DCD">
        <w:t>people or groups of people participating in or related to other topics which themselves relate to permaculture</w:t>
      </w:r>
    </w:p>
    <w:p w:rsidR="00000000" w:rsidRPr="007D6DCD" w:rsidP="007D6DCD">
      <w:pPr>
        <w:pStyle w:val="ListBullet2"/>
      </w:pPr>
      <w:r>
        <w:t>•</w:t>
      </w:r>
      <w:r>
        <w:tab/>
      </w:r>
      <w:r w:rsidRPr="007D6DCD">
        <w:t>systems and/or technical elements of p</w:t>
      </w:r>
      <w:r w:rsidRPr="007D6DCD">
        <w:t>ermaculture systems</w:t>
      </w:r>
    </w:p>
    <w:p w:rsidR="00000000" w:rsidRPr="007D6DCD" w:rsidP="007D6DCD">
      <w:pPr>
        <w:pStyle w:val="ListBullet2"/>
      </w:pPr>
      <w:r w:rsidRPr="007D6DCD">
        <w:t>animals-related studies (including insects, reptiles, birds and fish)</w:t>
      </w:r>
    </w:p>
    <w:p w:rsidR="00000000" w:rsidRPr="007D6DCD" w:rsidP="007D6DCD">
      <w:pPr>
        <w:pStyle w:val="ListBullet2"/>
      </w:pPr>
      <w:r w:rsidRPr="007D6DCD">
        <w:t>plant-related studies</w:t>
      </w:r>
    </w:p>
    <w:p w:rsidR="00000000" w:rsidRPr="007D6DCD" w:rsidP="007D6DCD">
      <w:pPr>
        <w:pStyle w:val="ListBullet2"/>
      </w:pPr>
      <w:r w:rsidRPr="007D6DCD">
        <w:t>studies of integrated plant and animal systems</w:t>
      </w:r>
    </w:p>
    <w:p w:rsidR="00000000" w:rsidRPr="007D6DCD" w:rsidP="007D6DCD">
      <w:pPr>
        <w:pStyle w:val="ListBullet2"/>
      </w:pPr>
      <w:r w:rsidRPr="007D6DCD">
        <w:t>appropriate technologies or technological solutions</w:t>
      </w:r>
    </w:p>
    <w:p w:rsidR="00000000" w:rsidRPr="007D6DCD" w:rsidP="007D6DCD">
      <w:pPr>
        <w:pStyle w:val="ListBullet2"/>
      </w:pPr>
      <w:r w:rsidRPr="007D6DCD">
        <w:t>appropriate energy generation, storage and capture</w:t>
      </w:r>
    </w:p>
    <w:p w:rsidR="00000000" w:rsidRPr="007D6DCD" w:rsidP="007D6DCD">
      <w:pPr>
        <w:pStyle w:val="ListBullet2"/>
      </w:pPr>
      <w:r w:rsidRPr="007D6DCD">
        <w:t>water treatment, catchment and storage systems</w:t>
      </w:r>
    </w:p>
    <w:p w:rsidR="00000000" w:rsidRPr="007D6DCD" w:rsidP="007D6DCD">
      <w:pPr>
        <w:pStyle w:val="ListBullet2"/>
      </w:pPr>
      <w:r w:rsidRPr="007D6DCD">
        <w:t>natural systems</w:t>
      </w:r>
    </w:p>
    <w:p w:rsidR="00000000" w:rsidRPr="007D6DCD" w:rsidP="007D6DCD">
      <w:pPr>
        <w:pStyle w:val="ListBullet2"/>
      </w:pPr>
      <w:r w:rsidRPr="007D6DCD">
        <w:t>environmental issues</w:t>
      </w:r>
    </w:p>
    <w:p w:rsidR="00000000" w:rsidRPr="007D6DCD" w:rsidP="007D6DCD">
      <w:pPr>
        <w:pStyle w:val="ListBullet2"/>
      </w:pPr>
      <w:r w:rsidRPr="007D6DCD">
        <w:t>product comparisons</w:t>
      </w:r>
    </w:p>
    <w:p w:rsidR="00000000" w:rsidRPr="007D6DCD" w:rsidP="007D6DCD">
      <w:pPr>
        <w:pStyle w:val="ListBullet"/>
      </w:pPr>
      <w:r w:rsidRPr="007D6DCD">
        <w:t>field research methods, such as:</w:t>
      </w:r>
    </w:p>
    <w:p w:rsidR="00000000" w:rsidRPr="007D6DCD" w:rsidP="007D6DCD">
      <w:pPr>
        <w:pStyle w:val="ListBullet2"/>
      </w:pPr>
      <w:r w:rsidRPr="007D6DCD">
        <w:t>group and individual interviews</w:t>
      </w:r>
    </w:p>
    <w:p w:rsidR="00000000" w:rsidRPr="007D6DCD" w:rsidP="007D6DCD">
      <w:pPr>
        <w:pStyle w:val="ListBullet2"/>
      </w:pPr>
      <w:r w:rsidRPr="007D6DCD">
        <w:t>dialogue and storytelling</w:t>
      </w:r>
    </w:p>
    <w:p w:rsidR="00000000" w:rsidRPr="007D6DCD" w:rsidP="007D6DCD">
      <w:pPr>
        <w:pStyle w:val="ListBullet2"/>
      </w:pPr>
      <w:r w:rsidRPr="007D6DCD">
        <w:t>use of c</w:t>
      </w:r>
      <w:r w:rsidRPr="007D6DCD">
        <w:t>ommunications technology</w:t>
      </w:r>
    </w:p>
    <w:p w:rsidR="00000000" w:rsidRPr="007D6DCD" w:rsidP="007D6DCD">
      <w:pPr>
        <w:pStyle w:val="ListBullet2"/>
      </w:pPr>
      <w:r w:rsidRPr="007D6DCD">
        <w:t>records and testimonials</w:t>
      </w:r>
    </w:p>
    <w:p w:rsidR="00000000" w:rsidRPr="007D6DCD" w:rsidP="007D6DCD">
      <w:pPr>
        <w:pStyle w:val="ListBullet2"/>
      </w:pPr>
      <w:r w:rsidRPr="007D6DCD">
        <w:t>electronic recordings</w:t>
      </w:r>
    </w:p>
    <w:p w:rsidR="00000000" w:rsidRPr="007D6DCD" w:rsidP="007D6DCD">
      <w:pPr>
        <w:pStyle w:val="ListBullet2"/>
      </w:pPr>
      <w:r w:rsidRPr="007D6DCD">
        <w:t xml:space="preserve">questionnaires </w:t>
      </w:r>
    </w:p>
    <w:p w:rsidR="00000000" w:rsidRPr="007D6DCD" w:rsidP="007D6DCD">
      <w:pPr>
        <w:pStyle w:val="ListBullet2"/>
      </w:pPr>
      <w:r w:rsidRPr="007D6DCD">
        <w:t>statistical sampling</w:t>
      </w:r>
    </w:p>
    <w:p w:rsidR="00000000" w:rsidRPr="007D6DCD" w:rsidP="007D6DCD">
      <w:pPr>
        <w:pStyle w:val="ListBullet2"/>
      </w:pPr>
      <w:r w:rsidRPr="007D6DCD">
        <w:t>observation</w:t>
      </w:r>
    </w:p>
    <w:p w:rsidR="00000000" w:rsidRPr="007D6DCD" w:rsidP="007D6DCD">
      <w:pPr>
        <w:pStyle w:val="ListBullet2"/>
      </w:pPr>
      <w:r w:rsidRPr="007D6DCD">
        <w:t>surveys</w:t>
      </w:r>
    </w:p>
    <w:p w:rsidR="00000000" w:rsidRPr="007D6DCD" w:rsidP="007D6DCD">
      <w:pPr>
        <w:pStyle w:val="ListBullet"/>
      </w:pPr>
      <w:r w:rsidRPr="007D6DCD">
        <w:t>research methodologies, such as:</w:t>
      </w:r>
    </w:p>
    <w:p w:rsidR="00000000" w:rsidRPr="007D6DCD" w:rsidP="007D6DCD">
      <w:pPr>
        <w:pStyle w:val="ListBullet2"/>
      </w:pPr>
      <w:r w:rsidRPr="007D6DCD">
        <w:t>action research</w:t>
      </w:r>
    </w:p>
    <w:p w:rsidR="00000000" w:rsidRPr="007D6DCD" w:rsidP="007D6DCD">
      <w:pPr>
        <w:pStyle w:val="ListBullet2"/>
      </w:pPr>
      <w:r w:rsidRPr="007D6DCD">
        <w:t>needs studies</w:t>
      </w:r>
    </w:p>
    <w:p w:rsidR="00000000" w:rsidRPr="007D6DCD" w:rsidP="007D6DCD">
      <w:pPr>
        <w:pStyle w:val="ListBullet2"/>
      </w:pPr>
      <w:r w:rsidRPr="007D6DCD">
        <w:t>case studies</w:t>
      </w:r>
    </w:p>
    <w:p w:rsidR="00000000" w:rsidRPr="007D6DCD" w:rsidP="007D6DCD">
      <w:pPr>
        <w:pStyle w:val="ListBullet2"/>
      </w:pPr>
      <w:r w:rsidRPr="007D6DCD">
        <w:t>statistical sampling</w:t>
      </w:r>
    </w:p>
    <w:p w:rsidR="00000000" w:rsidRPr="007D6DCD" w:rsidP="007D6DCD">
      <w:pPr>
        <w:pStyle w:val="ListBullet"/>
      </w:pPr>
      <w:r w:rsidRPr="007D6DCD">
        <w:t xml:space="preserve">field research plan design </w:t>
      </w:r>
      <w:r w:rsidRPr="007D6DCD">
        <w:t>– a staged sequence of steps and accompanying methodologies for obtaining answers to research questions</w:t>
      </w:r>
    </w:p>
    <w:p w:rsidR="00000000" w:rsidRPr="007D6DCD" w:rsidP="007D6DCD">
      <w:pPr>
        <w:pStyle w:val="ListBullet"/>
      </w:pPr>
      <w:r w:rsidRPr="007D6DCD">
        <w:t>permaculture systems implementation and management techniques and practices</w:t>
      </w:r>
    </w:p>
    <w:p w:rsidR="00000000" w:rsidRPr="007D6DCD" w:rsidP="007D6DCD">
      <w:pPr>
        <w:pStyle w:val="ListBullet"/>
      </w:pPr>
      <w:r w:rsidRPr="007D6DCD">
        <w:t>growth habits, physiological properties and taxonomic specification of anima</w:t>
      </w:r>
      <w:r w:rsidRPr="007D6DCD">
        <w:t>ls and plants involved in permaculture</w:t>
      </w:r>
    </w:p>
    <w:p w:rsidR="00000000" w:rsidRPr="007D6DCD" w:rsidP="007D6DCD">
      <w:pPr>
        <w:pStyle w:val="ListBullet"/>
      </w:pPr>
      <w:r w:rsidRPr="007D6DCD">
        <w:t>participants and stakeholders of permaculture systems and projects, such as:</w:t>
      </w:r>
    </w:p>
    <w:p w:rsidR="00000000" w:rsidRPr="007D6DCD" w:rsidP="007D6DCD">
      <w:pPr>
        <w:pStyle w:val="ListBullet2"/>
      </w:pPr>
      <w:r w:rsidRPr="007D6DCD">
        <w:t>those who will use the research to influence decision making and policy</w:t>
      </w:r>
    </w:p>
    <w:p w:rsidR="00000000" w:rsidRPr="007D6DCD" w:rsidP="007D6DCD">
      <w:pPr>
        <w:pStyle w:val="ListBullet2"/>
      </w:pPr>
      <w:r w:rsidRPr="007D6DCD">
        <w:t>those who will benefit from the research</w:t>
      </w:r>
    </w:p>
    <w:p w:rsidR="00000000" w:rsidRPr="007D6DCD" w:rsidP="007D6DCD">
      <w:pPr>
        <w:pStyle w:val="ListBullet2"/>
      </w:pPr>
      <w:r w:rsidRPr="007D6DCD">
        <w:t>the researchers</w:t>
      </w:r>
    </w:p>
    <w:p w:rsidR="00000000" w:rsidRPr="007D6DCD" w:rsidP="007D6DCD">
      <w:pPr>
        <w:pStyle w:val="ListBullet2"/>
      </w:pPr>
      <w:r w:rsidRPr="007D6DCD">
        <w:t>ethics committees</w:t>
      </w:r>
    </w:p>
    <w:p w:rsidR="00000000" w:rsidRPr="007D6DCD" w:rsidP="007D6DCD">
      <w:pPr>
        <w:pStyle w:val="ListBullet2"/>
      </w:pPr>
      <w:r w:rsidRPr="007D6DCD">
        <w:t>anyone who is researched</w:t>
      </w:r>
    </w:p>
    <w:p w:rsidR="00000000" w:rsidRPr="007D6DCD" w:rsidP="007D6DCD">
      <w:pPr>
        <w:pStyle w:val="ListBullet"/>
      </w:pPr>
      <w:r w:rsidRPr="007D6DCD">
        <w:t>scientific and mathematical research approaches, data collection, processing and analytical techniques and procedures</w:t>
      </w:r>
    </w:p>
    <w:p w:rsidR="00000000" w:rsidRPr="007D6DCD" w:rsidP="007D6DCD">
      <w:pPr>
        <w:pStyle w:val="ListBullet"/>
      </w:pPr>
      <w:r w:rsidRPr="007D6DCD">
        <w:t>auditing and reporting procedures</w:t>
      </w:r>
    </w:p>
    <w:p w:rsidR="00000000" w:rsidRPr="007D6DCD" w:rsidP="007D6DCD">
      <w:pPr>
        <w:pStyle w:val="ListBullet"/>
      </w:pPr>
      <w:r w:rsidRPr="007D6DCD">
        <w:t>research planning and budgeting</w:t>
      </w:r>
    </w:p>
    <w:p w:rsidR="00000000" w:rsidRPr="007D6DCD" w:rsidP="007D6DCD">
      <w:pPr>
        <w:pStyle w:val="AllowPageBreak"/>
      </w:pPr>
    </w:p>
    <w:p w:rsidR="00000000" w:rsidRPr="007D6DCD" w:rsidP="007D6DCD">
      <w:pPr>
        <w:pStyle w:val="Heading1"/>
      </w:pPr>
      <w:bookmarkStart w:id="13" w:name="O_885644"/>
      <w:bookmarkEnd w:id="13"/>
      <w:r w:rsidRPr="007D6DCD">
        <w:t xml:space="preserve">Assessment </w:t>
      </w:r>
      <w:r w:rsidRPr="007D6DCD">
        <w:t>Conditions</w:t>
      </w:r>
    </w:p>
    <w:p w:rsidR="00000000" w:rsidRPr="007D6DCD" w:rsidP="00BB4A01">
      <w:pPr>
        <w:pStyle w:val="BodyText"/>
      </w:pPr>
      <w:r w:rsidRPr="007D6DCD">
        <w:t>Assessors must satisfy current standards for RTOs. Assessors must also have a nationally accredited Diploma of Permaculture. Completion of a Permaculture Design Course (PDC) or non-accredited Permaculture Diploma is not sufficient at this level.</w:t>
      </w:r>
    </w:p>
    <w:p w:rsidR="00000000" w:rsidRPr="007D6DCD" w:rsidP="007D6DCD">
      <w:pPr>
        <w:pStyle w:val="Heading1"/>
      </w:pPr>
      <w:bookmarkStart w:id="14" w:name="O_885647"/>
      <w:bookmarkEnd w:id="14"/>
      <w:r w:rsidRPr="007D6DCD">
        <w:t>Links</w:t>
      </w:r>
    </w:p>
    <w:p w:rsidR="00000000" w:rsidRPr="007D6DCD" w:rsidP="00BB4A01">
      <w:pPr>
        <w:pStyle w:val="BodyText"/>
      </w:pPr>
      <w:r w:rsidRPr="007D6DC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E0D62">
        <w:rPr>
          <w:rStyle w:val="Hyperlink"/>
        </w:rPr>
        <w:t>https://vetnet.gov.au/Pages/TrainingDocs.aspx?q=c6399549-9c62-4a5e-bf1a-524b2322cf72</w:t>
      </w:r>
      <w:r>
        <w:fldChar w:fldCharType="end"/>
      </w:r>
    </w:p>
    <w:p w:rsidR="00000000" w:rsidRPr="007D6DCD" w:rsidP="007D6DCD"/>
    <w:sectPr w:rsidSect="007D6D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CD" w:rsidRPr="00BB4A01" w:rsidP="00BB4A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A01" w:rsidP="007D6D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B4A01" w:rsidP="007D6D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B4A01" w:rsidP="007D6D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CD" w:rsidP="007D6DCD">
    <w:pPr>
      <w:pStyle w:val="Footer"/>
      <w:framePr w:wrap="around"/>
    </w:pPr>
    <w:r>
      <w:fldChar w:fldCharType="begin"/>
    </w:r>
    <w:r>
      <w:instrText xml:space="preserve"> DOCPROPERTY  Subject  \* MERGEFORMAT </w:instrText>
    </w:r>
    <w:r>
      <w:fldChar w:fldCharType="separate"/>
    </w:r>
    <w:r w:rsidR="00BB4A01">
      <w:t>Approved</w:t>
    </w:r>
    <w:r w:rsidR="00BB4A01">
      <w:fldChar w:fldCharType="end"/>
    </w:r>
    <w:r>
      <w:tab/>
      <w:t xml:space="preserve">Page </w:t>
    </w:r>
    <w:r>
      <w:fldChar w:fldCharType="begin"/>
    </w:r>
    <w:r>
      <w:instrText xml:space="preserve"> PAGE  \* Arabic  \* MERGEFORMAT </w:instrText>
    </w:r>
    <w:r>
      <w:fldChar w:fldCharType="separate"/>
    </w:r>
    <w:r w:rsidR="00BB4A0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4A01">
      <w:rPr>
        <w:noProof/>
      </w:rPr>
      <w:t>5</w:t>
    </w:r>
    <w:r>
      <w:rPr>
        <w:noProof/>
      </w:rPr>
      <w:fldChar w:fldCharType="end"/>
    </w:r>
  </w:p>
  <w:p w:rsidR="007D6DCD" w:rsidP="007D6DCD">
    <w:pPr>
      <w:pStyle w:val="Footer"/>
      <w:framePr w:wrap="around"/>
    </w:pPr>
    <w:r>
      <w:t xml:space="preserve">© Commonwealth of Australia, </w:t>
    </w:r>
    <w:r>
      <w:fldChar w:fldCharType="begin"/>
    </w:r>
    <w:r>
      <w:instrText xml:space="preserve"> DATE  \@ "yyyy"  \* MERGEFORMAT </w:instrText>
    </w:r>
    <w:r>
      <w:fldChar w:fldCharType="separate"/>
    </w:r>
    <w:r w:rsidR="00BB4A01">
      <w:rPr>
        <w:noProof/>
      </w:rPr>
      <w:t>2025</w:t>
    </w:r>
    <w:r>
      <w:fldChar w:fldCharType="end"/>
    </w:r>
    <w:r>
      <w:tab/>
    </w:r>
    <w:r>
      <w:fldChar w:fldCharType="begin"/>
    </w:r>
    <w:r>
      <w:instrText xml:space="preserve"> DOCPROPERTY  Author  \* MERGEFORMAT </w:instrText>
    </w:r>
    <w:r>
      <w:fldChar w:fldCharType="separate"/>
    </w:r>
    <w:r w:rsidR="00BB4A01">
      <w:t>Skills Insight</w:t>
    </w:r>
    <w:r w:rsidR="00BB4A01">
      <w:fldChar w:fldCharType="end"/>
    </w:r>
  </w:p>
  <w:p w:rsidR="007D6DCD" w:rsidP="007D6D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A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6DCD" w:rsidRPr="00BB4A01" w:rsidP="00BB4A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A01" w:rsidRPr="002D2AF8" w:rsidP="007D6DCD">
    <w:pPr>
      <w:pStyle w:val="Header"/>
      <w:framePr w:wrap="around"/>
    </w:pPr>
    <w:r>
      <w:fldChar w:fldCharType="begin"/>
    </w:r>
    <w:r>
      <w:instrText xml:space="preserve"> TITLE   \* MERGEFORMAT </w:instrText>
    </w:r>
    <w:r>
      <w:fldChar w:fldCharType="separate"/>
    </w:r>
    <w:r>
      <w:t>AHCPER501 Carry out permaculture field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4A01" w:rsidP="007D6D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CD" w:rsidRPr="002D2AF8" w:rsidP="007D6DCD">
    <w:pPr>
      <w:pStyle w:val="Header"/>
      <w:framePr w:wrap="around"/>
    </w:pPr>
    <w:r>
      <w:fldChar w:fldCharType="begin"/>
    </w:r>
    <w:r>
      <w:instrText xml:space="preserve"> TITLE   \* MERGEFORMAT </w:instrText>
    </w:r>
    <w:r>
      <w:fldChar w:fldCharType="separate"/>
    </w:r>
    <w:r w:rsidR="00BB4A01">
      <w:t>AHCPER501 Carry out permaculture field research</w:t>
    </w:r>
    <w:r w:rsidR="00BB4A01">
      <w:fldChar w:fldCharType="end"/>
    </w:r>
    <w:r>
      <w:tab/>
      <w:t xml:space="preserve">Date this document was generated: </w:t>
    </w:r>
    <w:r>
      <w:fldChar w:fldCharType="begin"/>
    </w:r>
    <w:r>
      <w:instrText xml:space="preserve"> CREATEDATE  \@ "d MMMM yyyy"  \* MERGEFORMAT </w:instrText>
    </w:r>
    <w:r>
      <w:fldChar w:fldCharType="separate"/>
    </w:r>
    <w:r w:rsidR="00BB4A01">
      <w:rPr>
        <w:noProof/>
      </w:rPr>
      <w:t>2 March 2025</w:t>
    </w:r>
    <w:r>
      <w:fldChar w:fldCharType="end"/>
    </w:r>
  </w:p>
  <w:p w:rsidR="007D6DCD" w:rsidP="007D6D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0613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12E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2A6E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D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DCD"/>
    <w:pPr>
      <w:spacing w:before="360" w:after="60"/>
      <w:outlineLvl w:val="0"/>
    </w:pPr>
    <w:rPr>
      <w:sz w:val="32"/>
    </w:rPr>
  </w:style>
  <w:style w:type="paragraph" w:styleId="Heading2">
    <w:name w:val="heading 2"/>
    <w:basedOn w:val="HeadingBase"/>
    <w:next w:val="BodyText"/>
    <w:link w:val="Heading2Char"/>
    <w:qFormat/>
    <w:rsid w:val="007D6DCD"/>
    <w:pPr>
      <w:keepLines/>
      <w:spacing w:before="240" w:after="120"/>
      <w:outlineLvl w:val="1"/>
    </w:pPr>
    <w:rPr>
      <w:sz w:val="28"/>
      <w:szCs w:val="40"/>
    </w:rPr>
  </w:style>
  <w:style w:type="paragraph" w:styleId="Heading3">
    <w:name w:val="heading 3"/>
    <w:basedOn w:val="HeadingBase"/>
    <w:next w:val="BodyText"/>
    <w:link w:val="Heading3Char"/>
    <w:qFormat/>
    <w:rsid w:val="007D6DCD"/>
    <w:pPr>
      <w:spacing w:before="180" w:after="120"/>
      <w:outlineLvl w:val="2"/>
    </w:pPr>
    <w:rPr>
      <w:spacing w:val="-10"/>
      <w:kern w:val="32"/>
    </w:rPr>
  </w:style>
  <w:style w:type="paragraph" w:styleId="Heading4">
    <w:name w:val="heading 4"/>
    <w:basedOn w:val="HeadingBase"/>
    <w:next w:val="BodyText"/>
    <w:link w:val="Heading4Char"/>
    <w:qFormat/>
    <w:rsid w:val="007D6DCD"/>
    <w:pPr>
      <w:spacing w:before="160" w:after="120"/>
      <w:outlineLvl w:val="3"/>
    </w:pPr>
    <w:rPr>
      <w:sz w:val="22"/>
    </w:rPr>
  </w:style>
  <w:style w:type="paragraph" w:styleId="Heading5">
    <w:name w:val="heading 5"/>
    <w:basedOn w:val="HeadingBase"/>
    <w:next w:val="Normal"/>
    <w:link w:val="Heading5Char"/>
    <w:qFormat/>
    <w:rsid w:val="007D6DCD"/>
    <w:pPr>
      <w:spacing w:before="80"/>
      <w:outlineLvl w:val="4"/>
    </w:pPr>
    <w:rPr>
      <w:color w:val="918585"/>
      <w:sz w:val="20"/>
    </w:rPr>
  </w:style>
  <w:style w:type="paragraph" w:styleId="Heading6">
    <w:name w:val="heading 6"/>
    <w:basedOn w:val="HeadingBase"/>
    <w:next w:val="Normal"/>
    <w:link w:val="Heading6Char"/>
    <w:qFormat/>
    <w:rsid w:val="007D6DCD"/>
    <w:pPr>
      <w:spacing w:before="60"/>
      <w:outlineLvl w:val="5"/>
    </w:pPr>
    <w:rPr>
      <w:color w:val="918585"/>
      <w:sz w:val="20"/>
    </w:rPr>
  </w:style>
  <w:style w:type="paragraph" w:styleId="Heading7">
    <w:name w:val="heading 7"/>
    <w:basedOn w:val="Normal"/>
    <w:next w:val="Normal"/>
    <w:link w:val="Heading7Char"/>
    <w:qFormat/>
    <w:rsid w:val="007D6DCD"/>
    <w:pPr>
      <w:ind w:left="720"/>
      <w:outlineLvl w:val="6"/>
    </w:pPr>
    <w:rPr>
      <w:i/>
    </w:rPr>
  </w:style>
  <w:style w:type="paragraph" w:styleId="Heading8">
    <w:name w:val="heading 8"/>
    <w:basedOn w:val="Normal"/>
    <w:next w:val="Normal"/>
    <w:link w:val="Heading8Char"/>
    <w:qFormat/>
    <w:rsid w:val="007D6DCD"/>
    <w:pPr>
      <w:ind w:left="720"/>
      <w:outlineLvl w:val="7"/>
    </w:pPr>
    <w:rPr>
      <w:i/>
    </w:rPr>
  </w:style>
  <w:style w:type="paragraph" w:styleId="Heading9">
    <w:name w:val="heading 9"/>
    <w:basedOn w:val="Normal"/>
    <w:next w:val="Normal"/>
    <w:link w:val="Heading9Char"/>
    <w:qFormat/>
    <w:rsid w:val="007D6DCD"/>
    <w:pPr>
      <w:ind w:left="720"/>
      <w:outlineLvl w:val="8"/>
    </w:pPr>
    <w:rPr>
      <w:i/>
    </w:rPr>
  </w:style>
  <w:style w:type="character" w:default="1" w:styleId="DefaultParagraphFont">
    <w:name w:val="Default Paragraph Font"/>
    <w:uiPriority w:val="1"/>
    <w:unhideWhenUsed/>
    <w:rsid w:val="007D6D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DCD"/>
  </w:style>
  <w:style w:type="character" w:customStyle="1" w:styleId="Heading1Char">
    <w:name w:val="Heading 1 Char"/>
    <w:basedOn w:val="DefaultParagraphFont"/>
    <w:link w:val="Heading1"/>
    <w:rsid w:val="007D6DCD"/>
    <w:rPr>
      <w:rFonts w:ascii="Times New Roman" w:eastAsia="Times New Roman" w:hAnsi="Times New Roman" w:cs="Times New Roman"/>
      <w:b/>
      <w:sz w:val="32"/>
      <w:szCs w:val="20"/>
      <w:lang w:eastAsia="en-US"/>
    </w:rPr>
  </w:style>
  <w:style w:type="paragraph" w:styleId="BodyText">
    <w:name w:val="Body Text"/>
    <w:basedOn w:val="Normal"/>
    <w:link w:val="BodyTextChar"/>
    <w:rsid w:val="007D6D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6DCD"/>
    <w:rPr>
      <w:rFonts w:ascii="Times New Roman" w:eastAsia="Times New Roman" w:hAnsi="Times New Roman" w:cs="Times New Roman"/>
      <w:sz w:val="24"/>
      <w:lang w:eastAsia="en-US"/>
    </w:rPr>
  </w:style>
  <w:style w:type="paragraph" w:styleId="List">
    <w:name w:val="List"/>
    <w:basedOn w:val="BodyText"/>
    <w:next w:val="BodyText"/>
    <w:rsid w:val="007D6DCD"/>
    <w:pPr>
      <w:tabs>
        <w:tab w:val="left" w:pos="340"/>
      </w:tabs>
      <w:spacing w:before="60" w:after="60"/>
      <w:ind w:left="340" w:hanging="340"/>
    </w:pPr>
  </w:style>
  <w:style w:type="paragraph" w:styleId="ListBullet">
    <w:name w:val="List Bullet"/>
    <w:basedOn w:val="List"/>
    <w:rsid w:val="007D6DCD"/>
    <w:pPr>
      <w:numPr>
        <w:numId w:val="12"/>
      </w:numPr>
      <w:tabs>
        <w:tab w:val="clear" w:pos="340"/>
      </w:tabs>
      <w:spacing w:before="40" w:after="40"/>
    </w:pPr>
  </w:style>
  <w:style w:type="paragraph" w:styleId="ListBullet2">
    <w:name w:val="List Bullet 2"/>
    <w:basedOn w:val="List2"/>
    <w:rsid w:val="007D6DCD"/>
    <w:pPr>
      <w:numPr>
        <w:numId w:val="13"/>
      </w:numPr>
      <w:tabs>
        <w:tab w:val="clear" w:pos="680"/>
      </w:tabs>
    </w:pPr>
  </w:style>
  <w:style w:type="paragraph" w:customStyle="1" w:styleId="SuperHeading">
    <w:name w:val="SuperHeading"/>
    <w:basedOn w:val="Normal"/>
    <w:rsid w:val="007D6DCD"/>
    <w:pPr>
      <w:spacing w:before="240" w:after="120"/>
      <w:outlineLvl w:val="0"/>
    </w:pPr>
    <w:rPr>
      <w:rFonts w:ascii="Times New Roman" w:hAnsi="Times New Roman"/>
      <w:b/>
      <w:sz w:val="32"/>
    </w:rPr>
  </w:style>
  <w:style w:type="paragraph" w:customStyle="1" w:styleId="TableHeading">
    <w:name w:val="Table Heading"/>
    <w:basedOn w:val="HeadingBase"/>
    <w:rsid w:val="007D6DCD"/>
    <w:pPr>
      <w:keepLines/>
      <w:pBdr>
        <w:bottom w:val="single" w:sz="6" w:space="1" w:color="918585"/>
      </w:pBdr>
      <w:spacing w:before="240"/>
    </w:pPr>
  </w:style>
  <w:style w:type="paragraph" w:customStyle="1" w:styleId="AllowPageBreak">
    <w:name w:val="AllowPageBreak"/>
    <w:rsid w:val="007D6D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6D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D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D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D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D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D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D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DCD"/>
    <w:rPr>
      <w:rFonts w:ascii="Courier New" w:eastAsia="Times New Roman" w:hAnsi="Courier New" w:cs="Times New Roman"/>
      <w:i/>
      <w:szCs w:val="20"/>
      <w:lang w:eastAsia="en-US"/>
    </w:rPr>
  </w:style>
  <w:style w:type="paragraph" w:customStyle="1" w:styleId="HeadingBase">
    <w:name w:val="Heading Base"/>
    <w:rsid w:val="007D6D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DCD"/>
    <w:pPr>
      <w:tabs>
        <w:tab w:val="right" w:leader="dot" w:pos="9072"/>
      </w:tabs>
      <w:ind w:left="567"/>
    </w:pPr>
    <w:rPr>
      <w:szCs w:val="22"/>
    </w:rPr>
  </w:style>
  <w:style w:type="paragraph" w:customStyle="1" w:styleId="TOCBase">
    <w:name w:val="TOC Base"/>
    <w:rsid w:val="007D6D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DCD"/>
    <w:pPr>
      <w:tabs>
        <w:tab w:val="right" w:leader="dot" w:pos="9072"/>
      </w:tabs>
      <w:spacing w:before="40" w:after="40"/>
      <w:ind w:left="284"/>
    </w:pPr>
    <w:rPr>
      <w:rFonts w:ascii="Times New Roman" w:hAnsi="Times New Roman"/>
    </w:rPr>
  </w:style>
  <w:style w:type="paragraph" w:styleId="TOC1">
    <w:name w:val="toc 1"/>
    <w:basedOn w:val="TOCBase"/>
    <w:next w:val="Normal"/>
    <w:rsid w:val="007D6D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6D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DCD"/>
    <w:rPr>
      <w:rFonts w:ascii="Times New Roman" w:eastAsia="Times New Roman" w:hAnsi="Times New Roman" w:cs="Times New Roman"/>
      <w:sz w:val="16"/>
      <w:lang w:eastAsia="en-US"/>
    </w:rPr>
  </w:style>
  <w:style w:type="paragraph" w:styleId="Title">
    <w:name w:val="Title"/>
    <w:basedOn w:val="HeadingBase"/>
    <w:link w:val="TitleChar"/>
    <w:qFormat/>
    <w:rsid w:val="007D6DCD"/>
    <w:pPr>
      <w:spacing w:before="5040"/>
      <w:jc w:val="center"/>
    </w:pPr>
    <w:rPr>
      <w:sz w:val="48"/>
      <w:szCs w:val="72"/>
      <w:lang w:val="en-US"/>
    </w:rPr>
  </w:style>
  <w:style w:type="character" w:customStyle="1" w:styleId="TitleChar">
    <w:name w:val="Title Char"/>
    <w:basedOn w:val="DefaultParagraphFont"/>
    <w:link w:val="Title"/>
    <w:rsid w:val="007D6D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DCD"/>
    <w:pPr>
      <w:tabs>
        <w:tab w:val="left" w:pos="3600"/>
        <w:tab w:val="left" w:pos="3958"/>
      </w:tabs>
    </w:pPr>
  </w:style>
  <w:style w:type="paragraph" w:customStyle="1" w:styleId="Note">
    <w:name w:val="Note"/>
    <w:basedOn w:val="BodyText"/>
    <w:rsid w:val="007D6D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6DCD"/>
    <w:rPr>
      <w:b/>
      <w:spacing w:val="0"/>
    </w:rPr>
  </w:style>
  <w:style w:type="paragraph" w:customStyle="1" w:styleId="SuperTitle">
    <w:name w:val="SuperTitle"/>
    <w:basedOn w:val="Title"/>
    <w:rsid w:val="007D6DCD"/>
    <w:pPr>
      <w:framePr w:wrap="auto" w:hAnchor="text" w:y="6049"/>
    </w:pPr>
    <w:rPr>
      <w:color w:val="000000"/>
      <w:sz w:val="40"/>
    </w:rPr>
  </w:style>
  <w:style w:type="paragraph" w:customStyle="1" w:styleId="TOCTitle">
    <w:name w:val="TOCTitle"/>
    <w:basedOn w:val="Heading1"/>
    <w:rsid w:val="007D6DCD"/>
    <w:pPr>
      <w:spacing w:after="240"/>
      <w:jc w:val="center"/>
      <w:outlineLvl w:val="9"/>
    </w:pPr>
    <w:rPr>
      <w:caps/>
    </w:rPr>
  </w:style>
  <w:style w:type="paragraph" w:customStyle="1" w:styleId="Version">
    <w:name w:val="Version"/>
    <w:rsid w:val="007D6D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DCD"/>
    <w:pPr>
      <w:keepNext w:val="0"/>
      <w:tabs>
        <w:tab w:val="right" w:pos="4176"/>
      </w:tabs>
      <w:ind w:left="198" w:hanging="198"/>
    </w:pPr>
    <w:rPr>
      <w:rFonts w:ascii="Garamond" w:hAnsi="Garamond"/>
    </w:rPr>
  </w:style>
  <w:style w:type="paragraph" w:styleId="IndexHeading">
    <w:name w:val="index heading"/>
    <w:basedOn w:val="Normal"/>
    <w:next w:val="Index1"/>
    <w:semiHidden/>
    <w:rsid w:val="007D6DCD"/>
    <w:pPr>
      <w:spacing w:before="120" w:after="120"/>
    </w:pPr>
    <w:rPr>
      <w:rFonts w:ascii="Arial" w:hAnsi="Arial"/>
      <w:b/>
      <w:color w:val="918585"/>
      <w:sz w:val="24"/>
    </w:rPr>
  </w:style>
  <w:style w:type="paragraph" w:styleId="Header">
    <w:name w:val="header"/>
    <w:basedOn w:val="Normal"/>
    <w:link w:val="HeaderChar"/>
    <w:rsid w:val="007D6D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DCD"/>
    <w:rPr>
      <w:rFonts w:ascii="Times New Roman" w:eastAsia="Times New Roman" w:hAnsi="Times New Roman" w:cs="Times New Roman"/>
      <w:sz w:val="16"/>
      <w:szCs w:val="20"/>
      <w:lang w:val="en-GB" w:eastAsia="en-US"/>
    </w:rPr>
  </w:style>
  <w:style w:type="paragraph" w:customStyle="1" w:styleId="Chapter">
    <w:name w:val="Chapter"/>
    <w:basedOn w:val="Normal"/>
    <w:rsid w:val="007D6DCD"/>
    <w:pPr>
      <w:spacing w:before="240"/>
    </w:pPr>
    <w:rPr>
      <w:rFonts w:ascii="Times New Roman" w:hAnsi="Times New Roman"/>
      <w:smallCaps/>
      <w:spacing w:val="80"/>
      <w:sz w:val="28"/>
    </w:rPr>
  </w:style>
  <w:style w:type="paragraph" w:customStyle="1" w:styleId="InChapter">
    <w:name w:val="InChapter"/>
    <w:basedOn w:val="Heading3"/>
    <w:rsid w:val="007D6DCD"/>
    <w:pPr>
      <w:spacing w:after="240"/>
      <w:outlineLvl w:val="9"/>
    </w:pPr>
    <w:rPr>
      <w:noProof/>
    </w:rPr>
  </w:style>
  <w:style w:type="paragraph" w:styleId="Index2">
    <w:name w:val="index 2"/>
    <w:basedOn w:val="Normal"/>
    <w:next w:val="Normal"/>
    <w:semiHidden/>
    <w:rsid w:val="007D6DCD"/>
    <w:pPr>
      <w:tabs>
        <w:tab w:val="right" w:pos="4176"/>
      </w:tabs>
      <w:ind w:left="568" w:hanging="284"/>
    </w:pPr>
    <w:rPr>
      <w:rFonts w:ascii="Garamond" w:hAnsi="Garamond"/>
    </w:rPr>
  </w:style>
  <w:style w:type="paragraph" w:customStyle="1" w:styleId="Byline">
    <w:name w:val="Byline"/>
    <w:rsid w:val="007D6D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DCD"/>
    <w:pPr>
      <w:tabs>
        <w:tab w:val="clear" w:pos="3600"/>
        <w:tab w:val="clear" w:pos="3958"/>
      </w:tabs>
      <w:jc w:val="right"/>
    </w:pPr>
  </w:style>
  <w:style w:type="character" w:styleId="Emphasis">
    <w:name w:val="Emphasis"/>
    <w:basedOn w:val="DefaultParagraphFont"/>
    <w:qFormat/>
    <w:rsid w:val="007D6DCD"/>
    <w:rPr>
      <w:i/>
    </w:rPr>
  </w:style>
  <w:style w:type="paragraph" w:styleId="Caption">
    <w:name w:val="caption"/>
    <w:basedOn w:val="BodyText"/>
    <w:next w:val="Normal"/>
    <w:qFormat/>
    <w:rsid w:val="007D6DCD"/>
    <w:pPr>
      <w:framePr w:w="2268" w:hSpace="181" w:vSpace="181" w:wrap="around" w:vAnchor="text" w:hAnchor="page" w:x="1135" w:y="285" w:anchorLock="1"/>
    </w:pPr>
    <w:rPr>
      <w:i/>
    </w:rPr>
  </w:style>
  <w:style w:type="paragraph" w:customStyle="1" w:styleId="MiniTOCTitle">
    <w:name w:val="MiniTOCTitle"/>
    <w:basedOn w:val="Heading4"/>
    <w:rsid w:val="007D6DCD"/>
    <w:pPr>
      <w:spacing w:before="240"/>
      <w:outlineLvl w:val="9"/>
    </w:pPr>
    <w:rPr>
      <w:noProof/>
      <w:sz w:val="24"/>
    </w:rPr>
  </w:style>
  <w:style w:type="paragraph" w:customStyle="1" w:styleId="MiniTOCItem">
    <w:name w:val="MiniTOCItem"/>
    <w:basedOn w:val="ListBullet"/>
    <w:rsid w:val="007D6DCD"/>
    <w:pPr>
      <w:numPr>
        <w:numId w:val="0"/>
      </w:numPr>
      <w:tabs>
        <w:tab w:val="right" w:leader="dot" w:pos="6521"/>
      </w:tabs>
      <w:spacing w:before="0" w:after="0"/>
    </w:pPr>
  </w:style>
  <w:style w:type="paragraph" w:customStyle="1" w:styleId="TOFTitle">
    <w:name w:val="TOFTitle"/>
    <w:basedOn w:val="TOCTitle"/>
    <w:rsid w:val="007D6DCD"/>
  </w:style>
  <w:style w:type="paragraph" w:styleId="TableofFigures">
    <w:name w:val="table of figures"/>
    <w:basedOn w:val="Normal"/>
    <w:next w:val="Normal"/>
    <w:semiHidden/>
    <w:rsid w:val="007D6DCD"/>
    <w:pPr>
      <w:tabs>
        <w:tab w:val="right" w:leader="dot" w:pos="9072"/>
      </w:tabs>
      <w:ind w:left="970" w:hanging="403"/>
    </w:pPr>
    <w:rPr>
      <w:rFonts w:ascii="Times New Roman" w:hAnsi="Times New Roman"/>
      <w:b/>
    </w:rPr>
  </w:style>
  <w:style w:type="paragraph" w:styleId="ListNumber">
    <w:name w:val="List Number"/>
    <w:basedOn w:val="List"/>
    <w:rsid w:val="007D6DCD"/>
    <w:pPr>
      <w:numPr>
        <w:numId w:val="15"/>
      </w:numPr>
      <w:tabs>
        <w:tab w:val="clear" w:pos="340"/>
      </w:tabs>
    </w:pPr>
  </w:style>
  <w:style w:type="character" w:customStyle="1" w:styleId="WingdingSymbols">
    <w:name w:val="Wingding Symbols"/>
    <w:rsid w:val="007D6DCD"/>
    <w:rPr>
      <w:rFonts w:ascii="Wingdings" w:hAnsi="Wingdings"/>
    </w:rPr>
  </w:style>
  <w:style w:type="character" w:customStyle="1" w:styleId="HotSpot">
    <w:name w:val="HotSpot"/>
    <w:rsid w:val="007D6DCD"/>
    <w:rPr>
      <w:color w:val="0033CC"/>
      <w:u w:val="none"/>
    </w:rPr>
  </w:style>
  <w:style w:type="paragraph" w:customStyle="1" w:styleId="BodyTextRight">
    <w:name w:val="Body Text Right"/>
    <w:basedOn w:val="BodyText"/>
    <w:rsid w:val="007D6DCD"/>
    <w:pPr>
      <w:spacing w:before="0" w:after="0"/>
      <w:jc w:val="right"/>
    </w:pPr>
  </w:style>
  <w:style w:type="paragraph" w:styleId="Index3">
    <w:name w:val="index 3"/>
    <w:basedOn w:val="ListNumber2"/>
    <w:next w:val="Normal"/>
    <w:semiHidden/>
    <w:rsid w:val="007D6DCD"/>
    <w:pPr>
      <w:numPr>
        <w:numId w:val="0"/>
      </w:numPr>
      <w:tabs>
        <w:tab w:val="right" w:leader="dot" w:pos="4176"/>
      </w:tabs>
    </w:pPr>
  </w:style>
  <w:style w:type="paragraph" w:styleId="ListNumber2">
    <w:name w:val="List Number 2"/>
    <w:basedOn w:val="List2"/>
    <w:rsid w:val="007D6DCD"/>
    <w:pPr>
      <w:numPr>
        <w:numId w:val="10"/>
      </w:numPr>
      <w:tabs>
        <w:tab w:val="clear" w:pos="1060"/>
      </w:tabs>
    </w:pPr>
  </w:style>
  <w:style w:type="paragraph" w:customStyle="1" w:styleId="MarginNote">
    <w:name w:val="Margin Note"/>
    <w:basedOn w:val="BodyText"/>
    <w:rsid w:val="007D6D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D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D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DCD"/>
    <w:rPr>
      <w:sz w:val="32"/>
    </w:rPr>
  </w:style>
  <w:style w:type="paragraph" w:customStyle="1" w:styleId="HeadingProcedure">
    <w:name w:val="Heading Procedure"/>
    <w:basedOn w:val="HeadingBase"/>
    <w:next w:val="Normal"/>
    <w:rsid w:val="007D6DCD"/>
    <w:pPr>
      <w:tabs>
        <w:tab w:val="left" w:pos="0"/>
      </w:tabs>
      <w:spacing w:before="120" w:after="60"/>
    </w:pPr>
    <w:rPr>
      <w:i/>
      <w:color w:val="918585"/>
      <w:sz w:val="22"/>
    </w:rPr>
  </w:style>
  <w:style w:type="paragraph" w:customStyle="1" w:styleId="TableBodyText">
    <w:name w:val="Table Body Text"/>
    <w:basedOn w:val="BodyText"/>
    <w:rsid w:val="007D6DCD"/>
    <w:pPr>
      <w:spacing w:before="60" w:after="60"/>
    </w:pPr>
  </w:style>
  <w:style w:type="paragraph" w:styleId="ListContinue">
    <w:name w:val="List Continue"/>
    <w:basedOn w:val="List"/>
    <w:rsid w:val="007D6DCD"/>
    <w:pPr>
      <w:ind w:firstLine="0"/>
    </w:pPr>
  </w:style>
  <w:style w:type="paragraph" w:customStyle="1" w:styleId="ListNote">
    <w:name w:val="List Note"/>
    <w:basedOn w:val="List"/>
    <w:rsid w:val="007D6DCD"/>
    <w:pPr>
      <w:pBdr>
        <w:top w:val="single" w:sz="6" w:space="2" w:color="918585"/>
        <w:bottom w:val="single" w:sz="6" w:space="2" w:color="918585"/>
      </w:pBdr>
      <w:tabs>
        <w:tab w:val="left" w:pos="1021"/>
      </w:tabs>
      <w:ind w:firstLine="0"/>
    </w:pPr>
  </w:style>
  <w:style w:type="paragraph" w:customStyle="1" w:styleId="Warning">
    <w:name w:val="Warning"/>
    <w:basedOn w:val="BodyText"/>
    <w:rsid w:val="007D6DCD"/>
    <w:pPr>
      <w:shd w:val="clear" w:color="auto" w:fill="D9D9D9"/>
      <w:tabs>
        <w:tab w:val="left" w:pos="992"/>
      </w:tabs>
      <w:ind w:left="119" w:right="119"/>
    </w:pPr>
    <w:rPr>
      <w:sz w:val="20"/>
    </w:rPr>
  </w:style>
  <w:style w:type="paragraph" w:customStyle="1" w:styleId="MarginIcons">
    <w:name w:val="Margin Icons"/>
    <w:basedOn w:val="BodyText"/>
    <w:rsid w:val="007D6D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DCD"/>
    <w:rPr>
      <w:rFonts w:ascii="Courier New" w:hAnsi="Courier New"/>
    </w:rPr>
  </w:style>
  <w:style w:type="paragraph" w:customStyle="1" w:styleId="NoteBullet">
    <w:name w:val="Note Bullet"/>
    <w:basedOn w:val="Note"/>
    <w:rsid w:val="007D6DCD"/>
    <w:pPr>
      <w:tabs>
        <w:tab w:val="clear" w:pos="680"/>
      </w:tabs>
      <w:spacing w:before="60" w:after="60"/>
    </w:pPr>
  </w:style>
  <w:style w:type="paragraph" w:customStyle="1" w:styleId="SubHeading2">
    <w:name w:val="SubHeading2"/>
    <w:basedOn w:val="HeadingBase"/>
    <w:rsid w:val="007D6DCD"/>
    <w:pPr>
      <w:spacing w:before="240" w:after="60"/>
    </w:pPr>
    <w:rPr>
      <w:sz w:val="20"/>
    </w:rPr>
  </w:style>
  <w:style w:type="paragraph" w:customStyle="1" w:styleId="SubHeading1">
    <w:name w:val="SubHeading1"/>
    <w:basedOn w:val="HeadingBase"/>
    <w:rsid w:val="007D6DCD"/>
    <w:pPr>
      <w:spacing w:before="240" w:after="60"/>
    </w:pPr>
    <w:rPr>
      <w:color w:val="918585"/>
      <w:sz w:val="22"/>
    </w:rPr>
  </w:style>
  <w:style w:type="paragraph" w:customStyle="1" w:styleId="SideHeading">
    <w:name w:val="Side Heading"/>
    <w:basedOn w:val="HeadingBase"/>
    <w:rsid w:val="007D6D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DCD"/>
    <w:pPr>
      <w:tabs>
        <w:tab w:val="num" w:pos="360"/>
      </w:tabs>
    </w:pPr>
  </w:style>
  <w:style w:type="paragraph" w:styleId="PlainText">
    <w:name w:val="Plain Text"/>
    <w:basedOn w:val="Normal"/>
    <w:link w:val="PlainTextChar"/>
    <w:rsid w:val="007D6DCD"/>
    <w:rPr>
      <w:sz w:val="20"/>
    </w:rPr>
  </w:style>
  <w:style w:type="character" w:customStyle="1" w:styleId="PlainTextChar">
    <w:name w:val="Plain Text Char"/>
    <w:basedOn w:val="DefaultParagraphFont"/>
    <w:link w:val="PlainText"/>
    <w:rsid w:val="007D6DCD"/>
    <w:rPr>
      <w:rFonts w:ascii="Courier New" w:eastAsia="Times New Roman" w:hAnsi="Courier New" w:cs="Times New Roman"/>
      <w:sz w:val="20"/>
      <w:szCs w:val="20"/>
      <w:lang w:eastAsia="en-US"/>
    </w:rPr>
  </w:style>
  <w:style w:type="character" w:customStyle="1" w:styleId="MenuOption">
    <w:name w:val="Menu Option"/>
    <w:basedOn w:val="DefaultParagraphFont"/>
    <w:rsid w:val="007D6DCD"/>
    <w:rPr>
      <w:b/>
      <w:smallCaps/>
    </w:rPr>
  </w:style>
  <w:style w:type="paragraph" w:customStyle="1" w:styleId="TableListNumber">
    <w:name w:val="Table List Number"/>
    <w:basedOn w:val="ListNumber"/>
    <w:rsid w:val="007D6DCD"/>
    <w:pPr>
      <w:numPr>
        <w:numId w:val="0"/>
      </w:numPr>
    </w:pPr>
  </w:style>
  <w:style w:type="paragraph" w:styleId="TOC4">
    <w:name w:val="toc 4"/>
    <w:basedOn w:val="TOCBase"/>
    <w:next w:val="Normal"/>
    <w:semiHidden/>
    <w:rsid w:val="007D6DCD"/>
    <w:pPr>
      <w:tabs>
        <w:tab w:val="right" w:leader="dot" w:pos="9071"/>
      </w:tabs>
      <w:ind w:left="1701"/>
    </w:pPr>
  </w:style>
  <w:style w:type="paragraph" w:customStyle="1" w:styleId="ListAlpha">
    <w:name w:val="List Alpha"/>
    <w:basedOn w:val="List"/>
    <w:rsid w:val="007D6DCD"/>
    <w:pPr>
      <w:numPr>
        <w:numId w:val="9"/>
      </w:numPr>
    </w:pPr>
  </w:style>
  <w:style w:type="paragraph" w:customStyle="1" w:styleId="ListAlpha2">
    <w:name w:val="List Alpha 2"/>
    <w:basedOn w:val="List2"/>
    <w:rsid w:val="007D6DCD"/>
    <w:pPr>
      <w:numPr>
        <w:numId w:val="8"/>
      </w:numPr>
    </w:pPr>
  </w:style>
  <w:style w:type="paragraph" w:styleId="List2">
    <w:name w:val="List 2"/>
    <w:basedOn w:val="BodyText"/>
    <w:rsid w:val="007D6DCD"/>
    <w:pPr>
      <w:tabs>
        <w:tab w:val="left" w:pos="680"/>
      </w:tabs>
      <w:spacing w:before="60" w:after="60"/>
      <w:ind w:left="680" w:hanging="340"/>
    </w:pPr>
  </w:style>
  <w:style w:type="paragraph" w:styleId="List3">
    <w:name w:val="List 3"/>
    <w:basedOn w:val="BodyText"/>
    <w:rsid w:val="007D6DCD"/>
    <w:pPr>
      <w:tabs>
        <w:tab w:val="left" w:pos="1021"/>
      </w:tabs>
      <w:spacing w:before="60" w:after="60"/>
      <w:ind w:left="1020" w:hanging="340"/>
    </w:pPr>
  </w:style>
  <w:style w:type="paragraph" w:styleId="List4">
    <w:name w:val="List 4"/>
    <w:basedOn w:val="BodyText"/>
    <w:rsid w:val="007D6DCD"/>
    <w:pPr>
      <w:tabs>
        <w:tab w:val="left" w:pos="1361"/>
      </w:tabs>
      <w:spacing w:before="60" w:after="60"/>
      <w:ind w:left="1361" w:hanging="340"/>
    </w:pPr>
  </w:style>
  <w:style w:type="paragraph" w:styleId="List5">
    <w:name w:val="List 5"/>
    <w:basedOn w:val="BodyText"/>
    <w:rsid w:val="007D6DCD"/>
    <w:pPr>
      <w:tabs>
        <w:tab w:val="left" w:pos="1701"/>
      </w:tabs>
      <w:spacing w:before="60" w:after="60"/>
      <w:ind w:left="1701" w:hanging="340"/>
    </w:pPr>
  </w:style>
  <w:style w:type="paragraph" w:styleId="ListBullet3">
    <w:name w:val="List Bullet 3"/>
    <w:basedOn w:val="List3"/>
    <w:rsid w:val="007D6DCD"/>
    <w:pPr>
      <w:numPr>
        <w:numId w:val="14"/>
      </w:numPr>
      <w:tabs>
        <w:tab w:val="clear" w:pos="1021"/>
      </w:tabs>
      <w:ind w:left="1037" w:hanging="357"/>
    </w:pPr>
  </w:style>
  <w:style w:type="paragraph" w:styleId="ListBullet4">
    <w:name w:val="List Bullet 4"/>
    <w:basedOn w:val="List4"/>
    <w:rsid w:val="007D6DCD"/>
    <w:pPr>
      <w:numPr>
        <w:numId w:val="3"/>
      </w:numPr>
      <w:tabs>
        <w:tab w:val="clear" w:pos="1361"/>
      </w:tabs>
    </w:pPr>
  </w:style>
  <w:style w:type="paragraph" w:styleId="ListBullet5">
    <w:name w:val="List Bullet 5"/>
    <w:basedOn w:val="List5"/>
    <w:rsid w:val="007D6DCD"/>
    <w:pPr>
      <w:numPr>
        <w:numId w:val="4"/>
      </w:numPr>
    </w:pPr>
  </w:style>
  <w:style w:type="paragraph" w:styleId="ListContinue2">
    <w:name w:val="List Continue 2"/>
    <w:basedOn w:val="List2"/>
    <w:rsid w:val="007D6DCD"/>
    <w:pPr>
      <w:ind w:firstLine="0"/>
    </w:pPr>
  </w:style>
  <w:style w:type="paragraph" w:styleId="ListContinue3">
    <w:name w:val="List Continue 3"/>
    <w:basedOn w:val="List3"/>
    <w:rsid w:val="007D6DCD"/>
    <w:pPr>
      <w:ind w:left="1021" w:firstLine="0"/>
    </w:pPr>
  </w:style>
  <w:style w:type="paragraph" w:styleId="ListContinue4">
    <w:name w:val="List Continue 4"/>
    <w:basedOn w:val="List4"/>
    <w:rsid w:val="007D6DCD"/>
    <w:pPr>
      <w:ind w:firstLine="0"/>
    </w:pPr>
  </w:style>
  <w:style w:type="paragraph" w:styleId="ListContinue5">
    <w:name w:val="List Continue 5"/>
    <w:basedOn w:val="List5"/>
    <w:rsid w:val="007D6DCD"/>
    <w:pPr>
      <w:ind w:firstLine="0"/>
    </w:pPr>
  </w:style>
  <w:style w:type="paragraph" w:styleId="ListNumber3">
    <w:name w:val="List Number 3"/>
    <w:basedOn w:val="List3"/>
    <w:rsid w:val="007D6DCD"/>
    <w:pPr>
      <w:numPr>
        <w:numId w:val="5"/>
      </w:numPr>
    </w:pPr>
  </w:style>
  <w:style w:type="paragraph" w:styleId="ListNumber4">
    <w:name w:val="List Number 4"/>
    <w:basedOn w:val="List4"/>
    <w:rsid w:val="007D6DCD"/>
    <w:pPr>
      <w:numPr>
        <w:numId w:val="6"/>
      </w:numPr>
    </w:pPr>
  </w:style>
  <w:style w:type="paragraph" w:styleId="ListNumber5">
    <w:name w:val="List Number 5"/>
    <w:basedOn w:val="List5"/>
    <w:rsid w:val="007D6DCD"/>
    <w:pPr>
      <w:numPr>
        <w:numId w:val="7"/>
      </w:numPr>
    </w:pPr>
  </w:style>
  <w:style w:type="paragraph" w:styleId="BlockText">
    <w:name w:val="Block Text"/>
    <w:basedOn w:val="Normal"/>
    <w:rsid w:val="007D6DCD"/>
    <w:pPr>
      <w:spacing w:after="120"/>
      <w:ind w:left="1440" w:right="1440"/>
    </w:pPr>
  </w:style>
  <w:style w:type="character" w:customStyle="1" w:styleId="Subscript">
    <w:name w:val="Subscript"/>
    <w:basedOn w:val="DefaultParagraphFont"/>
    <w:rsid w:val="007D6DCD"/>
    <w:rPr>
      <w:sz w:val="16"/>
      <w:vertAlign w:val="subscript"/>
    </w:rPr>
  </w:style>
  <w:style w:type="character" w:customStyle="1" w:styleId="Superscript">
    <w:name w:val="Superscript"/>
    <w:basedOn w:val="DefaultParagraphFont"/>
    <w:rsid w:val="007D6DCD"/>
    <w:rPr>
      <w:sz w:val="16"/>
      <w:vertAlign w:val="superscript"/>
    </w:rPr>
  </w:style>
  <w:style w:type="character" w:customStyle="1" w:styleId="Symbols">
    <w:name w:val="Symbols"/>
    <w:basedOn w:val="DefaultParagraphFont"/>
    <w:rsid w:val="007D6DCD"/>
    <w:rPr>
      <w:rFonts w:ascii="Symbol" w:hAnsi="Symbol"/>
    </w:rPr>
  </w:style>
  <w:style w:type="character" w:customStyle="1" w:styleId="MenuOptions">
    <w:name w:val="Menu Options"/>
    <w:basedOn w:val="DefaultParagraphFont"/>
    <w:rsid w:val="007D6DCD"/>
    <w:rPr>
      <w:rFonts w:ascii="Arial Narrow" w:hAnsi="Arial Narrow"/>
      <w:smallCaps/>
    </w:rPr>
  </w:style>
  <w:style w:type="character" w:customStyle="1" w:styleId="Buttons">
    <w:name w:val="Buttons"/>
    <w:basedOn w:val="DefaultParagraphFont"/>
    <w:rsid w:val="007D6DCD"/>
    <w:rPr>
      <w:b/>
    </w:rPr>
  </w:style>
  <w:style w:type="character" w:customStyle="1" w:styleId="Underlined">
    <w:name w:val="Underlined"/>
    <w:basedOn w:val="DefaultParagraphFont"/>
    <w:rsid w:val="007D6DCD"/>
    <w:rPr>
      <w:u w:val="single"/>
    </w:rPr>
  </w:style>
  <w:style w:type="paragraph" w:customStyle="1" w:styleId="TableBodyTextRight">
    <w:name w:val="Table Body Text Right"/>
    <w:basedOn w:val="TableBodyText"/>
    <w:rsid w:val="007D6DCD"/>
    <w:pPr>
      <w:widowControl w:val="0"/>
      <w:autoSpaceDE w:val="0"/>
      <w:autoSpaceDN w:val="0"/>
      <w:adjustRightInd w:val="0"/>
      <w:jc w:val="right"/>
    </w:pPr>
    <w:rPr>
      <w:rFonts w:cs="Arial"/>
      <w:szCs w:val="18"/>
    </w:rPr>
  </w:style>
  <w:style w:type="paragraph" w:customStyle="1" w:styleId="CopyrightText">
    <w:name w:val="Copyright Text"/>
    <w:basedOn w:val="BodyText"/>
    <w:rsid w:val="007D6DCD"/>
    <w:rPr>
      <w:sz w:val="18"/>
    </w:rPr>
  </w:style>
  <w:style w:type="paragraph" w:customStyle="1" w:styleId="BodySmallRight">
    <w:name w:val="Body Small Right"/>
    <w:basedOn w:val="BodyTextRight"/>
    <w:rsid w:val="007D6DCD"/>
    <w:rPr>
      <w:sz w:val="18"/>
      <w:szCs w:val="18"/>
    </w:rPr>
  </w:style>
  <w:style w:type="paragraph" w:customStyle="1" w:styleId="MarginEdition">
    <w:name w:val="Margin Edition"/>
    <w:basedOn w:val="MarginNote"/>
    <w:rsid w:val="007D6DCD"/>
    <w:pPr>
      <w:spacing w:before="0" w:after="0"/>
    </w:pPr>
    <w:rPr>
      <w:rFonts w:ascii="Times New Roman" w:hAnsi="Times New Roman"/>
      <w:color w:val="999999"/>
    </w:rPr>
  </w:style>
  <w:style w:type="paragraph" w:customStyle="1" w:styleId="Spacer">
    <w:name w:val="Spacer"/>
    <w:basedOn w:val="Normal"/>
    <w:rsid w:val="007D6DCD"/>
    <w:rPr>
      <w:sz w:val="2"/>
      <w:szCs w:val="2"/>
    </w:rPr>
  </w:style>
  <w:style w:type="character" w:customStyle="1" w:styleId="Small">
    <w:name w:val="Small"/>
    <w:basedOn w:val="DefaultParagraphFont"/>
    <w:rsid w:val="007D6DCD"/>
    <w:rPr>
      <w:sz w:val="16"/>
    </w:rPr>
  </w:style>
  <w:style w:type="paragraph" w:customStyle="1" w:styleId="WideTable">
    <w:name w:val="Wide Table"/>
    <w:basedOn w:val="Normal"/>
    <w:rsid w:val="007D6DCD"/>
    <w:pPr>
      <w:ind w:left="-1418"/>
    </w:pPr>
    <w:rPr>
      <w:sz w:val="2"/>
      <w:szCs w:val="2"/>
    </w:rPr>
  </w:style>
  <w:style w:type="character" w:styleId="PageNumber">
    <w:name w:val="page number"/>
    <w:basedOn w:val="DefaultParagraphFont"/>
    <w:rsid w:val="007D6DCD"/>
  </w:style>
  <w:style w:type="paragraph" w:styleId="Quote">
    <w:name w:val="Quote"/>
    <w:basedOn w:val="Heading1"/>
    <w:link w:val="QuoteChar"/>
    <w:qFormat/>
    <w:rsid w:val="007D6DCD"/>
    <w:rPr>
      <w:b w:val="0"/>
      <w:sz w:val="72"/>
      <w:szCs w:val="72"/>
      <w:lang w:val="en-NZ"/>
    </w:rPr>
  </w:style>
  <w:style w:type="character" w:customStyle="1" w:styleId="QuoteChar">
    <w:name w:val="Quote Char"/>
    <w:basedOn w:val="DefaultParagraphFont"/>
    <w:link w:val="Quote"/>
    <w:rsid w:val="007D6D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DCD"/>
    <w:pPr>
      <w:pageBreakBefore/>
    </w:pPr>
  </w:style>
  <w:style w:type="paragraph" w:customStyle="1" w:styleId="Border">
    <w:name w:val="Border"/>
    <w:basedOn w:val="Normal"/>
    <w:qFormat/>
    <w:rsid w:val="007D6D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DCD"/>
    <w:rPr>
      <w:b/>
      <w:bCs/>
      <w:i/>
      <w:iCs/>
      <w:color w:val="auto"/>
    </w:rPr>
  </w:style>
  <w:style w:type="paragraph" w:styleId="IntenseQuote">
    <w:name w:val="Intense Quote"/>
    <w:basedOn w:val="Normal"/>
    <w:next w:val="Normal"/>
    <w:link w:val="IntenseQuoteChar"/>
    <w:uiPriority w:val="30"/>
    <w:qFormat/>
    <w:rsid w:val="007D6D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D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DCD"/>
    <w:rPr>
      <w:smallCaps/>
      <w:color w:val="auto"/>
      <w:u w:val="single"/>
    </w:rPr>
  </w:style>
  <w:style w:type="character" w:styleId="IntenseReference">
    <w:name w:val="Intense Reference"/>
    <w:basedOn w:val="DefaultParagraphFont"/>
    <w:uiPriority w:val="32"/>
    <w:qFormat/>
    <w:rsid w:val="007D6DCD"/>
    <w:rPr>
      <w:b/>
      <w:bCs/>
      <w:smallCaps/>
      <w:color w:val="auto"/>
      <w:spacing w:val="5"/>
      <w:u w:val="single"/>
    </w:rPr>
  </w:style>
  <w:style w:type="paragraph" w:customStyle="1" w:styleId="2ColumnHeading">
    <w:name w:val="2Column Heading"/>
    <w:basedOn w:val="BodyText"/>
    <w:qFormat/>
    <w:rsid w:val="007D6DCD"/>
    <w:pPr>
      <w:spacing w:after="60"/>
      <w:ind w:left="-2268"/>
    </w:pPr>
    <w:rPr>
      <w:b/>
    </w:rPr>
  </w:style>
  <w:style w:type="paragraph" w:customStyle="1" w:styleId="Heading1TOC">
    <w:name w:val="Heading1 TOC"/>
    <w:basedOn w:val="Normal"/>
    <w:qFormat/>
    <w:rsid w:val="007D6DCD"/>
    <w:pPr>
      <w:spacing w:before="240" w:after="120"/>
    </w:pPr>
    <w:rPr>
      <w:rFonts w:ascii="Times New Roman" w:hAnsi="Times New Roman"/>
      <w:b/>
      <w:sz w:val="32"/>
    </w:rPr>
  </w:style>
  <w:style w:type="paragraph" w:customStyle="1" w:styleId="Heading2TOC">
    <w:name w:val="Heading2 TOC"/>
    <w:basedOn w:val="Normal"/>
    <w:qFormat/>
    <w:rsid w:val="007D6DCD"/>
    <w:pPr>
      <w:spacing w:before="240" w:after="60"/>
    </w:pPr>
    <w:rPr>
      <w:rFonts w:ascii="Times New Roman" w:hAnsi="Times New Roman"/>
      <w:b/>
      <w:sz w:val="28"/>
    </w:rPr>
  </w:style>
  <w:style w:type="character" w:customStyle="1" w:styleId="Underline">
    <w:name w:val="Underline"/>
    <w:basedOn w:val="DefaultParagraphFont"/>
    <w:qFormat/>
    <w:rsid w:val="007D6DCD"/>
    <w:rPr>
      <w:u w:val="single"/>
    </w:rPr>
  </w:style>
  <w:style w:type="character" w:customStyle="1" w:styleId="BoldandItalics">
    <w:name w:val="Bold and Italics"/>
    <w:qFormat/>
    <w:rsid w:val="007D6DCD"/>
    <w:rPr>
      <w:b/>
      <w:i/>
      <w:u w:val="none"/>
    </w:rPr>
  </w:style>
  <w:style w:type="paragraph" w:styleId="BalloonText">
    <w:name w:val="Balloon Text"/>
    <w:basedOn w:val="Normal"/>
    <w:link w:val="BalloonTextChar"/>
    <w:rsid w:val="007D6DCD"/>
    <w:rPr>
      <w:rFonts w:ascii="Tahoma" w:hAnsi="Tahoma" w:cs="Tahoma"/>
      <w:sz w:val="16"/>
      <w:szCs w:val="16"/>
    </w:rPr>
  </w:style>
  <w:style w:type="character" w:customStyle="1" w:styleId="BalloonTextChar">
    <w:name w:val="Balloon Text Char"/>
    <w:basedOn w:val="DefaultParagraphFont"/>
    <w:link w:val="BalloonText"/>
    <w:rsid w:val="007D6D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D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6D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DCD"/>
    <w:rPr>
      <w:b/>
      <w:color w:val="660033"/>
      <w:spacing w:val="0"/>
    </w:rPr>
  </w:style>
  <w:style w:type="paragraph" w:customStyle="1" w:styleId="Nameditemlist">
    <w:name w:val="Named item list"/>
    <w:basedOn w:val="BodyText"/>
    <w:qFormat/>
    <w:rsid w:val="007D6DCD"/>
    <w:pPr>
      <w:tabs>
        <w:tab w:val="left" w:pos="2835"/>
      </w:tabs>
      <w:ind w:left="2835" w:hanging="2835"/>
    </w:pPr>
  </w:style>
  <w:style w:type="paragraph" w:customStyle="1" w:styleId="BodyTextnopadding">
    <w:name w:val="Body Text no padding"/>
    <w:basedOn w:val="BodyText"/>
    <w:qFormat/>
    <w:rsid w:val="007D6DCD"/>
    <w:pPr>
      <w:spacing w:before="0" w:after="0"/>
    </w:pPr>
  </w:style>
  <w:style w:type="paragraph" w:customStyle="1" w:styleId="BodyTextBold">
    <w:name w:val="Body Text Bold"/>
    <w:basedOn w:val="BodyText"/>
    <w:qFormat/>
    <w:rsid w:val="007D6DCD"/>
    <w:rPr>
      <w:b/>
    </w:rPr>
  </w:style>
  <w:style w:type="character" w:styleId="Hyperlink">
    <w:name w:val="Hyperlink"/>
    <w:basedOn w:val="DefaultParagraphFont"/>
    <w:uiPriority w:val="99"/>
    <w:unhideWhenUsed/>
    <w:rsid w:val="00BB4A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1007</Words>
  <Characters>6561</Characters>
  <Application>Microsoft Office Word</Application>
  <DocSecurity>0</DocSecurity>
  <Lines>205</Lines>
  <Paragraphs>151</Paragraphs>
  <ScaleCrop>false</ScaleCrop>
  <Company>Author-it Software Corporation Ltd.</Company>
  <LinksUpToDate>false</LinksUpToDate>
  <CharactersWithSpaces>7417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AHCPER501 Carry out permaculture field research</dc:title>
  <dc:subject>Approved</dc:subject>
  <dc:creator>Skills Insight</dc:creator>
  <cp:keywords>Release: 1</cp:keywords>
  <dc:description>Review Date: 12 April 2008</dc:description>
  <cp:lastModifiedBy>HSD_TPCMSd.prod</cp:lastModifiedBy>
  <cp:revision>3</cp:revision>
  <dcterms:created xsi:type="dcterms:W3CDTF">2025-03-01T18:47:00Z</dcterms:created>
  <dcterms:modified xsi:type="dcterms:W3CDTF">2025-03-01T18:47:00Z</dcterms:modified>
</cp:coreProperties>
</file>