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78A2" w:rsidP="00F578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AHCPER418 Provide advice on permaculture principles and practices</w:t>
      </w:r>
      <w:r>
        <w:fldChar w:fldCharType="end"/>
      </w:r>
    </w:p>
    <w:p w:rsidR="00F578A2" w:rsidP="00F578A2">
      <w:pPr>
        <w:pStyle w:val="Version"/>
        <w:sectPr w:rsidSect="00B379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7986" w:rsidP="00B37986">
      <w:pPr>
        <w:pStyle w:val="SuperHeading"/>
      </w:pPr>
      <w:r w:rsidRPr="00B37986">
        <w:t>AHCPER418 Provide advice on permaculture principles and practices</w:t>
      </w:r>
    </w:p>
    <w:p w:rsidR="00000000" w:rsidRPr="00B37986" w:rsidP="00B37986">
      <w:pPr>
        <w:pStyle w:val="Heading1"/>
      </w:pPr>
      <w:bookmarkStart w:id="1" w:name="O_1275448"/>
      <w:bookmarkEnd w:id="1"/>
      <w:r w:rsidRPr="00B3798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379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986">
            <w:pPr>
              <w:pStyle w:val="BodyTextBold"/>
              <w:rPr>
                <w:lang w:val="en-NZ"/>
              </w:rPr>
            </w:pPr>
            <w:r w:rsidRPr="00B3798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986">
            <w:pPr>
              <w:pStyle w:val="BodyTextBold"/>
              <w:rPr>
                <w:lang w:val="en-NZ"/>
              </w:rPr>
            </w:pPr>
            <w:r w:rsidRPr="00B37986">
              <w:t>Comments</w:t>
            </w:r>
          </w:p>
        </w:tc>
      </w:tr>
      <w:tr w:rsidTr="00B379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986">
            <w:pPr>
              <w:pStyle w:val="BodyText"/>
              <w:rPr>
                <w:lang w:val="en-NZ"/>
              </w:rPr>
            </w:pPr>
            <w:r w:rsidRPr="00B3798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986" w:rsidP="00B37986">
            <w:pPr>
              <w:pStyle w:val="BodyText"/>
            </w:pPr>
            <w:r w:rsidRPr="00B37986">
              <w:t>This version released with AHC Agriculture, Horticulture and Conservation and Land Management Training Package Version 9.0.</w:t>
            </w:r>
          </w:p>
        </w:tc>
      </w:tr>
    </w:tbl>
    <w:p w:rsidR="00000000" w:rsidRPr="00B37986" w:rsidP="00B37986">
      <w:pPr>
        <w:pStyle w:val="BodyText"/>
      </w:pPr>
    </w:p>
    <w:p w:rsidR="00000000" w:rsidRPr="00B37986" w:rsidP="00B37986">
      <w:pPr>
        <w:pStyle w:val="AllowPageBreak"/>
      </w:pPr>
    </w:p>
    <w:p w:rsidR="00000000" w:rsidRPr="00B37986" w:rsidP="00B37986">
      <w:pPr>
        <w:pStyle w:val="Heading1"/>
      </w:pPr>
      <w:bookmarkStart w:id="2" w:name="O_1275449"/>
      <w:bookmarkEnd w:id="2"/>
      <w:r w:rsidRPr="00B37986">
        <w:t>Application</w:t>
      </w:r>
    </w:p>
    <w:p w:rsidR="00000000" w:rsidRPr="00B37986" w:rsidP="00F578A2">
      <w:pPr>
        <w:pStyle w:val="BodyText"/>
      </w:pPr>
      <w:r w:rsidRPr="00B37986">
        <w:t>This unit of competency describes the skills and knowledge required to determine client requirement</w:t>
      </w:r>
      <w:r w:rsidRPr="00B37986">
        <w:t>s, research possible solutions and communicate advice on principles and practices for a permaculture system to the client.</w:t>
      </w:r>
    </w:p>
    <w:p w:rsidR="00000000" w:rsidRPr="00B37986" w:rsidP="00F578A2">
      <w:pPr>
        <w:pStyle w:val="BodyText"/>
      </w:pPr>
      <w:r w:rsidRPr="00B37986">
        <w:t>This unit applies to individuals who take responsibility for their own work and for the quality of the work of others. They use discr</w:t>
      </w:r>
      <w:r w:rsidRPr="00B37986">
        <w:t>etion and judgement in the selection, allocation and use of available resources.</w:t>
      </w:r>
    </w:p>
    <w:p w:rsidR="00000000" w:rsidRPr="00B37986" w:rsidP="00F578A2">
      <w:pPr>
        <w:pStyle w:val="BodyText"/>
      </w:pPr>
      <w:r w:rsidRPr="00B37986">
        <w:t>No licensing, legislative or certification requirements apply to this unit at the time of publication.</w:t>
      </w:r>
    </w:p>
    <w:p w:rsidR="00000000" w:rsidRPr="00B37986" w:rsidP="00B37986">
      <w:pPr>
        <w:pStyle w:val="Heading1"/>
      </w:pPr>
      <w:bookmarkStart w:id="3" w:name="O_1275450"/>
      <w:bookmarkEnd w:id="3"/>
      <w:r w:rsidRPr="00B37986">
        <w:t>Pre-requisite Unit</w:t>
      </w:r>
    </w:p>
    <w:p w:rsidR="00000000" w:rsidRPr="00B37986" w:rsidP="00F578A2">
      <w:pPr>
        <w:pStyle w:val="BodyText"/>
      </w:pPr>
      <w:r w:rsidRPr="00B37986">
        <w:t>Nil</w:t>
      </w:r>
    </w:p>
    <w:p w:rsidR="00000000" w:rsidRPr="00B37986" w:rsidP="00B37986">
      <w:pPr>
        <w:pStyle w:val="Heading1"/>
      </w:pPr>
      <w:bookmarkStart w:id="4" w:name="O_1275452"/>
      <w:bookmarkEnd w:id="4"/>
      <w:r w:rsidRPr="00B37986">
        <w:t>Unit Sector</w:t>
      </w:r>
    </w:p>
    <w:p w:rsidR="00000000" w:rsidRPr="00B37986" w:rsidP="00F578A2">
      <w:pPr>
        <w:pStyle w:val="BodyText"/>
      </w:pPr>
      <w:r w:rsidRPr="00B37986">
        <w:t>Permaculture (PER)</w:t>
      </w:r>
    </w:p>
    <w:p w:rsidR="00000000" w:rsidRPr="00B37986" w:rsidP="00B37986">
      <w:pPr>
        <w:pStyle w:val="Heading1"/>
      </w:pPr>
      <w:bookmarkStart w:id="5" w:name="O_1275453"/>
      <w:bookmarkEnd w:id="5"/>
      <w:r w:rsidRPr="00B3798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578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986">
            <w:pPr>
              <w:pStyle w:val="BodyTextBold"/>
              <w:rPr>
                <w:lang w:val="en-NZ"/>
              </w:rPr>
            </w:pPr>
            <w:r w:rsidRPr="00B3798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986">
            <w:pPr>
              <w:pStyle w:val="BodyTextBold"/>
              <w:rPr>
                <w:lang w:val="en-NZ"/>
              </w:rPr>
            </w:pPr>
            <w:r w:rsidRPr="00B37986">
              <w:t>Performance Criteria</w:t>
            </w:r>
          </w:p>
        </w:tc>
      </w:tr>
      <w:tr w:rsidTr="00F578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986" w:rsidP="00B37986">
            <w:pPr>
              <w:pStyle w:val="BodyText"/>
            </w:pPr>
            <w:r w:rsidRPr="00B3798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986">
            <w:pPr>
              <w:pStyle w:val="BodyText"/>
              <w:rPr>
                <w:lang w:val="en-NZ"/>
              </w:rPr>
            </w:pPr>
            <w:r w:rsidRPr="00B3798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578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986">
            <w:pPr>
              <w:pStyle w:val="BodyText"/>
              <w:rPr>
                <w:lang w:val="en-NZ"/>
              </w:rPr>
            </w:pPr>
            <w:r w:rsidRPr="00B37986">
              <w:t>1. Identify client requirements for advice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986" w:rsidP="00B37986">
            <w:pPr>
              <w:pStyle w:val="BodyText"/>
            </w:pPr>
            <w:r w:rsidRPr="00B37986">
              <w:t>1.1 Initiate contact with client and record personal details according to workplace procedures</w:t>
            </w:r>
          </w:p>
          <w:p w:rsidR="00000000" w:rsidRPr="00B37986" w:rsidP="00B37986">
            <w:pPr>
              <w:pStyle w:val="BodyText"/>
            </w:pPr>
            <w:r w:rsidRPr="00B37986">
              <w:t>1.2 Determine scope and type of permaculture advice required</w:t>
            </w:r>
          </w:p>
          <w:p w:rsidR="00000000" w:rsidRPr="00B37986" w:rsidP="00B37986">
            <w:pPr>
              <w:pStyle w:val="BodyText"/>
            </w:pPr>
            <w:r w:rsidRPr="00B37986">
              <w:t xml:space="preserve">1.3 Identify financial and time constraints available to </w:t>
            </w:r>
            <w:r w:rsidRPr="00B37986">
              <w:t>client for advice</w:t>
            </w:r>
          </w:p>
          <w:p w:rsidR="00000000" w:rsidRPr="00B37986" w:rsidP="00B37986">
            <w:pPr>
              <w:pStyle w:val="BodyText"/>
            </w:pPr>
            <w:r w:rsidRPr="00B37986">
              <w:t>1.4 Prepare a brief for requested advice and confirm with client</w:t>
            </w:r>
          </w:p>
          <w:p w:rsidR="00000000" w:rsidP="00B37986">
            <w:pPr>
              <w:pStyle w:val="BodyText"/>
              <w:rPr>
                <w:lang w:val="en-NZ"/>
              </w:rPr>
            </w:pPr>
            <w:r w:rsidRPr="00B37986">
              <w:t>1.5 Secure approval to progress with brief from client according to workplace procedures</w:t>
            </w:r>
          </w:p>
        </w:tc>
      </w:tr>
      <w:tr w:rsidTr="00F578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986">
            <w:pPr>
              <w:pStyle w:val="BodyText"/>
              <w:rPr>
                <w:lang w:val="en-NZ"/>
              </w:rPr>
            </w:pPr>
            <w:r w:rsidRPr="00B37986">
              <w:t>2. Provide client with general information on permaculture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986" w:rsidP="00B37986">
            <w:pPr>
              <w:pStyle w:val="BodyText"/>
            </w:pPr>
            <w:r w:rsidRPr="00B37986">
              <w:t xml:space="preserve">2.1 Source general information on permaculture design principles and practices </w:t>
            </w:r>
          </w:p>
          <w:p w:rsidR="00000000" w:rsidRPr="00B37986" w:rsidP="00B37986">
            <w:pPr>
              <w:pStyle w:val="BodyText"/>
            </w:pPr>
            <w:r w:rsidRPr="00B37986">
              <w:t>2.2 Provide client with general information on permaculture design principles and practices</w:t>
            </w:r>
          </w:p>
          <w:p w:rsidR="00000000" w:rsidRPr="00B37986" w:rsidP="00B37986">
            <w:pPr>
              <w:pStyle w:val="BodyText"/>
            </w:pPr>
            <w:r w:rsidRPr="00B37986">
              <w:t>2.3 Clarify general information on request from client</w:t>
            </w:r>
          </w:p>
          <w:p w:rsidR="00000000" w:rsidRPr="00B37986" w:rsidP="00B37986">
            <w:pPr>
              <w:pStyle w:val="BodyText"/>
            </w:pPr>
            <w:r w:rsidRPr="00B37986">
              <w:t>2.4 Provide client with suppl</w:t>
            </w:r>
            <w:r w:rsidRPr="00B37986">
              <w:t>ementary resources and references according to client needs</w:t>
            </w:r>
          </w:p>
          <w:p w:rsidR="00000000" w:rsidP="00B37986">
            <w:pPr>
              <w:pStyle w:val="BodyText"/>
              <w:rPr>
                <w:lang w:val="en-NZ"/>
              </w:rPr>
            </w:pPr>
            <w:r w:rsidRPr="00B37986">
              <w:t>2.5 Record general information provided to client</w:t>
            </w:r>
          </w:p>
        </w:tc>
      </w:tr>
      <w:tr w:rsidTr="00F578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986">
            <w:pPr>
              <w:pStyle w:val="BodyText"/>
              <w:rPr>
                <w:lang w:val="en-NZ"/>
              </w:rPr>
            </w:pPr>
            <w:r w:rsidRPr="00B37986">
              <w:t>3. Undertake permaculture research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986" w:rsidP="00B37986">
            <w:pPr>
              <w:pStyle w:val="BodyText"/>
            </w:pPr>
            <w:r w:rsidRPr="00B37986">
              <w:t>3.1 Determine strategies and sources of information to support research</w:t>
            </w:r>
          </w:p>
          <w:p w:rsidR="00000000" w:rsidRPr="00B37986" w:rsidP="00B37986">
            <w:pPr>
              <w:pStyle w:val="BodyText"/>
            </w:pPr>
            <w:r w:rsidRPr="00B37986">
              <w:t xml:space="preserve">3.2 Investigate specific applications </w:t>
            </w:r>
            <w:r w:rsidRPr="00B37986">
              <w:t>of permaculture principles and practices according to client brief</w:t>
            </w:r>
          </w:p>
          <w:p w:rsidR="00000000" w:rsidRPr="00B37986" w:rsidP="00B37986">
            <w:pPr>
              <w:pStyle w:val="BodyText"/>
            </w:pPr>
            <w:r w:rsidRPr="00B37986">
              <w:t>3.3 Investigate current developments in permaculture principles and practices</w:t>
            </w:r>
          </w:p>
          <w:p w:rsidR="00000000" w:rsidP="00B37986">
            <w:pPr>
              <w:pStyle w:val="BodyText"/>
              <w:rPr>
                <w:lang w:val="en-NZ"/>
              </w:rPr>
            </w:pPr>
            <w:r w:rsidRPr="00B37986">
              <w:t>3.4 Compile and summarise research findings</w:t>
            </w:r>
          </w:p>
        </w:tc>
      </w:tr>
      <w:tr w:rsidTr="00F578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986">
            <w:pPr>
              <w:pStyle w:val="BodyText"/>
              <w:rPr>
                <w:lang w:val="en-NZ"/>
              </w:rPr>
            </w:pPr>
            <w:r w:rsidRPr="00B37986">
              <w:t>4. Provide advice on specific permaculture principles and practice</w:t>
            </w:r>
            <w:r w:rsidRPr="00B37986">
              <w:t>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986" w:rsidP="00B37986">
            <w:pPr>
              <w:pStyle w:val="BodyText"/>
            </w:pPr>
            <w:r w:rsidRPr="00B37986">
              <w:t>4.1 Document advice according to client brief and workplace procedures</w:t>
            </w:r>
          </w:p>
          <w:p w:rsidR="00000000" w:rsidRPr="00B37986" w:rsidP="00B37986">
            <w:pPr>
              <w:pStyle w:val="BodyText"/>
            </w:pPr>
            <w:r w:rsidRPr="00B37986">
              <w:t>4.2 Communicate and confirm contents of documentation with client</w:t>
            </w:r>
          </w:p>
          <w:p w:rsidR="00000000" w:rsidRPr="00B37986" w:rsidP="00B37986">
            <w:pPr>
              <w:pStyle w:val="BodyText"/>
            </w:pPr>
            <w:r w:rsidRPr="00B37986">
              <w:t>4.3 Clarify or expand on advice according to client requests</w:t>
            </w:r>
          </w:p>
          <w:p w:rsidR="00000000" w:rsidRPr="00B37986" w:rsidP="00B37986">
            <w:pPr>
              <w:pStyle w:val="BodyText"/>
            </w:pPr>
            <w:r w:rsidRPr="00B37986">
              <w:t>4.4 Finalise advisory process according to workplace pro</w:t>
            </w:r>
            <w:r w:rsidRPr="00B37986">
              <w:t>cedures</w:t>
            </w:r>
          </w:p>
          <w:p w:rsidR="00000000" w:rsidRPr="00B37986" w:rsidP="00B37986">
            <w:pPr>
              <w:pStyle w:val="BodyText"/>
            </w:pPr>
            <w:r w:rsidRPr="00B37986">
              <w:t>4.5 Seek and respond to feedback from client</w:t>
            </w:r>
          </w:p>
        </w:tc>
      </w:tr>
    </w:tbl>
    <w:p w:rsidR="00000000" w:rsidRPr="00B37986" w:rsidP="00B37986">
      <w:pPr>
        <w:pStyle w:val="BodyText"/>
      </w:pPr>
    </w:p>
    <w:p w:rsidR="00000000" w:rsidRPr="00B37986" w:rsidP="00B37986">
      <w:pPr>
        <w:pStyle w:val="AllowPageBreak"/>
      </w:pPr>
    </w:p>
    <w:p w:rsidR="00000000" w:rsidRPr="00B37986" w:rsidP="00B37986">
      <w:pPr>
        <w:pStyle w:val="Heading1"/>
      </w:pPr>
      <w:bookmarkStart w:id="6" w:name="O_1275454"/>
      <w:bookmarkEnd w:id="6"/>
      <w:r w:rsidRPr="00B37986">
        <w:t>Foundation Skills</w:t>
      </w:r>
    </w:p>
    <w:p w:rsidR="00000000" w:rsidRPr="00F578A2" w:rsidP="00F578A2">
      <w:pPr>
        <w:pStyle w:val="BodyText"/>
        <w:rPr>
          <w:i/>
        </w:rPr>
      </w:pPr>
      <w:r w:rsidRPr="00F578A2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F578A2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379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986">
            <w:pPr>
              <w:pStyle w:val="BodyTextBold"/>
              <w:rPr>
                <w:lang w:val="en-NZ"/>
              </w:rPr>
            </w:pPr>
            <w:r w:rsidRPr="00B3798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986">
            <w:pPr>
              <w:pStyle w:val="BodyTextBold"/>
              <w:rPr>
                <w:lang w:val="en-NZ"/>
              </w:rPr>
            </w:pPr>
            <w:r w:rsidRPr="00B37986">
              <w:t>Description</w:t>
            </w:r>
          </w:p>
        </w:tc>
      </w:tr>
      <w:tr w:rsidTr="00B379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986">
            <w:pPr>
              <w:pStyle w:val="BodyText"/>
              <w:rPr>
                <w:lang w:val="en-NZ"/>
              </w:rPr>
            </w:pPr>
            <w:r w:rsidRPr="00B3798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986">
            <w:pPr>
              <w:pStyle w:val="ListBullet"/>
              <w:rPr>
                <w:lang w:val="en-NZ"/>
              </w:rPr>
            </w:pPr>
            <w:r w:rsidRPr="00B37986">
              <w:t>Prepare and produce client brief for a specific context using clear and detailed language in order to convey explicit information, requirements and recommendations for permaculture systems d</w:t>
            </w:r>
            <w:r w:rsidRPr="00B37986">
              <w:t>evelopment</w:t>
            </w:r>
          </w:p>
        </w:tc>
      </w:tr>
      <w:tr w:rsidTr="00B379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986">
            <w:pPr>
              <w:pStyle w:val="BodyText"/>
              <w:rPr>
                <w:lang w:val="en-NZ"/>
              </w:rPr>
            </w:pPr>
            <w:r w:rsidRPr="00B3798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986" w:rsidP="00B37986">
            <w:pPr>
              <w:pStyle w:val="ListBullet"/>
            </w:pPr>
            <w:r w:rsidRPr="00B37986">
              <w:t>Determine and confirm client requirements using collaborative and inclusive techniques, including active listening and questioning and reading of non-verbal signals, to convey, clarify and confirm permaculture requirements</w:t>
            </w:r>
          </w:p>
        </w:tc>
      </w:tr>
    </w:tbl>
    <w:p w:rsidR="00000000" w:rsidRPr="00B37986" w:rsidP="00B37986">
      <w:pPr>
        <w:pStyle w:val="BodyText"/>
      </w:pPr>
    </w:p>
    <w:p w:rsidR="00000000" w:rsidRPr="00B37986" w:rsidP="00B37986">
      <w:pPr>
        <w:pStyle w:val="AllowPageBreak"/>
      </w:pPr>
    </w:p>
    <w:p w:rsidR="00000000" w:rsidRPr="00B37986" w:rsidP="00B37986">
      <w:pPr>
        <w:pStyle w:val="Heading1"/>
      </w:pPr>
      <w:bookmarkStart w:id="7" w:name="O_1275456"/>
      <w:bookmarkEnd w:id="7"/>
      <w:r w:rsidRPr="00B3798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379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986">
            <w:pPr>
              <w:pStyle w:val="BodyTextBold"/>
              <w:rPr>
                <w:lang w:val="en-NZ"/>
              </w:rPr>
            </w:pPr>
            <w:r w:rsidRPr="00B3798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986">
            <w:pPr>
              <w:pStyle w:val="BodyTextBold"/>
              <w:rPr>
                <w:lang w:val="en-NZ"/>
              </w:rPr>
            </w:pPr>
            <w:r w:rsidRPr="00B3798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986">
            <w:pPr>
              <w:pStyle w:val="BodyTextBold"/>
              <w:rPr>
                <w:lang w:val="en-NZ"/>
              </w:rPr>
            </w:pPr>
            <w:r w:rsidRPr="00B3798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986">
            <w:pPr>
              <w:pStyle w:val="BodyTextBold"/>
              <w:rPr>
                <w:lang w:val="en-NZ"/>
              </w:rPr>
            </w:pPr>
            <w:r w:rsidRPr="00B37986">
              <w:t>Equivalence status</w:t>
            </w:r>
          </w:p>
        </w:tc>
      </w:tr>
      <w:tr w:rsidTr="00B379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986">
            <w:pPr>
              <w:pStyle w:val="BodyText"/>
              <w:rPr>
                <w:lang w:val="en-NZ"/>
              </w:rPr>
            </w:pPr>
            <w:r w:rsidRPr="00B37986">
              <w:t>AHCPER418 Provide advice on permaculture principles and practices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986">
            <w:pPr>
              <w:pStyle w:val="BodyText"/>
              <w:rPr>
                <w:lang w:val="en-NZ"/>
              </w:rPr>
            </w:pPr>
            <w:r w:rsidRPr="00B37986">
              <w:t>AHCPER401 Provide advice on permaculture principles and practices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986" w:rsidP="00B37986">
            <w:pPr>
              <w:pStyle w:val="BodyText"/>
            </w:pPr>
            <w:r w:rsidRPr="00B37986">
              <w:t>Minor changes to Application and Elements</w:t>
            </w:r>
          </w:p>
          <w:p w:rsidR="00000000" w:rsidRPr="00B37986" w:rsidP="00B37986">
            <w:pPr>
              <w:pStyle w:val="BodyText"/>
            </w:pPr>
            <w:r w:rsidRPr="00B37986">
              <w:t>Changes to Performance Criteria and sequencing for clarity</w:t>
            </w:r>
          </w:p>
          <w:p w:rsidR="00000000" w:rsidRPr="00B37986" w:rsidP="00B37986">
            <w:pPr>
              <w:pStyle w:val="BodyText"/>
            </w:pPr>
            <w:r w:rsidRPr="00B37986">
              <w:t>Changes to Performance Evidence, Knowledge Evidence and Assessment Conditions for clarity</w:t>
            </w:r>
          </w:p>
          <w:p w:rsidR="00000000" w:rsidP="00B37986">
            <w:pPr>
              <w:pStyle w:val="BodyText"/>
              <w:rPr>
                <w:lang w:val="en-NZ"/>
              </w:rPr>
            </w:pPr>
            <w:r w:rsidRPr="00B37986">
              <w:t>Addition of Foundation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986" w:rsidP="00B37986">
            <w:pPr>
              <w:pStyle w:val="BodyText"/>
            </w:pPr>
            <w:r w:rsidRPr="00B37986">
              <w:t>Equivalent</w:t>
            </w:r>
          </w:p>
        </w:tc>
      </w:tr>
    </w:tbl>
    <w:p w:rsidR="00000000" w:rsidRPr="00B37986" w:rsidP="00B37986">
      <w:pPr>
        <w:pStyle w:val="BodyText"/>
      </w:pPr>
    </w:p>
    <w:p w:rsidR="00000000" w:rsidRPr="00B37986" w:rsidP="00B37986">
      <w:pPr>
        <w:pStyle w:val="AllowPageBreak"/>
      </w:pPr>
    </w:p>
    <w:p w:rsidR="00000000" w:rsidRPr="00B37986" w:rsidP="00B37986">
      <w:pPr>
        <w:pStyle w:val="Heading1"/>
      </w:pPr>
      <w:bookmarkStart w:id="8" w:name="O_1275463"/>
      <w:bookmarkEnd w:id="8"/>
      <w:r w:rsidRPr="00B37986">
        <w:t>Links</w:t>
      </w:r>
    </w:p>
    <w:p w:rsidR="00000000" w:rsidRPr="00B37986" w:rsidP="00F578A2">
      <w:pPr>
        <w:pStyle w:val="BodyText"/>
      </w:pPr>
      <w:r w:rsidRPr="00B3798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D4AB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37986" w:rsidP="00B37986"/>
    <w:sectPr w:rsidSect="00B379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9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986" w:rsidRPr="00F578A2" w:rsidP="00F578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9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8A2" w:rsidP="00B379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78A2" w:rsidP="00B379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578A2" w:rsidP="00B379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9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8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7986" w:rsidRPr="00F578A2" w:rsidP="00F578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9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8A2" w:rsidRPr="002D2AF8" w:rsidP="00B379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AHCPER418 Provide advice on permaculture principles and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578A2" w:rsidP="00B379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88BD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1CA5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9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79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79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79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79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79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79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79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79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79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79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7986"/>
  </w:style>
  <w:style w:type="character" w:customStyle="1" w:styleId="Heading1Char">
    <w:name w:val="Heading 1 Char"/>
    <w:basedOn w:val="DefaultParagraphFont"/>
    <w:link w:val="Heading1"/>
    <w:rsid w:val="00B379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79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79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798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37986"/>
    <w:rPr>
      <w:i/>
    </w:rPr>
  </w:style>
  <w:style w:type="paragraph" w:customStyle="1" w:styleId="SuperHeading">
    <w:name w:val="SuperHeading"/>
    <w:basedOn w:val="Normal"/>
    <w:rsid w:val="00B379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79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37986"/>
    <w:rPr>
      <w:b/>
    </w:rPr>
  </w:style>
  <w:style w:type="character" w:customStyle="1" w:styleId="Heading2Char">
    <w:name w:val="Heading 2 Char"/>
    <w:basedOn w:val="DefaultParagraphFont"/>
    <w:link w:val="Heading2"/>
    <w:rsid w:val="00B379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79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79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79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79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79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79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79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79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79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79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79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79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79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79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79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79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79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79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79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7986"/>
    <w:rPr>
      <w:b/>
      <w:spacing w:val="0"/>
    </w:rPr>
  </w:style>
  <w:style w:type="paragraph" w:customStyle="1" w:styleId="SuperTitle">
    <w:name w:val="SuperTitle"/>
    <w:basedOn w:val="Title"/>
    <w:rsid w:val="00B379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79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79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79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79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79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79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79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79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79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79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79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79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79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79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79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7986"/>
  </w:style>
  <w:style w:type="paragraph" w:styleId="TableofFigures">
    <w:name w:val="table of figures"/>
    <w:basedOn w:val="Normal"/>
    <w:next w:val="Normal"/>
    <w:semiHidden/>
    <w:rsid w:val="00B379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79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37986"/>
    <w:rPr>
      <w:rFonts w:ascii="Wingdings" w:hAnsi="Wingdings"/>
    </w:rPr>
  </w:style>
  <w:style w:type="paragraph" w:customStyle="1" w:styleId="TableHeading">
    <w:name w:val="Table Heading"/>
    <w:basedOn w:val="HeadingBase"/>
    <w:rsid w:val="00B379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7986"/>
    <w:rPr>
      <w:color w:val="0033CC"/>
      <w:u w:val="none"/>
    </w:rPr>
  </w:style>
  <w:style w:type="paragraph" w:customStyle="1" w:styleId="BodyTextRight">
    <w:name w:val="Body Text Right"/>
    <w:basedOn w:val="BodyText"/>
    <w:rsid w:val="00B379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79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79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79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79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79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7986"/>
    <w:rPr>
      <w:sz w:val="32"/>
    </w:rPr>
  </w:style>
  <w:style w:type="paragraph" w:customStyle="1" w:styleId="HeadingProcedure">
    <w:name w:val="Heading Procedure"/>
    <w:basedOn w:val="HeadingBase"/>
    <w:next w:val="Normal"/>
    <w:rsid w:val="00B379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7986"/>
    <w:pPr>
      <w:spacing w:before="60" w:after="60"/>
    </w:pPr>
  </w:style>
  <w:style w:type="paragraph" w:styleId="ListContinue">
    <w:name w:val="List Continue"/>
    <w:basedOn w:val="List"/>
    <w:rsid w:val="00B37986"/>
    <w:pPr>
      <w:ind w:firstLine="0"/>
    </w:pPr>
  </w:style>
  <w:style w:type="paragraph" w:customStyle="1" w:styleId="ListNote">
    <w:name w:val="List Note"/>
    <w:basedOn w:val="List"/>
    <w:rsid w:val="00B379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79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79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7986"/>
    <w:rPr>
      <w:rFonts w:ascii="Courier New" w:hAnsi="Courier New"/>
    </w:rPr>
  </w:style>
  <w:style w:type="paragraph" w:customStyle="1" w:styleId="NoteBullet">
    <w:name w:val="Note Bullet"/>
    <w:basedOn w:val="Note"/>
    <w:rsid w:val="00B379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79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79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79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79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79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79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7986"/>
    <w:rPr>
      <w:b/>
      <w:smallCaps/>
    </w:rPr>
  </w:style>
  <w:style w:type="paragraph" w:customStyle="1" w:styleId="TableListNumber">
    <w:name w:val="Table List Number"/>
    <w:basedOn w:val="ListNumber"/>
    <w:rsid w:val="00B379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79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7986"/>
    <w:pPr>
      <w:numPr>
        <w:numId w:val="8"/>
      </w:numPr>
    </w:pPr>
  </w:style>
  <w:style w:type="paragraph" w:customStyle="1" w:styleId="ListAlpha2">
    <w:name w:val="List Alpha 2"/>
    <w:basedOn w:val="List2"/>
    <w:rsid w:val="00B37986"/>
    <w:pPr>
      <w:numPr>
        <w:numId w:val="7"/>
      </w:numPr>
    </w:pPr>
  </w:style>
  <w:style w:type="paragraph" w:styleId="List2">
    <w:name w:val="List 2"/>
    <w:basedOn w:val="BodyText"/>
    <w:rsid w:val="00B379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79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79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79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79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79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7986"/>
    <w:pPr>
      <w:numPr>
        <w:numId w:val="3"/>
      </w:numPr>
    </w:pPr>
  </w:style>
  <w:style w:type="paragraph" w:styleId="ListContinue2">
    <w:name w:val="List Continue 2"/>
    <w:basedOn w:val="List2"/>
    <w:rsid w:val="00B37986"/>
    <w:pPr>
      <w:ind w:firstLine="0"/>
    </w:pPr>
  </w:style>
  <w:style w:type="paragraph" w:styleId="ListContinue3">
    <w:name w:val="List Continue 3"/>
    <w:basedOn w:val="List3"/>
    <w:rsid w:val="00B37986"/>
    <w:pPr>
      <w:ind w:left="1021" w:firstLine="0"/>
    </w:pPr>
  </w:style>
  <w:style w:type="paragraph" w:styleId="ListContinue4">
    <w:name w:val="List Continue 4"/>
    <w:basedOn w:val="List4"/>
    <w:rsid w:val="00B37986"/>
    <w:pPr>
      <w:ind w:firstLine="0"/>
    </w:pPr>
  </w:style>
  <w:style w:type="paragraph" w:styleId="ListContinue5">
    <w:name w:val="List Continue 5"/>
    <w:basedOn w:val="List5"/>
    <w:rsid w:val="00B37986"/>
    <w:pPr>
      <w:ind w:firstLine="0"/>
    </w:pPr>
  </w:style>
  <w:style w:type="paragraph" w:styleId="ListNumber3">
    <w:name w:val="List Number 3"/>
    <w:basedOn w:val="List3"/>
    <w:rsid w:val="00B37986"/>
    <w:pPr>
      <w:numPr>
        <w:numId w:val="4"/>
      </w:numPr>
    </w:pPr>
  </w:style>
  <w:style w:type="paragraph" w:styleId="ListNumber4">
    <w:name w:val="List Number 4"/>
    <w:basedOn w:val="List4"/>
    <w:rsid w:val="00B37986"/>
    <w:pPr>
      <w:numPr>
        <w:numId w:val="5"/>
      </w:numPr>
    </w:pPr>
  </w:style>
  <w:style w:type="paragraph" w:styleId="ListNumber5">
    <w:name w:val="List Number 5"/>
    <w:basedOn w:val="List5"/>
    <w:rsid w:val="00B37986"/>
    <w:pPr>
      <w:numPr>
        <w:numId w:val="6"/>
      </w:numPr>
    </w:pPr>
  </w:style>
  <w:style w:type="paragraph" w:styleId="BlockText">
    <w:name w:val="Block Text"/>
    <w:basedOn w:val="Normal"/>
    <w:rsid w:val="00B379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79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7986"/>
    <w:rPr>
      <w:sz w:val="16"/>
      <w:vertAlign w:val="superscript"/>
    </w:rPr>
  </w:style>
  <w:style w:type="character" w:customStyle="1" w:styleId="Symbols">
    <w:name w:val="Symbols"/>
    <w:basedOn w:val="DefaultParagraphFont"/>
    <w:rsid w:val="00B37986"/>
    <w:rPr>
      <w:rFonts w:ascii="Symbol" w:hAnsi="Symbol"/>
    </w:rPr>
  </w:style>
  <w:style w:type="character" w:customStyle="1" w:styleId="MenuOptions">
    <w:name w:val="Menu Options"/>
    <w:basedOn w:val="DefaultParagraphFont"/>
    <w:rsid w:val="00B379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7986"/>
    <w:rPr>
      <w:b/>
    </w:rPr>
  </w:style>
  <w:style w:type="character" w:customStyle="1" w:styleId="Underlined">
    <w:name w:val="Underlined"/>
    <w:basedOn w:val="DefaultParagraphFont"/>
    <w:rsid w:val="00B37986"/>
    <w:rPr>
      <w:u w:val="single"/>
    </w:rPr>
  </w:style>
  <w:style w:type="paragraph" w:customStyle="1" w:styleId="TableBodyTextRight">
    <w:name w:val="Table Body Text Right"/>
    <w:basedOn w:val="TableBodyText"/>
    <w:rsid w:val="00B379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7986"/>
    <w:rPr>
      <w:sz w:val="18"/>
    </w:rPr>
  </w:style>
  <w:style w:type="paragraph" w:customStyle="1" w:styleId="BodySmallRight">
    <w:name w:val="Body Small Right"/>
    <w:basedOn w:val="BodyTextRight"/>
    <w:rsid w:val="00B37986"/>
    <w:rPr>
      <w:sz w:val="18"/>
      <w:szCs w:val="18"/>
    </w:rPr>
  </w:style>
  <w:style w:type="paragraph" w:customStyle="1" w:styleId="MarginEdition">
    <w:name w:val="Margin Edition"/>
    <w:basedOn w:val="MarginNote"/>
    <w:rsid w:val="00B379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7986"/>
    <w:rPr>
      <w:sz w:val="2"/>
      <w:szCs w:val="2"/>
    </w:rPr>
  </w:style>
  <w:style w:type="character" w:customStyle="1" w:styleId="Small">
    <w:name w:val="Small"/>
    <w:basedOn w:val="DefaultParagraphFont"/>
    <w:rsid w:val="00B37986"/>
    <w:rPr>
      <w:sz w:val="16"/>
    </w:rPr>
  </w:style>
  <w:style w:type="paragraph" w:customStyle="1" w:styleId="WideTable">
    <w:name w:val="Wide Table"/>
    <w:basedOn w:val="Normal"/>
    <w:rsid w:val="00B379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7986"/>
  </w:style>
  <w:style w:type="paragraph" w:styleId="Quote">
    <w:name w:val="Quote"/>
    <w:basedOn w:val="Heading1"/>
    <w:link w:val="QuoteChar"/>
    <w:qFormat/>
    <w:rsid w:val="00B379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79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7986"/>
    <w:pPr>
      <w:pageBreakBefore/>
    </w:pPr>
  </w:style>
  <w:style w:type="paragraph" w:customStyle="1" w:styleId="Border">
    <w:name w:val="Border"/>
    <w:basedOn w:val="Normal"/>
    <w:qFormat/>
    <w:rsid w:val="00B379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79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79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79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79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79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79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79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79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7986"/>
    <w:rPr>
      <w:u w:val="single"/>
    </w:rPr>
  </w:style>
  <w:style w:type="character" w:customStyle="1" w:styleId="BoldandItalics">
    <w:name w:val="Bold and Italics"/>
    <w:qFormat/>
    <w:rsid w:val="00B37986"/>
    <w:rPr>
      <w:b/>
      <w:i/>
      <w:u w:val="none"/>
    </w:rPr>
  </w:style>
  <w:style w:type="paragraph" w:styleId="BalloonText">
    <w:name w:val="Balloon Text"/>
    <w:basedOn w:val="Normal"/>
    <w:link w:val="BalloonTextChar"/>
    <w:rsid w:val="00B379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79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79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79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79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79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798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578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557</Words>
  <Characters>3648</Characters>
  <Application>Microsoft Office Word</Application>
  <DocSecurity>0</DocSecurity>
  <Lines>140</Lines>
  <Paragraphs>79</Paragraphs>
  <ScaleCrop>false</ScaleCrop>
  <Company>Author-it Software Corporation Ltd.</Company>
  <LinksUpToDate>false</LinksUpToDate>
  <CharactersWithSpaces>4126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AHCPER418 Provide advice on permaculture principles and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2025-02-11T06:39:00Z</dcterms:created>
  <dcterms:modified xsi:type="dcterms:W3CDTF">2025-02-11T06:39:00Z</dcterms:modified>
</cp:coreProperties>
</file>