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CC0" w:rsidP="00804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AHCPER321 Demonstrate permaculture practices to small groups of learners</w:t>
      </w:r>
      <w:r>
        <w:fldChar w:fldCharType="end"/>
      </w:r>
    </w:p>
    <w:p w:rsidR="00804CC0" w:rsidP="00804CC0">
      <w:pPr>
        <w:pStyle w:val="Version"/>
        <w:sectPr w:rsidSect="00785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C33" w:rsidP="00785C33">
      <w:pPr>
        <w:pStyle w:val="SuperHeading"/>
      </w:pPr>
      <w:r w:rsidRPr="00785C33">
        <w:t>Assessment Requirements for AHCPER321 Demonstrate permaculture practices to small groups of learners</w:t>
      </w:r>
    </w:p>
    <w:p w:rsidR="00000000" w:rsidRPr="00785C33" w:rsidP="00785C33">
      <w:pPr>
        <w:pStyle w:val="Heading1"/>
      </w:pPr>
      <w:bookmarkStart w:id="1" w:name="O_883671"/>
      <w:bookmarkEnd w:id="1"/>
      <w:r w:rsidRPr="00785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5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C33">
            <w:pPr>
              <w:pStyle w:val="TableHeading"/>
              <w:rPr>
                <w:lang w:val="en-NZ"/>
              </w:rPr>
            </w:pPr>
            <w:r w:rsidRPr="00785C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C33">
            <w:pPr>
              <w:pStyle w:val="TableHeading"/>
              <w:rPr>
                <w:lang w:val="en-NZ"/>
              </w:rPr>
            </w:pPr>
            <w:r w:rsidRPr="00785C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C33">
            <w:pPr>
              <w:pStyle w:val="TableHeading"/>
              <w:rPr>
                <w:lang w:val="en-NZ"/>
              </w:rPr>
            </w:pPr>
            <w:r w:rsidRPr="00785C33">
              <w:t>Comment</w:t>
            </w:r>
          </w:p>
        </w:tc>
      </w:tr>
      <w:tr w:rsidTr="00785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C33">
            <w:pPr>
              <w:pStyle w:val="BodyText"/>
              <w:rPr>
                <w:lang w:val="en-NZ"/>
              </w:rPr>
            </w:pPr>
            <w:r w:rsidRPr="00785C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C33">
            <w:pPr>
              <w:pStyle w:val="BodyText"/>
              <w:rPr>
                <w:lang w:val="en-NZ"/>
              </w:rPr>
            </w:pPr>
            <w:r w:rsidRPr="00785C3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C33" w:rsidP="00785C33">
            <w:pPr>
              <w:pStyle w:val="BodyText"/>
            </w:pPr>
            <w:r w:rsidRPr="00785C33">
              <w:t>Initial release</w:t>
            </w:r>
          </w:p>
        </w:tc>
      </w:tr>
    </w:tbl>
    <w:p w:rsidR="00000000" w:rsidRPr="00785C33" w:rsidP="00785C33">
      <w:pPr>
        <w:pStyle w:val="BodyText"/>
      </w:pPr>
    </w:p>
    <w:p w:rsidR="00000000" w:rsidRPr="00785C33" w:rsidP="00785C33">
      <w:pPr>
        <w:pStyle w:val="AllowPageBreak"/>
      </w:pPr>
    </w:p>
    <w:p w:rsidR="00000000" w:rsidRPr="00785C33" w:rsidP="00785C33">
      <w:pPr>
        <w:pStyle w:val="Heading1"/>
      </w:pPr>
      <w:bookmarkStart w:id="2" w:name="O_883672"/>
      <w:bookmarkEnd w:id="2"/>
      <w:r w:rsidRPr="00785C33">
        <w:t>Performance Evidence</w:t>
      </w:r>
    </w:p>
    <w:p w:rsidR="00000000" w:rsidRPr="00785C33" w:rsidP="00804CC0">
      <w:pPr>
        <w:pStyle w:val="BodyText"/>
      </w:pPr>
      <w:r w:rsidRPr="00785C3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5C33" w:rsidP="00804CC0">
      <w:pPr>
        <w:pStyle w:val="BodyText"/>
      </w:pPr>
      <w:r w:rsidRPr="00785C33">
        <w:t>The candidate must provid</w:t>
      </w:r>
      <w:r w:rsidRPr="00785C33">
        <w:t>e evidence that they can:</w:t>
      </w:r>
    </w:p>
    <w:p w:rsidR="00000000" w:rsidRPr="00785C33" w:rsidP="00785C33">
      <w:pPr>
        <w:pStyle w:val="ListBullet"/>
      </w:pPr>
      <w:r w:rsidRPr="00785C33">
        <w:t>identify audience for demonstration</w:t>
      </w:r>
    </w:p>
    <w:p w:rsidR="00000000" w:rsidRPr="00785C33" w:rsidP="00785C33">
      <w:pPr>
        <w:pStyle w:val="ListBullet"/>
      </w:pPr>
      <w:r w:rsidRPr="00785C33">
        <w:t>identify topic/s for demonstration</w:t>
      </w:r>
    </w:p>
    <w:p w:rsidR="00000000" w:rsidRPr="00785C33" w:rsidP="00785C33">
      <w:pPr>
        <w:pStyle w:val="ListBullet"/>
      </w:pPr>
      <w:r w:rsidRPr="00785C33">
        <w:t>prepare resources for demonstration</w:t>
      </w:r>
    </w:p>
    <w:p w:rsidR="00000000" w:rsidRPr="00785C33" w:rsidP="00785C33">
      <w:pPr>
        <w:pStyle w:val="ListBullet"/>
      </w:pPr>
      <w:r w:rsidRPr="00785C33">
        <w:t>conduct demonstration</w:t>
      </w:r>
    </w:p>
    <w:p w:rsidR="00000000" w:rsidRPr="00785C33" w:rsidP="00785C33">
      <w:pPr>
        <w:pStyle w:val="ListBullet"/>
      </w:pPr>
      <w:r w:rsidRPr="00785C33">
        <w:t>collect and use feed-back to address immediate issues or for future demonstration planning</w:t>
      </w:r>
    </w:p>
    <w:p w:rsidR="00000000" w:rsidRPr="00785C33" w:rsidP="00785C33">
      <w:pPr>
        <w:pStyle w:val="AllowPageBreak"/>
      </w:pPr>
    </w:p>
    <w:p w:rsidR="00000000" w:rsidRPr="00785C33" w:rsidP="00785C33">
      <w:pPr>
        <w:pStyle w:val="Heading1"/>
      </w:pPr>
      <w:bookmarkStart w:id="3" w:name="O_883673"/>
      <w:bookmarkEnd w:id="3"/>
      <w:r w:rsidRPr="00785C33">
        <w:t>Knowledge Evidence</w:t>
      </w:r>
    </w:p>
    <w:p w:rsidR="00000000" w:rsidRPr="00785C33" w:rsidP="00804CC0">
      <w:pPr>
        <w:pStyle w:val="BodyText"/>
      </w:pPr>
      <w:r w:rsidRPr="00785C33">
        <w:t>The candidate must demonstrate knowledge of:</w:t>
      </w:r>
    </w:p>
    <w:p w:rsidR="00000000" w:rsidRPr="00785C33" w:rsidP="00785C33">
      <w:pPr>
        <w:pStyle w:val="ListBullet"/>
      </w:pPr>
      <w:r w:rsidRPr="00785C33">
        <w:t>permaculture principles and ethics</w:t>
      </w:r>
    </w:p>
    <w:p w:rsidR="00000000" w:rsidRPr="00785C33" w:rsidP="00785C33">
      <w:pPr>
        <w:pStyle w:val="ListBullet"/>
      </w:pPr>
      <w:r w:rsidRPr="00785C33">
        <w:t>Permaculture practices, such as:</w:t>
      </w:r>
    </w:p>
    <w:p w:rsidR="00000000" w:rsidRPr="00785C33" w:rsidP="00785C33">
      <w:pPr>
        <w:pStyle w:val="ListBullet2"/>
      </w:pPr>
      <w:r w:rsidRPr="00785C33">
        <w:t>minimising effort for maximum effect</w:t>
      </w:r>
    </w:p>
    <w:p w:rsidR="00000000" w:rsidRPr="00785C33" w:rsidP="00785C33">
      <w:pPr>
        <w:pStyle w:val="ListBullet2"/>
      </w:pPr>
      <w:r w:rsidRPr="00785C33">
        <w:t>multiple uses for each element in the system</w:t>
      </w:r>
    </w:p>
    <w:p w:rsidR="00000000" w:rsidRPr="00785C33" w:rsidP="00785C33">
      <w:pPr>
        <w:pStyle w:val="ListBullet2"/>
      </w:pPr>
      <w:r w:rsidRPr="00785C33">
        <w:t>usi</w:t>
      </w:r>
      <w:r w:rsidRPr="00785C33">
        <w:t>ng more than one way to provide important functions</w:t>
      </w:r>
    </w:p>
    <w:p w:rsidR="00000000" w:rsidRPr="00785C33" w:rsidP="00785C33">
      <w:pPr>
        <w:pStyle w:val="ListBullet2"/>
      </w:pPr>
      <w:r w:rsidRPr="00785C33">
        <w:t>re-using and valuing resources and energy</w:t>
      </w:r>
    </w:p>
    <w:p w:rsidR="00000000" w:rsidRPr="00785C33" w:rsidP="00785C33">
      <w:pPr>
        <w:pStyle w:val="ListBullet2"/>
      </w:pPr>
      <w:r w:rsidRPr="00785C33">
        <w:t>encouraging productivity of a permaculture system</w:t>
      </w:r>
    </w:p>
    <w:p w:rsidR="00000000" w:rsidRPr="00785C33" w:rsidP="00785C33">
      <w:pPr>
        <w:pStyle w:val="ListBullet2"/>
      </w:pPr>
      <w:r w:rsidRPr="00785C33">
        <w:t>seeing solutions, not problems</w:t>
      </w:r>
    </w:p>
    <w:p w:rsidR="00000000" w:rsidRPr="00785C33" w:rsidP="00785C33">
      <w:pPr>
        <w:pStyle w:val="ListBullet2"/>
      </w:pPr>
      <w:r w:rsidRPr="00785C33">
        <w:t>using vertical space and other edges and connections</w:t>
      </w:r>
    </w:p>
    <w:p w:rsidR="00000000" w:rsidRPr="00785C33" w:rsidP="00785C33">
      <w:pPr>
        <w:pStyle w:val="ListBullet2"/>
      </w:pPr>
      <w:r w:rsidRPr="00785C33">
        <w:t>preventing waste and loss of</w:t>
      </w:r>
      <w:r w:rsidRPr="00785C33">
        <w:t xml:space="preserve"> resources from a permaculture system</w:t>
      </w:r>
    </w:p>
    <w:p w:rsidR="00000000" w:rsidRPr="00785C33" w:rsidP="00785C33">
      <w:pPr>
        <w:pStyle w:val="ListBullet"/>
      </w:pPr>
      <w:r w:rsidRPr="00785C33">
        <w:t>participatory planning and learning activities for topics such as:</w:t>
      </w:r>
    </w:p>
    <w:p w:rsidR="00000000" w:rsidRPr="00785C33" w:rsidP="00785C33">
      <w:pPr>
        <w:pStyle w:val="ListBullet2"/>
      </w:pPr>
      <w:r w:rsidRPr="00785C33">
        <w:t>methods of design</w:t>
      </w:r>
    </w:p>
    <w:p w:rsidR="00000000" w:rsidRPr="00785C33" w:rsidP="00785C33">
      <w:pPr>
        <w:pStyle w:val="ListBullet2"/>
      </w:pPr>
      <w:r w:rsidRPr="00785C33">
        <w:t>pattern understanding and integrated systems</w:t>
      </w:r>
    </w:p>
    <w:p w:rsidR="00000000" w:rsidRPr="00785C33" w:rsidP="00785C33">
      <w:pPr>
        <w:pStyle w:val="ListBullet2"/>
      </w:pPr>
      <w:r w:rsidRPr="00785C33">
        <w:t>animal and plant species selection methods</w:t>
      </w:r>
    </w:p>
    <w:p w:rsidR="00000000" w:rsidRPr="00785C33" w:rsidP="00785C33">
      <w:pPr>
        <w:pStyle w:val="ListBullet2"/>
      </w:pPr>
      <w:r w:rsidRPr="00785C33">
        <w:t>ecological principles</w:t>
      </w:r>
    </w:p>
    <w:p w:rsidR="00000000" w:rsidRPr="00785C33" w:rsidP="00785C33">
      <w:pPr>
        <w:pStyle w:val="ListBullet2"/>
      </w:pPr>
      <w:r w:rsidRPr="00785C33">
        <w:t>climatic and geologic</w:t>
      </w:r>
      <w:r w:rsidRPr="00785C33">
        <w:t>al influences</w:t>
      </w:r>
    </w:p>
    <w:p w:rsidR="00000000" w:rsidRPr="00785C33" w:rsidP="00785C33">
      <w:pPr>
        <w:pStyle w:val="ListBullet2"/>
      </w:pPr>
      <w:r w:rsidRPr="00785C33">
        <w:t>water in the system</w:t>
      </w:r>
    </w:p>
    <w:p w:rsidR="00000000" w:rsidRPr="00785C33" w:rsidP="00785C33">
      <w:pPr>
        <w:pStyle w:val="ListBullet2"/>
      </w:pPr>
      <w:r w:rsidRPr="00785C33">
        <w:t>soils</w:t>
      </w:r>
    </w:p>
    <w:p w:rsidR="00000000" w:rsidRPr="00785C33" w:rsidP="00785C33">
      <w:pPr>
        <w:pStyle w:val="ListBullet2"/>
      </w:pPr>
      <w:r w:rsidRPr="00785C33">
        <w:t>earthworks for capturing nutrients</w:t>
      </w:r>
    </w:p>
    <w:p w:rsidR="00000000" w:rsidRPr="00785C33" w:rsidP="00785C33">
      <w:pPr>
        <w:pStyle w:val="ListBullet2"/>
      </w:pPr>
      <w:r w:rsidRPr="00785C33">
        <w:t>permaculture structures and features</w:t>
      </w:r>
    </w:p>
    <w:p w:rsidR="00000000" w:rsidRPr="00785C33" w:rsidP="00785C33">
      <w:pPr>
        <w:pStyle w:val="ListBullet2"/>
      </w:pPr>
      <w:r w:rsidRPr="00785C33">
        <w:t>different appropriate technologies that can be used</w:t>
      </w:r>
    </w:p>
    <w:p w:rsidR="00000000" w:rsidRPr="00785C33" w:rsidP="00785C33">
      <w:pPr>
        <w:pStyle w:val="ListBullet2"/>
      </w:pPr>
      <w:r w:rsidRPr="00785C33">
        <w:t>resource use and reuse</w:t>
      </w:r>
    </w:p>
    <w:p w:rsidR="00000000" w:rsidRPr="00785C33" w:rsidP="00785C33">
      <w:pPr>
        <w:pStyle w:val="ListBullet2"/>
      </w:pPr>
      <w:r w:rsidRPr="00785C33">
        <w:t>energy</w:t>
      </w:r>
    </w:p>
    <w:p w:rsidR="00000000" w:rsidRPr="00785C33" w:rsidP="00785C33">
      <w:pPr>
        <w:pStyle w:val="AllowPageBreak"/>
      </w:pPr>
    </w:p>
    <w:p w:rsidR="00000000" w:rsidRPr="00785C33" w:rsidP="00785C33">
      <w:pPr>
        <w:pStyle w:val="Heading1"/>
      </w:pPr>
      <w:bookmarkStart w:id="4" w:name="O_883674"/>
      <w:bookmarkEnd w:id="4"/>
      <w:r w:rsidRPr="00785C33">
        <w:t>Assessment Conditions</w:t>
      </w:r>
    </w:p>
    <w:p w:rsidR="00000000" w:rsidRPr="00785C33" w:rsidP="00804CC0">
      <w:pPr>
        <w:pStyle w:val="BodyText"/>
      </w:pPr>
      <w:r w:rsidRPr="00785C33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785C33" w:rsidP="00785C33">
      <w:pPr>
        <w:pStyle w:val="Heading1"/>
      </w:pPr>
      <w:bookmarkStart w:id="5" w:name="O_883677"/>
      <w:bookmarkEnd w:id="5"/>
      <w:r w:rsidRPr="00785C33">
        <w:t>Links</w:t>
      </w:r>
    </w:p>
    <w:p w:rsidR="00000000" w:rsidRPr="00785C33" w:rsidP="00804CC0">
      <w:pPr>
        <w:pStyle w:val="BodyText"/>
      </w:pPr>
      <w:r w:rsidRPr="00785C33">
        <w:t>Compan</w:t>
      </w:r>
      <w:r w:rsidRPr="00785C33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4A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C33" w:rsidP="00785C33"/>
    <w:sectPr w:rsidSect="00785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33" w:rsidRPr="00804CC0" w:rsidP="00804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C0" w:rsidP="00785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CC0" w:rsidP="00785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4CC0" w:rsidP="00785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C33" w:rsidRPr="00804CC0" w:rsidP="00804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C0" w:rsidRPr="002D2AF8" w:rsidP="00785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AHCPER321 Demonstrate permaculture practices to small groups of learners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04CC0" w:rsidP="00785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84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225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4B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C33"/>
  </w:style>
  <w:style w:type="character" w:customStyle="1" w:styleId="Heading1Char">
    <w:name w:val="Heading 1 Char"/>
    <w:basedOn w:val="DefaultParagraphFont"/>
    <w:link w:val="Heading1"/>
    <w:rsid w:val="00785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C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C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5C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5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C33"/>
    <w:rPr>
      <w:b/>
      <w:spacing w:val="0"/>
    </w:rPr>
  </w:style>
  <w:style w:type="paragraph" w:customStyle="1" w:styleId="SuperTitle">
    <w:name w:val="SuperTitle"/>
    <w:basedOn w:val="Title"/>
    <w:rsid w:val="00785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C33"/>
    <w:rPr>
      <w:i/>
    </w:rPr>
  </w:style>
  <w:style w:type="paragraph" w:styleId="Caption">
    <w:name w:val="caption"/>
    <w:basedOn w:val="BodyText"/>
    <w:next w:val="Normal"/>
    <w:qFormat/>
    <w:rsid w:val="00785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C33"/>
  </w:style>
  <w:style w:type="paragraph" w:styleId="TableofFigures">
    <w:name w:val="table of figures"/>
    <w:basedOn w:val="Normal"/>
    <w:next w:val="Normal"/>
    <w:semiHidden/>
    <w:rsid w:val="00785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C33"/>
    <w:rPr>
      <w:rFonts w:ascii="Wingdings" w:hAnsi="Wingdings"/>
    </w:rPr>
  </w:style>
  <w:style w:type="character" w:customStyle="1" w:styleId="HotSpot">
    <w:name w:val="HotSpot"/>
    <w:rsid w:val="00785C33"/>
    <w:rPr>
      <w:color w:val="0033CC"/>
      <w:u w:val="none"/>
    </w:rPr>
  </w:style>
  <w:style w:type="paragraph" w:customStyle="1" w:styleId="BodyTextRight">
    <w:name w:val="Body Text Right"/>
    <w:basedOn w:val="BodyText"/>
    <w:rsid w:val="00785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C33"/>
    <w:rPr>
      <w:sz w:val="32"/>
    </w:rPr>
  </w:style>
  <w:style w:type="paragraph" w:customStyle="1" w:styleId="HeadingProcedure">
    <w:name w:val="Heading Procedure"/>
    <w:basedOn w:val="HeadingBase"/>
    <w:next w:val="Normal"/>
    <w:rsid w:val="00785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C33"/>
    <w:pPr>
      <w:spacing w:before="60" w:after="60"/>
    </w:pPr>
  </w:style>
  <w:style w:type="paragraph" w:styleId="ListContinue">
    <w:name w:val="List Continue"/>
    <w:basedOn w:val="List"/>
    <w:rsid w:val="00785C33"/>
    <w:pPr>
      <w:ind w:firstLine="0"/>
    </w:pPr>
  </w:style>
  <w:style w:type="paragraph" w:customStyle="1" w:styleId="ListNote">
    <w:name w:val="List Note"/>
    <w:basedOn w:val="List"/>
    <w:rsid w:val="00785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C33"/>
    <w:rPr>
      <w:rFonts w:ascii="Courier New" w:hAnsi="Courier New"/>
    </w:rPr>
  </w:style>
  <w:style w:type="paragraph" w:customStyle="1" w:styleId="NoteBullet">
    <w:name w:val="Note Bullet"/>
    <w:basedOn w:val="Note"/>
    <w:rsid w:val="00785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C33"/>
    <w:rPr>
      <w:b/>
      <w:smallCaps/>
    </w:rPr>
  </w:style>
  <w:style w:type="paragraph" w:customStyle="1" w:styleId="TableListNumber">
    <w:name w:val="Table List Number"/>
    <w:basedOn w:val="ListNumber"/>
    <w:rsid w:val="00785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C33"/>
    <w:pPr>
      <w:numPr>
        <w:numId w:val="9"/>
      </w:numPr>
    </w:pPr>
  </w:style>
  <w:style w:type="paragraph" w:customStyle="1" w:styleId="ListAlpha2">
    <w:name w:val="List Alpha 2"/>
    <w:basedOn w:val="List2"/>
    <w:rsid w:val="00785C33"/>
    <w:pPr>
      <w:numPr>
        <w:numId w:val="8"/>
      </w:numPr>
    </w:pPr>
  </w:style>
  <w:style w:type="paragraph" w:styleId="List2">
    <w:name w:val="List 2"/>
    <w:basedOn w:val="BodyText"/>
    <w:rsid w:val="00785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C33"/>
    <w:pPr>
      <w:numPr>
        <w:numId w:val="4"/>
      </w:numPr>
    </w:pPr>
  </w:style>
  <w:style w:type="paragraph" w:styleId="ListContinue2">
    <w:name w:val="List Continue 2"/>
    <w:basedOn w:val="List2"/>
    <w:rsid w:val="00785C33"/>
    <w:pPr>
      <w:ind w:firstLine="0"/>
    </w:pPr>
  </w:style>
  <w:style w:type="paragraph" w:styleId="ListContinue3">
    <w:name w:val="List Continue 3"/>
    <w:basedOn w:val="List3"/>
    <w:rsid w:val="00785C33"/>
    <w:pPr>
      <w:ind w:left="1021" w:firstLine="0"/>
    </w:pPr>
  </w:style>
  <w:style w:type="paragraph" w:styleId="ListContinue4">
    <w:name w:val="List Continue 4"/>
    <w:basedOn w:val="List4"/>
    <w:rsid w:val="00785C33"/>
    <w:pPr>
      <w:ind w:firstLine="0"/>
    </w:pPr>
  </w:style>
  <w:style w:type="paragraph" w:styleId="ListContinue5">
    <w:name w:val="List Continue 5"/>
    <w:basedOn w:val="List5"/>
    <w:rsid w:val="00785C33"/>
    <w:pPr>
      <w:ind w:firstLine="0"/>
    </w:pPr>
  </w:style>
  <w:style w:type="paragraph" w:styleId="ListNumber3">
    <w:name w:val="List Number 3"/>
    <w:basedOn w:val="List3"/>
    <w:rsid w:val="00785C33"/>
    <w:pPr>
      <w:numPr>
        <w:numId w:val="5"/>
      </w:numPr>
    </w:pPr>
  </w:style>
  <w:style w:type="paragraph" w:styleId="ListNumber4">
    <w:name w:val="List Number 4"/>
    <w:basedOn w:val="List4"/>
    <w:rsid w:val="00785C33"/>
    <w:pPr>
      <w:numPr>
        <w:numId w:val="6"/>
      </w:numPr>
    </w:pPr>
  </w:style>
  <w:style w:type="paragraph" w:styleId="ListNumber5">
    <w:name w:val="List Number 5"/>
    <w:basedOn w:val="List5"/>
    <w:rsid w:val="00785C33"/>
    <w:pPr>
      <w:numPr>
        <w:numId w:val="7"/>
      </w:numPr>
    </w:pPr>
  </w:style>
  <w:style w:type="paragraph" w:styleId="BlockText">
    <w:name w:val="Block Text"/>
    <w:basedOn w:val="Normal"/>
    <w:rsid w:val="00785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C33"/>
    <w:rPr>
      <w:sz w:val="16"/>
      <w:vertAlign w:val="superscript"/>
    </w:rPr>
  </w:style>
  <w:style w:type="character" w:customStyle="1" w:styleId="Symbols">
    <w:name w:val="Symbols"/>
    <w:basedOn w:val="DefaultParagraphFont"/>
    <w:rsid w:val="00785C33"/>
    <w:rPr>
      <w:rFonts w:ascii="Symbol" w:hAnsi="Symbol"/>
    </w:rPr>
  </w:style>
  <w:style w:type="character" w:customStyle="1" w:styleId="MenuOptions">
    <w:name w:val="Menu Options"/>
    <w:basedOn w:val="DefaultParagraphFont"/>
    <w:rsid w:val="00785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C33"/>
    <w:rPr>
      <w:b/>
    </w:rPr>
  </w:style>
  <w:style w:type="character" w:customStyle="1" w:styleId="Underlined">
    <w:name w:val="Underlined"/>
    <w:basedOn w:val="DefaultParagraphFont"/>
    <w:rsid w:val="00785C33"/>
    <w:rPr>
      <w:u w:val="single"/>
    </w:rPr>
  </w:style>
  <w:style w:type="paragraph" w:customStyle="1" w:styleId="TableBodyTextRight">
    <w:name w:val="Table Body Text Right"/>
    <w:basedOn w:val="TableBodyText"/>
    <w:rsid w:val="00785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C33"/>
    <w:rPr>
      <w:sz w:val="18"/>
    </w:rPr>
  </w:style>
  <w:style w:type="paragraph" w:customStyle="1" w:styleId="BodySmallRight">
    <w:name w:val="Body Small Right"/>
    <w:basedOn w:val="BodyTextRight"/>
    <w:rsid w:val="00785C33"/>
    <w:rPr>
      <w:sz w:val="18"/>
      <w:szCs w:val="18"/>
    </w:rPr>
  </w:style>
  <w:style w:type="paragraph" w:customStyle="1" w:styleId="MarginEdition">
    <w:name w:val="Margin Edition"/>
    <w:basedOn w:val="MarginNote"/>
    <w:rsid w:val="00785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C33"/>
    <w:rPr>
      <w:sz w:val="2"/>
      <w:szCs w:val="2"/>
    </w:rPr>
  </w:style>
  <w:style w:type="character" w:customStyle="1" w:styleId="Small">
    <w:name w:val="Small"/>
    <w:basedOn w:val="DefaultParagraphFont"/>
    <w:rsid w:val="00785C33"/>
    <w:rPr>
      <w:sz w:val="16"/>
    </w:rPr>
  </w:style>
  <w:style w:type="paragraph" w:customStyle="1" w:styleId="WideTable">
    <w:name w:val="Wide Table"/>
    <w:basedOn w:val="Normal"/>
    <w:rsid w:val="00785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C33"/>
  </w:style>
  <w:style w:type="paragraph" w:styleId="Quote">
    <w:name w:val="Quote"/>
    <w:basedOn w:val="Heading1"/>
    <w:link w:val="QuoteChar"/>
    <w:qFormat/>
    <w:rsid w:val="00785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C33"/>
    <w:pPr>
      <w:pageBreakBefore/>
    </w:pPr>
  </w:style>
  <w:style w:type="paragraph" w:customStyle="1" w:styleId="Border">
    <w:name w:val="Border"/>
    <w:basedOn w:val="Normal"/>
    <w:qFormat/>
    <w:rsid w:val="00785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C33"/>
    <w:rPr>
      <w:u w:val="single"/>
    </w:rPr>
  </w:style>
  <w:style w:type="character" w:customStyle="1" w:styleId="BoldandItalics">
    <w:name w:val="Bold and Italics"/>
    <w:qFormat/>
    <w:rsid w:val="00785C33"/>
    <w:rPr>
      <w:b/>
      <w:i/>
      <w:u w:val="none"/>
    </w:rPr>
  </w:style>
  <w:style w:type="paragraph" w:styleId="BalloonText">
    <w:name w:val="Balloon Text"/>
    <w:basedOn w:val="Normal"/>
    <w:link w:val="BalloonTextChar"/>
    <w:rsid w:val="00785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C33"/>
    <w:pPr>
      <w:spacing w:before="0" w:after="0"/>
    </w:pPr>
  </w:style>
  <w:style w:type="paragraph" w:customStyle="1" w:styleId="BodyTextBold">
    <w:name w:val="Body Text Bold"/>
    <w:basedOn w:val="BodyText"/>
    <w:qFormat/>
    <w:rsid w:val="00785C33"/>
    <w:rPr>
      <w:b/>
    </w:rPr>
  </w:style>
  <w:style w:type="character" w:styleId="Hyperlink">
    <w:name w:val="Hyperlink"/>
    <w:basedOn w:val="DefaultParagraphFont"/>
    <w:uiPriority w:val="99"/>
    <w:unhideWhenUsed/>
    <w:rsid w:val="00804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2008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AHCPER321 Demonstrate permaculture practices to small groups of learners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2022-07-31T15:10:00Z</dcterms:created>
  <dcterms:modified xsi:type="dcterms:W3CDTF">2022-07-31T15:10:00Z</dcterms:modified>
</cp:coreProperties>
</file>