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F26" w:rsidP="00E20F26">
      <w:pPr>
        <w:pStyle w:val="Title"/>
      </w:pPr>
      <w:r>
        <w:fldChar w:fldCharType="begin"/>
      </w:r>
      <w:r>
        <w:instrText xml:space="preserve"> TITLE   \* MERGEFORMAT </w:instrText>
      </w:r>
      <w:r>
        <w:fldChar w:fldCharType="separate"/>
      </w:r>
      <w:r>
        <w:t>AHCPER312 Plan organic garden and orchard systems</w:t>
      </w:r>
      <w:r>
        <w:fldChar w:fldCharType="end"/>
      </w:r>
    </w:p>
    <w:p w:rsidR="00E20F26" w:rsidP="00E20F26">
      <w:pPr>
        <w:pStyle w:val="Version"/>
        <w:sectPr w:rsidSect="00CD5E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E2A" w:rsidP="00CD5E2A">
      <w:pPr>
        <w:pStyle w:val="SuperHeading"/>
      </w:pPr>
      <w:r w:rsidRPr="00CD5E2A">
        <w:t>AHCPER312 Plan organic garden and orchard systems</w:t>
      </w:r>
    </w:p>
    <w:p w:rsidR="00000000" w:rsidRPr="00CD5E2A" w:rsidP="00CD5E2A">
      <w:pPr>
        <w:pStyle w:val="Heading1"/>
      </w:pPr>
      <w:bookmarkStart w:id="1" w:name="O_881145"/>
      <w:bookmarkEnd w:id="1"/>
      <w:r w:rsidRPr="00CD5E2A">
        <w:t>Modification History</w:t>
      </w:r>
    </w:p>
    <w:tbl>
      <w:tblPr>
        <w:tblW w:w="0" w:type="auto"/>
        <w:tblLayout w:type="fixed"/>
        <w:tblCellMar>
          <w:left w:w="62" w:type="dxa"/>
          <w:right w:w="62" w:type="dxa"/>
        </w:tblCellMar>
        <w:tblLook w:val="0000"/>
      </w:tblPr>
      <w:tblGrid>
        <w:gridCol w:w="1179"/>
        <w:gridCol w:w="1524"/>
        <w:gridCol w:w="4869"/>
      </w:tblGrid>
      <w:tr w:rsidTr="00CD5E2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5E2A">
            <w:pPr>
              <w:pStyle w:val="TableHeading"/>
              <w:rPr>
                <w:lang w:val="en-NZ"/>
              </w:rPr>
            </w:pPr>
            <w:r w:rsidRPr="00CD5E2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5E2A">
            <w:pPr>
              <w:pStyle w:val="TableHeading"/>
              <w:rPr>
                <w:lang w:val="en-NZ"/>
              </w:rPr>
            </w:pPr>
            <w:r w:rsidRPr="00CD5E2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5E2A">
            <w:pPr>
              <w:pStyle w:val="TableHeading"/>
              <w:rPr>
                <w:lang w:val="en-NZ"/>
              </w:rPr>
            </w:pPr>
            <w:r w:rsidRPr="00CD5E2A">
              <w:t>Comment</w:t>
            </w:r>
          </w:p>
        </w:tc>
      </w:tr>
      <w:tr w:rsidTr="00CD5E2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5E2A">
            <w:pPr>
              <w:pStyle w:val="BodyText"/>
              <w:rPr>
                <w:lang w:val="en-NZ"/>
              </w:rPr>
            </w:pPr>
            <w:r w:rsidRPr="00CD5E2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5E2A">
            <w:pPr>
              <w:pStyle w:val="BodyText"/>
              <w:rPr>
                <w:lang w:val="en-NZ"/>
              </w:rPr>
            </w:pPr>
            <w:r w:rsidRPr="00CD5E2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5E2A" w:rsidP="00CD5E2A">
            <w:pPr>
              <w:pStyle w:val="BodyText"/>
            </w:pPr>
            <w:r w:rsidRPr="00CD5E2A">
              <w:t>Initial release</w:t>
            </w:r>
          </w:p>
        </w:tc>
      </w:tr>
    </w:tbl>
    <w:p w:rsidR="00000000" w:rsidRPr="00CD5E2A" w:rsidP="00CD5E2A">
      <w:pPr>
        <w:pStyle w:val="BodyText"/>
      </w:pPr>
    </w:p>
    <w:p w:rsidR="00000000" w:rsidRPr="00CD5E2A" w:rsidP="00CD5E2A">
      <w:pPr>
        <w:pStyle w:val="AllowPageBreak"/>
      </w:pPr>
    </w:p>
    <w:p w:rsidR="00000000" w:rsidRPr="00CD5E2A" w:rsidP="00CD5E2A">
      <w:pPr>
        <w:pStyle w:val="Heading1"/>
      </w:pPr>
      <w:bookmarkStart w:id="2" w:name="O_881146"/>
      <w:bookmarkEnd w:id="2"/>
      <w:r w:rsidRPr="00CD5E2A">
        <w:t>Application</w:t>
      </w:r>
    </w:p>
    <w:p w:rsidR="00000000" w:rsidRPr="00CD5E2A" w:rsidP="00E20F26">
      <w:pPr>
        <w:pStyle w:val="BodyText"/>
      </w:pPr>
      <w:r w:rsidRPr="00CD5E2A">
        <w:t>This unit of competency describes the skills and knowledge required to plan organic garden and orchard systems. It requires the application of horticultural and permaculture knowledge including permaculture principles, plant types, conditions and requireme</w:t>
      </w:r>
      <w:r w:rsidRPr="00CD5E2A">
        <w:t>nts to establish orchards for optimum production.</w:t>
      </w:r>
    </w:p>
    <w:p w:rsidR="00000000" w:rsidRPr="00CD5E2A" w:rsidP="00E20F26">
      <w:pPr>
        <w:pStyle w:val="BodyText"/>
      </w:pPr>
      <w:r w:rsidRPr="00CD5E2A">
        <w:t>All work is carried out to comply with workplace procedures.</w:t>
      </w:r>
    </w:p>
    <w:p w:rsidR="00000000" w:rsidRPr="00CD5E2A" w:rsidP="00E20F26">
      <w:pPr>
        <w:pStyle w:val="BodyText"/>
      </w:pPr>
      <w:r w:rsidRPr="00CD5E2A">
        <w:t xml:space="preserve">This unit applies to individuals who take responsibility for their own work and for the quality of the work of others. They use discretion and </w:t>
      </w:r>
      <w:r w:rsidRPr="00CD5E2A">
        <w:t>judgement in the selection, allocation and use of available resources.</w:t>
      </w:r>
    </w:p>
    <w:p w:rsidR="00000000" w:rsidRPr="00CD5E2A" w:rsidP="00E20F26">
      <w:pPr>
        <w:pStyle w:val="BodyText"/>
      </w:pPr>
      <w:r w:rsidRPr="00CD5E2A">
        <w:t>No occupational licensing, legislative or certification requirements are known to apply to this unit at the time of publication.</w:t>
      </w:r>
    </w:p>
    <w:p w:rsidR="00000000" w:rsidRPr="00CD5E2A" w:rsidP="00CD5E2A">
      <w:pPr>
        <w:pStyle w:val="Heading1"/>
      </w:pPr>
      <w:bookmarkStart w:id="3" w:name="O_881147"/>
      <w:bookmarkEnd w:id="3"/>
      <w:r w:rsidRPr="00CD5E2A">
        <w:t>Pre-requisite Unit</w:t>
      </w:r>
    </w:p>
    <w:p w:rsidR="00000000" w:rsidRPr="00CD5E2A" w:rsidP="00E20F26">
      <w:pPr>
        <w:pStyle w:val="BodyText"/>
      </w:pPr>
      <w:r w:rsidRPr="00CD5E2A">
        <w:t>Nil.</w:t>
      </w:r>
    </w:p>
    <w:p w:rsidR="00000000" w:rsidRPr="00CD5E2A" w:rsidP="00CD5E2A">
      <w:pPr>
        <w:pStyle w:val="Heading1"/>
      </w:pPr>
      <w:bookmarkStart w:id="4" w:name="O_881149"/>
      <w:bookmarkEnd w:id="4"/>
      <w:r w:rsidRPr="00CD5E2A">
        <w:t>Unit Sector</w:t>
      </w:r>
    </w:p>
    <w:p w:rsidR="00000000" w:rsidRPr="00CD5E2A" w:rsidP="00E20F26">
      <w:pPr>
        <w:pStyle w:val="BodyText"/>
      </w:pPr>
      <w:r w:rsidRPr="00CD5E2A">
        <w:t>Permaculture (PER)</w:t>
      </w:r>
    </w:p>
    <w:p w:rsidR="00000000" w:rsidRPr="00CD5E2A" w:rsidP="00CD5E2A">
      <w:pPr>
        <w:pStyle w:val="Heading1"/>
      </w:pPr>
      <w:bookmarkStart w:id="5" w:name="O_881150"/>
      <w:bookmarkEnd w:id="5"/>
      <w:r w:rsidRPr="00CD5E2A">
        <w:t>Elements and Performance Criteria</w:t>
      </w:r>
    </w:p>
    <w:tbl>
      <w:tblPr>
        <w:tblW w:w="9322" w:type="dxa"/>
        <w:tblLayout w:type="fixed"/>
        <w:tblCellMar>
          <w:left w:w="62" w:type="dxa"/>
          <w:right w:w="62" w:type="dxa"/>
        </w:tblCellMar>
        <w:tblLook w:val="0000"/>
      </w:tblPr>
      <w:tblGrid>
        <w:gridCol w:w="2732"/>
        <w:gridCol w:w="6590"/>
      </w:tblGrid>
      <w:tr w:rsidTr="00E20F26">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5E2A">
            <w:pPr>
              <w:pStyle w:val="TableHeading"/>
              <w:rPr>
                <w:lang w:val="en-NZ"/>
              </w:rPr>
            </w:pPr>
            <w:r w:rsidRPr="00CD5E2A">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5E2A">
            <w:pPr>
              <w:pStyle w:val="TableHeading"/>
              <w:rPr>
                <w:lang w:val="en-NZ"/>
              </w:rPr>
            </w:pPr>
            <w:r w:rsidRPr="00CD5E2A">
              <w:t>Performance criteria</w:t>
            </w:r>
          </w:p>
        </w:tc>
      </w:tr>
      <w:tr w:rsidTr="00E20F26">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E2A">
            <w:pPr>
              <w:pStyle w:val="BodyText"/>
              <w:rPr>
                <w:lang w:val="en-NZ"/>
              </w:rPr>
            </w:pPr>
            <w:r w:rsidRPr="00CD5E2A">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E2A">
            <w:pPr>
              <w:pStyle w:val="BodyText"/>
              <w:rPr>
                <w:lang w:val="en-NZ"/>
              </w:rPr>
            </w:pPr>
            <w:r w:rsidRPr="00CD5E2A">
              <w:t>Performance criteria describe the performance needed to demonstrate achievement of the element.</w:t>
            </w:r>
          </w:p>
        </w:tc>
      </w:tr>
      <w:tr w:rsidTr="00E20F26">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E2A">
            <w:pPr>
              <w:pStyle w:val="List"/>
              <w:rPr>
                <w:lang w:val="en-NZ"/>
              </w:rPr>
            </w:pPr>
            <w:r w:rsidRPr="00CD5E2A">
              <w:t>1.</w:t>
            </w:r>
            <w:r w:rsidRPr="00CD5E2A">
              <w:tab/>
              <w:t>Assess site for organic garden and orchard system</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E2A" w:rsidP="00CD5E2A">
            <w:pPr>
              <w:pStyle w:val="List"/>
            </w:pPr>
            <w:r w:rsidRPr="00CD5E2A">
              <w:t>1.1</w:t>
            </w:r>
            <w:r w:rsidRPr="00CD5E2A">
              <w:tab/>
              <w:t>Inspect the site for environmental and physical attributes</w:t>
            </w:r>
          </w:p>
          <w:p w:rsidR="00000000" w:rsidRPr="00CD5E2A" w:rsidP="00CD5E2A">
            <w:pPr>
              <w:pStyle w:val="List"/>
            </w:pPr>
            <w:r w:rsidRPr="00CD5E2A">
              <w:t>1.2</w:t>
            </w:r>
            <w:r w:rsidRPr="00CD5E2A">
              <w:tab/>
              <w:t>Research site characteristics, using a range of information sources</w:t>
            </w:r>
          </w:p>
          <w:p w:rsidR="00000000" w:rsidRPr="00CD5E2A" w:rsidP="00CD5E2A">
            <w:pPr>
              <w:pStyle w:val="List"/>
            </w:pPr>
            <w:r w:rsidRPr="00CD5E2A">
              <w:t>1.3</w:t>
            </w:r>
            <w:r w:rsidRPr="00CD5E2A">
              <w:tab/>
              <w:t>Test soil and analyse the results</w:t>
            </w:r>
          </w:p>
          <w:p w:rsidR="00000000" w:rsidRPr="00CD5E2A" w:rsidP="00CD5E2A">
            <w:pPr>
              <w:pStyle w:val="List"/>
            </w:pPr>
            <w:r w:rsidRPr="00CD5E2A">
              <w:t>1.4</w:t>
            </w:r>
            <w:r w:rsidRPr="00CD5E2A">
              <w:tab/>
              <w:t>Identify site constraints an</w:t>
            </w:r>
            <w:r w:rsidRPr="00CD5E2A">
              <w:t>d opportunities</w:t>
            </w:r>
          </w:p>
          <w:p w:rsidR="00000000" w:rsidRPr="00CD5E2A" w:rsidP="00CD5E2A">
            <w:pPr>
              <w:pStyle w:val="List"/>
            </w:pPr>
            <w:r w:rsidRPr="00CD5E2A">
              <w:t>1.5</w:t>
            </w:r>
            <w:r w:rsidRPr="00CD5E2A">
              <w:tab/>
              <w:t>Define location of existing structures and services</w:t>
            </w:r>
          </w:p>
          <w:p w:rsidR="00000000" w:rsidP="00CD5E2A">
            <w:pPr>
              <w:pStyle w:val="List"/>
              <w:rPr>
                <w:lang w:val="en-NZ"/>
              </w:rPr>
            </w:pPr>
            <w:r w:rsidRPr="00CD5E2A">
              <w:t>1.6</w:t>
            </w:r>
            <w:r w:rsidRPr="00CD5E2A">
              <w:tab/>
              <w:t xml:space="preserve">Prepare site plan and zone and sector plan of site, based on information collected </w:t>
            </w:r>
          </w:p>
        </w:tc>
      </w:tr>
      <w:tr w:rsidTr="00E20F26">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E2A">
            <w:pPr>
              <w:pStyle w:val="List"/>
              <w:rPr>
                <w:lang w:val="en-NZ"/>
              </w:rPr>
            </w:pPr>
            <w:r w:rsidRPr="00CD5E2A">
              <w:t>2.</w:t>
            </w:r>
            <w:r w:rsidRPr="00CD5E2A">
              <w:tab/>
              <w:t>Select plants for organic garden and orchard system</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E2A" w:rsidP="00CD5E2A">
            <w:pPr>
              <w:pStyle w:val="List"/>
            </w:pPr>
            <w:r w:rsidRPr="00CD5E2A">
              <w:t>2.1</w:t>
            </w:r>
            <w:r w:rsidRPr="00CD5E2A">
              <w:tab/>
            </w:r>
            <w:r w:rsidRPr="00CD5E2A">
              <w:t>Select suitable plant varieties and types</w:t>
            </w:r>
          </w:p>
          <w:p w:rsidR="00000000" w:rsidRPr="00CD5E2A" w:rsidP="00CD5E2A">
            <w:pPr>
              <w:pStyle w:val="List"/>
            </w:pPr>
            <w:r w:rsidRPr="00CD5E2A">
              <w:t>2.2</w:t>
            </w:r>
            <w:r w:rsidRPr="00CD5E2A">
              <w:tab/>
              <w:t>Determine preferred type of plant materials for planting</w:t>
            </w:r>
          </w:p>
          <w:p w:rsidR="00000000" w:rsidP="00CD5E2A">
            <w:pPr>
              <w:pStyle w:val="List"/>
              <w:rPr>
                <w:lang w:val="en-NZ"/>
              </w:rPr>
            </w:pPr>
            <w:r w:rsidRPr="00CD5E2A">
              <w:t>2.3</w:t>
            </w:r>
            <w:r w:rsidRPr="00CD5E2A">
              <w:tab/>
              <w:t>Determine number and size of plants and plant materials</w:t>
            </w:r>
          </w:p>
        </w:tc>
      </w:tr>
      <w:tr w:rsidTr="00E20F26">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E2A">
            <w:pPr>
              <w:pStyle w:val="List"/>
              <w:rPr>
                <w:lang w:val="en-NZ"/>
              </w:rPr>
            </w:pPr>
            <w:r w:rsidRPr="00CD5E2A">
              <w:t>3.</w:t>
            </w:r>
            <w:r w:rsidRPr="00CD5E2A">
              <w:tab/>
              <w:t>Develop planting plan for organic garden and orchard system</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E2A" w:rsidP="00CD5E2A">
            <w:pPr>
              <w:pStyle w:val="List"/>
            </w:pPr>
            <w:r w:rsidRPr="00CD5E2A">
              <w:t>3.1</w:t>
            </w:r>
            <w:r w:rsidRPr="00CD5E2A">
              <w:tab/>
              <w:t xml:space="preserve">Identify zone and sector </w:t>
            </w:r>
            <w:r w:rsidRPr="00CD5E2A">
              <w:t>details from the site plan</w:t>
            </w:r>
          </w:p>
          <w:p w:rsidR="00000000" w:rsidRPr="00CD5E2A" w:rsidP="00CD5E2A">
            <w:pPr>
              <w:pStyle w:val="List"/>
            </w:pPr>
            <w:r w:rsidRPr="00CD5E2A">
              <w:t>3.2</w:t>
            </w:r>
            <w:r w:rsidRPr="00CD5E2A">
              <w:tab/>
              <w:t>Identify and place plants to be installed</w:t>
            </w:r>
          </w:p>
          <w:p w:rsidR="00000000" w:rsidRPr="00CD5E2A" w:rsidP="00CD5E2A">
            <w:pPr>
              <w:pStyle w:val="List"/>
            </w:pPr>
            <w:r w:rsidRPr="00CD5E2A">
              <w:t>3.3</w:t>
            </w:r>
            <w:r w:rsidRPr="00CD5E2A">
              <w:tab/>
              <w:t>Record required actions, timelines and specific information on the plan</w:t>
            </w:r>
          </w:p>
          <w:p w:rsidR="00000000" w:rsidRPr="00CD5E2A" w:rsidP="00CD5E2A">
            <w:pPr>
              <w:pStyle w:val="List"/>
            </w:pPr>
            <w:r w:rsidRPr="00CD5E2A">
              <w:t>3.4</w:t>
            </w:r>
            <w:r w:rsidRPr="00CD5E2A">
              <w:tab/>
              <w:t>Investigate availability of plants, materials and services for the system</w:t>
            </w:r>
          </w:p>
        </w:tc>
      </w:tr>
    </w:tbl>
    <w:p w:rsidR="00000000" w:rsidRPr="00CD5E2A" w:rsidP="00CD5E2A">
      <w:pPr>
        <w:pStyle w:val="BodyText"/>
      </w:pPr>
    </w:p>
    <w:p w:rsidR="00000000" w:rsidRPr="00CD5E2A" w:rsidP="00CD5E2A">
      <w:pPr>
        <w:pStyle w:val="AllowPageBreak"/>
      </w:pPr>
    </w:p>
    <w:p w:rsidR="00000000" w:rsidRPr="00CD5E2A" w:rsidP="00CD5E2A">
      <w:pPr>
        <w:pStyle w:val="Heading1"/>
      </w:pPr>
      <w:bookmarkStart w:id="6" w:name="O_881151"/>
      <w:bookmarkEnd w:id="6"/>
      <w:r w:rsidRPr="00CD5E2A">
        <w:t>Foundation</w:t>
      </w:r>
      <w:r w:rsidRPr="00CD5E2A">
        <w:t xml:space="preserve"> Skills</w:t>
      </w:r>
    </w:p>
    <w:p w:rsidR="00000000" w:rsidRPr="00CD5E2A" w:rsidP="00E20F26">
      <w:pPr>
        <w:pStyle w:val="BodyText"/>
      </w:pPr>
      <w:r w:rsidRPr="00CD5E2A">
        <w:t>Foundation Skills essential to performance are explicit in the performance criteria of this unit of competency.</w:t>
      </w:r>
    </w:p>
    <w:p w:rsidR="00000000" w:rsidRPr="00CD5E2A" w:rsidP="00CD5E2A">
      <w:pPr>
        <w:pStyle w:val="Heading1"/>
      </w:pPr>
      <w:bookmarkStart w:id="7" w:name="O_881152"/>
      <w:bookmarkEnd w:id="7"/>
      <w:r w:rsidRPr="00CD5E2A">
        <w:t>Range of Conditions</w:t>
      </w:r>
    </w:p>
    <w:p w:rsidR="00000000" w:rsidRPr="00CD5E2A" w:rsidP="00CD5E2A">
      <w:pPr>
        <w:pStyle w:val="Heading1"/>
      </w:pPr>
      <w:bookmarkStart w:id="8" w:name="O_881153"/>
      <w:bookmarkEnd w:id="8"/>
      <w:r w:rsidRPr="00CD5E2A">
        <w:t>Unit Mapping Information</w:t>
      </w:r>
    </w:p>
    <w:p w:rsidR="00000000" w:rsidRPr="00CD5E2A" w:rsidP="00E20F26">
      <w:pPr>
        <w:pStyle w:val="BodyText"/>
      </w:pPr>
      <w:r w:rsidRPr="00CD5E2A">
        <w:t>New unit - equivalent to QLD843IPA12B.</w:t>
      </w:r>
    </w:p>
    <w:p w:rsidR="00000000" w:rsidRPr="00CD5E2A" w:rsidP="00CD5E2A">
      <w:pPr>
        <w:pStyle w:val="Heading1"/>
      </w:pPr>
      <w:bookmarkStart w:id="9" w:name="O_881160"/>
      <w:bookmarkEnd w:id="9"/>
      <w:r w:rsidRPr="00CD5E2A">
        <w:t>Li</w:t>
      </w:r>
      <w:r w:rsidRPr="00CD5E2A">
        <w:t>nks</w:t>
      </w:r>
    </w:p>
    <w:p w:rsidR="00000000" w:rsidRPr="00CD5E2A" w:rsidP="00E20F26">
      <w:pPr>
        <w:pStyle w:val="BodyText"/>
      </w:pPr>
      <w:r w:rsidRPr="00CD5E2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27B91">
        <w:rPr>
          <w:rStyle w:val="Hyperlink"/>
        </w:rPr>
        <w:t>https://vetnet.gov.au/Pages/TrainingDocs.aspx?q=c6399549-9c62-4a5e-bf1a-524b2322cf72</w:t>
      </w:r>
      <w:r>
        <w:fldChar w:fldCharType="end"/>
      </w:r>
    </w:p>
    <w:p w:rsidR="00000000" w:rsidRPr="00CD5E2A" w:rsidP="00CD5E2A"/>
    <w:sectPr w:rsidSect="00CD5E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E2A" w:rsidRPr="00E20F26" w:rsidP="00E20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26" w:rsidP="00CD5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0F26" w:rsidP="00CD5E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20F26" w:rsidP="00CD5E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E2A" w:rsidRPr="00E20F26" w:rsidP="00E20F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26" w:rsidRPr="002D2AF8" w:rsidP="00CD5E2A">
    <w:pPr>
      <w:pStyle w:val="Header"/>
      <w:framePr w:wrap="around"/>
    </w:pPr>
    <w:r>
      <w:fldChar w:fldCharType="begin"/>
    </w:r>
    <w:r>
      <w:instrText xml:space="preserve"> TITLE   \* MERGEFORMAT </w:instrText>
    </w:r>
    <w:r>
      <w:fldChar w:fldCharType="separate"/>
    </w:r>
    <w:r>
      <w:t>AHCPER312 Plan organic garden and orchard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E20F26" w:rsidP="00CD5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E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E2A"/>
    <w:pPr>
      <w:spacing w:before="360" w:after="60"/>
      <w:outlineLvl w:val="0"/>
    </w:pPr>
    <w:rPr>
      <w:sz w:val="32"/>
    </w:rPr>
  </w:style>
  <w:style w:type="paragraph" w:styleId="Heading2">
    <w:name w:val="heading 2"/>
    <w:basedOn w:val="HeadingBase"/>
    <w:next w:val="BodyText"/>
    <w:link w:val="Heading2Char"/>
    <w:qFormat/>
    <w:rsid w:val="00CD5E2A"/>
    <w:pPr>
      <w:keepLines/>
      <w:spacing w:before="240" w:after="120"/>
      <w:outlineLvl w:val="1"/>
    </w:pPr>
    <w:rPr>
      <w:sz w:val="28"/>
      <w:szCs w:val="40"/>
    </w:rPr>
  </w:style>
  <w:style w:type="paragraph" w:styleId="Heading3">
    <w:name w:val="heading 3"/>
    <w:basedOn w:val="HeadingBase"/>
    <w:next w:val="BodyText"/>
    <w:link w:val="Heading3Char"/>
    <w:qFormat/>
    <w:rsid w:val="00CD5E2A"/>
    <w:pPr>
      <w:spacing w:before="180" w:after="120"/>
      <w:outlineLvl w:val="2"/>
    </w:pPr>
    <w:rPr>
      <w:spacing w:val="-10"/>
      <w:kern w:val="32"/>
    </w:rPr>
  </w:style>
  <w:style w:type="paragraph" w:styleId="Heading4">
    <w:name w:val="heading 4"/>
    <w:basedOn w:val="HeadingBase"/>
    <w:next w:val="BodyText"/>
    <w:link w:val="Heading4Char"/>
    <w:qFormat/>
    <w:rsid w:val="00CD5E2A"/>
    <w:pPr>
      <w:spacing w:before="160" w:after="120"/>
      <w:outlineLvl w:val="3"/>
    </w:pPr>
    <w:rPr>
      <w:sz w:val="22"/>
    </w:rPr>
  </w:style>
  <w:style w:type="paragraph" w:styleId="Heading5">
    <w:name w:val="heading 5"/>
    <w:basedOn w:val="HeadingBase"/>
    <w:next w:val="Normal"/>
    <w:link w:val="Heading5Char"/>
    <w:qFormat/>
    <w:rsid w:val="00CD5E2A"/>
    <w:pPr>
      <w:spacing w:before="80"/>
      <w:outlineLvl w:val="4"/>
    </w:pPr>
    <w:rPr>
      <w:color w:val="918585"/>
      <w:sz w:val="20"/>
    </w:rPr>
  </w:style>
  <w:style w:type="paragraph" w:styleId="Heading6">
    <w:name w:val="heading 6"/>
    <w:basedOn w:val="HeadingBase"/>
    <w:next w:val="Normal"/>
    <w:link w:val="Heading6Char"/>
    <w:qFormat/>
    <w:rsid w:val="00CD5E2A"/>
    <w:pPr>
      <w:spacing w:before="60"/>
      <w:outlineLvl w:val="5"/>
    </w:pPr>
    <w:rPr>
      <w:color w:val="918585"/>
      <w:sz w:val="20"/>
    </w:rPr>
  </w:style>
  <w:style w:type="paragraph" w:styleId="Heading7">
    <w:name w:val="heading 7"/>
    <w:basedOn w:val="Normal"/>
    <w:next w:val="Normal"/>
    <w:link w:val="Heading7Char"/>
    <w:qFormat/>
    <w:rsid w:val="00CD5E2A"/>
    <w:pPr>
      <w:ind w:left="720"/>
      <w:outlineLvl w:val="6"/>
    </w:pPr>
    <w:rPr>
      <w:i/>
    </w:rPr>
  </w:style>
  <w:style w:type="paragraph" w:styleId="Heading8">
    <w:name w:val="heading 8"/>
    <w:basedOn w:val="Normal"/>
    <w:next w:val="Normal"/>
    <w:link w:val="Heading8Char"/>
    <w:qFormat/>
    <w:rsid w:val="00CD5E2A"/>
    <w:pPr>
      <w:ind w:left="720"/>
      <w:outlineLvl w:val="7"/>
    </w:pPr>
    <w:rPr>
      <w:i/>
    </w:rPr>
  </w:style>
  <w:style w:type="paragraph" w:styleId="Heading9">
    <w:name w:val="heading 9"/>
    <w:basedOn w:val="Normal"/>
    <w:next w:val="Normal"/>
    <w:link w:val="Heading9Char"/>
    <w:qFormat/>
    <w:rsid w:val="00CD5E2A"/>
    <w:pPr>
      <w:ind w:left="720"/>
      <w:outlineLvl w:val="8"/>
    </w:pPr>
    <w:rPr>
      <w:i/>
    </w:rPr>
  </w:style>
  <w:style w:type="character" w:default="1" w:styleId="DefaultParagraphFont">
    <w:name w:val="Default Paragraph Font"/>
    <w:uiPriority w:val="1"/>
    <w:unhideWhenUsed/>
    <w:rsid w:val="00CD5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E2A"/>
  </w:style>
  <w:style w:type="character" w:customStyle="1" w:styleId="Heading1Char">
    <w:name w:val="Heading 1 Char"/>
    <w:basedOn w:val="DefaultParagraphFont"/>
    <w:link w:val="Heading1"/>
    <w:rsid w:val="00CD5E2A"/>
    <w:rPr>
      <w:rFonts w:ascii="Times New Roman" w:eastAsia="Times New Roman" w:hAnsi="Times New Roman" w:cs="Times New Roman"/>
      <w:b/>
      <w:sz w:val="32"/>
      <w:szCs w:val="20"/>
      <w:lang w:eastAsia="en-US"/>
    </w:rPr>
  </w:style>
  <w:style w:type="paragraph" w:styleId="BodyText">
    <w:name w:val="Body Text"/>
    <w:basedOn w:val="Normal"/>
    <w:link w:val="BodyTextChar"/>
    <w:rsid w:val="00CD5E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E2A"/>
    <w:rPr>
      <w:rFonts w:ascii="Times New Roman" w:eastAsia="Times New Roman" w:hAnsi="Times New Roman" w:cs="Times New Roman"/>
      <w:sz w:val="24"/>
      <w:lang w:eastAsia="en-US"/>
    </w:rPr>
  </w:style>
  <w:style w:type="paragraph" w:styleId="List">
    <w:name w:val="List"/>
    <w:basedOn w:val="BodyText"/>
    <w:next w:val="BodyText"/>
    <w:rsid w:val="00CD5E2A"/>
    <w:pPr>
      <w:tabs>
        <w:tab w:val="left" w:pos="340"/>
      </w:tabs>
      <w:spacing w:before="60" w:after="60"/>
      <w:ind w:left="340" w:hanging="340"/>
    </w:pPr>
  </w:style>
  <w:style w:type="paragraph" w:customStyle="1" w:styleId="SuperHeading">
    <w:name w:val="SuperHeading"/>
    <w:basedOn w:val="Normal"/>
    <w:rsid w:val="00CD5E2A"/>
    <w:pPr>
      <w:spacing w:before="240" w:after="120"/>
      <w:outlineLvl w:val="0"/>
    </w:pPr>
    <w:rPr>
      <w:rFonts w:ascii="Times New Roman" w:hAnsi="Times New Roman"/>
      <w:b/>
      <w:sz w:val="32"/>
    </w:rPr>
  </w:style>
  <w:style w:type="paragraph" w:customStyle="1" w:styleId="TableHeading">
    <w:name w:val="Table Heading"/>
    <w:basedOn w:val="HeadingBase"/>
    <w:rsid w:val="00CD5E2A"/>
    <w:pPr>
      <w:keepLines/>
      <w:pBdr>
        <w:bottom w:val="single" w:sz="6" w:space="1" w:color="918585"/>
      </w:pBdr>
      <w:spacing w:before="240"/>
    </w:pPr>
  </w:style>
  <w:style w:type="paragraph" w:customStyle="1" w:styleId="AllowPageBreak">
    <w:name w:val="AllowPageBreak"/>
    <w:rsid w:val="00CD5E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5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E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E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E2A"/>
    <w:rPr>
      <w:rFonts w:ascii="Courier New" w:eastAsia="Times New Roman" w:hAnsi="Courier New" w:cs="Times New Roman"/>
      <w:i/>
      <w:szCs w:val="20"/>
      <w:lang w:eastAsia="en-US"/>
    </w:rPr>
  </w:style>
  <w:style w:type="paragraph" w:customStyle="1" w:styleId="HeadingBase">
    <w:name w:val="Heading Base"/>
    <w:rsid w:val="00CD5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E2A"/>
    <w:pPr>
      <w:tabs>
        <w:tab w:val="right" w:leader="dot" w:pos="9072"/>
      </w:tabs>
      <w:ind w:left="567"/>
    </w:pPr>
    <w:rPr>
      <w:szCs w:val="22"/>
    </w:rPr>
  </w:style>
  <w:style w:type="paragraph" w:customStyle="1" w:styleId="TOCBase">
    <w:name w:val="TOC Base"/>
    <w:rsid w:val="00CD5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E2A"/>
    <w:pPr>
      <w:tabs>
        <w:tab w:val="right" w:leader="dot" w:pos="9072"/>
      </w:tabs>
      <w:spacing w:before="40" w:after="40"/>
      <w:ind w:left="284"/>
    </w:pPr>
    <w:rPr>
      <w:rFonts w:ascii="Times New Roman" w:hAnsi="Times New Roman"/>
    </w:rPr>
  </w:style>
  <w:style w:type="paragraph" w:styleId="TOC1">
    <w:name w:val="toc 1"/>
    <w:basedOn w:val="TOCBase"/>
    <w:next w:val="Normal"/>
    <w:rsid w:val="00CD5E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E2A"/>
    <w:rPr>
      <w:rFonts w:ascii="Times New Roman" w:eastAsia="Times New Roman" w:hAnsi="Times New Roman" w:cs="Times New Roman"/>
      <w:sz w:val="16"/>
      <w:lang w:eastAsia="en-US"/>
    </w:rPr>
  </w:style>
  <w:style w:type="paragraph" w:styleId="Title">
    <w:name w:val="Title"/>
    <w:basedOn w:val="HeadingBase"/>
    <w:link w:val="TitleChar"/>
    <w:qFormat/>
    <w:rsid w:val="00CD5E2A"/>
    <w:pPr>
      <w:spacing w:before="5040"/>
      <w:jc w:val="center"/>
    </w:pPr>
    <w:rPr>
      <w:sz w:val="48"/>
      <w:szCs w:val="72"/>
      <w:lang w:val="en-US"/>
    </w:rPr>
  </w:style>
  <w:style w:type="character" w:customStyle="1" w:styleId="TitleChar">
    <w:name w:val="Title Char"/>
    <w:basedOn w:val="DefaultParagraphFont"/>
    <w:link w:val="Title"/>
    <w:rsid w:val="00CD5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E2A"/>
    <w:pPr>
      <w:tabs>
        <w:tab w:val="left" w:pos="3600"/>
        <w:tab w:val="left" w:pos="3958"/>
      </w:tabs>
    </w:pPr>
  </w:style>
  <w:style w:type="paragraph" w:styleId="ListBullet">
    <w:name w:val="List Bullet"/>
    <w:basedOn w:val="List"/>
    <w:rsid w:val="00CD5E2A"/>
    <w:pPr>
      <w:numPr>
        <w:numId w:val="10"/>
      </w:numPr>
      <w:tabs>
        <w:tab w:val="clear" w:pos="340"/>
      </w:tabs>
      <w:spacing w:before="40" w:after="40"/>
    </w:pPr>
  </w:style>
  <w:style w:type="paragraph" w:customStyle="1" w:styleId="Note">
    <w:name w:val="Note"/>
    <w:basedOn w:val="BodyText"/>
    <w:rsid w:val="00CD5E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5E2A"/>
    <w:rPr>
      <w:b/>
      <w:spacing w:val="0"/>
    </w:rPr>
  </w:style>
  <w:style w:type="paragraph" w:customStyle="1" w:styleId="SuperTitle">
    <w:name w:val="SuperTitle"/>
    <w:basedOn w:val="Title"/>
    <w:rsid w:val="00CD5E2A"/>
    <w:pPr>
      <w:framePr w:wrap="auto" w:hAnchor="text" w:y="6049"/>
    </w:pPr>
    <w:rPr>
      <w:color w:val="000000"/>
      <w:sz w:val="40"/>
    </w:rPr>
  </w:style>
  <w:style w:type="paragraph" w:customStyle="1" w:styleId="TOCTitle">
    <w:name w:val="TOCTitle"/>
    <w:basedOn w:val="Heading1"/>
    <w:rsid w:val="00CD5E2A"/>
    <w:pPr>
      <w:spacing w:after="240"/>
      <w:jc w:val="center"/>
      <w:outlineLvl w:val="9"/>
    </w:pPr>
    <w:rPr>
      <w:caps/>
    </w:rPr>
  </w:style>
  <w:style w:type="paragraph" w:customStyle="1" w:styleId="Version">
    <w:name w:val="Version"/>
    <w:rsid w:val="00CD5E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E2A"/>
    <w:pPr>
      <w:numPr>
        <w:numId w:val="11"/>
      </w:numPr>
      <w:tabs>
        <w:tab w:val="clear" w:pos="680"/>
      </w:tabs>
    </w:pPr>
  </w:style>
  <w:style w:type="paragraph" w:styleId="Index1">
    <w:name w:val="index 1"/>
    <w:basedOn w:val="Normal"/>
    <w:next w:val="Normal"/>
    <w:semiHidden/>
    <w:rsid w:val="00CD5E2A"/>
    <w:pPr>
      <w:keepNext w:val="0"/>
      <w:tabs>
        <w:tab w:val="right" w:pos="4176"/>
      </w:tabs>
      <w:ind w:left="198" w:hanging="198"/>
    </w:pPr>
    <w:rPr>
      <w:rFonts w:ascii="Garamond" w:hAnsi="Garamond"/>
    </w:rPr>
  </w:style>
  <w:style w:type="paragraph" w:styleId="IndexHeading">
    <w:name w:val="index heading"/>
    <w:basedOn w:val="Normal"/>
    <w:next w:val="Index1"/>
    <w:semiHidden/>
    <w:rsid w:val="00CD5E2A"/>
    <w:pPr>
      <w:spacing w:before="120" w:after="120"/>
    </w:pPr>
    <w:rPr>
      <w:rFonts w:ascii="Arial" w:hAnsi="Arial"/>
      <w:b/>
      <w:color w:val="918585"/>
      <w:sz w:val="24"/>
    </w:rPr>
  </w:style>
  <w:style w:type="paragraph" w:styleId="Header">
    <w:name w:val="header"/>
    <w:basedOn w:val="Normal"/>
    <w:link w:val="HeaderChar"/>
    <w:rsid w:val="00CD5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E2A"/>
    <w:rPr>
      <w:rFonts w:ascii="Times New Roman" w:eastAsia="Times New Roman" w:hAnsi="Times New Roman" w:cs="Times New Roman"/>
      <w:sz w:val="16"/>
      <w:szCs w:val="20"/>
      <w:lang w:val="en-GB" w:eastAsia="en-US"/>
    </w:rPr>
  </w:style>
  <w:style w:type="paragraph" w:customStyle="1" w:styleId="Chapter">
    <w:name w:val="Chapter"/>
    <w:basedOn w:val="Normal"/>
    <w:rsid w:val="00CD5E2A"/>
    <w:pPr>
      <w:spacing w:before="240"/>
    </w:pPr>
    <w:rPr>
      <w:rFonts w:ascii="Times New Roman" w:hAnsi="Times New Roman"/>
      <w:smallCaps/>
      <w:spacing w:val="80"/>
      <w:sz w:val="28"/>
    </w:rPr>
  </w:style>
  <w:style w:type="paragraph" w:customStyle="1" w:styleId="InChapter">
    <w:name w:val="InChapter"/>
    <w:basedOn w:val="Heading3"/>
    <w:rsid w:val="00CD5E2A"/>
    <w:pPr>
      <w:spacing w:after="240"/>
      <w:outlineLvl w:val="9"/>
    </w:pPr>
    <w:rPr>
      <w:noProof/>
    </w:rPr>
  </w:style>
  <w:style w:type="paragraph" w:styleId="Index2">
    <w:name w:val="index 2"/>
    <w:basedOn w:val="Normal"/>
    <w:next w:val="Normal"/>
    <w:semiHidden/>
    <w:rsid w:val="00CD5E2A"/>
    <w:pPr>
      <w:tabs>
        <w:tab w:val="right" w:pos="4176"/>
      </w:tabs>
      <w:ind w:left="568" w:hanging="284"/>
    </w:pPr>
    <w:rPr>
      <w:rFonts w:ascii="Garamond" w:hAnsi="Garamond"/>
    </w:rPr>
  </w:style>
  <w:style w:type="paragraph" w:customStyle="1" w:styleId="Byline">
    <w:name w:val="Byline"/>
    <w:rsid w:val="00CD5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E2A"/>
    <w:pPr>
      <w:tabs>
        <w:tab w:val="clear" w:pos="3600"/>
        <w:tab w:val="clear" w:pos="3958"/>
      </w:tabs>
      <w:jc w:val="right"/>
    </w:pPr>
  </w:style>
  <w:style w:type="character" w:styleId="Emphasis">
    <w:name w:val="Emphasis"/>
    <w:basedOn w:val="DefaultParagraphFont"/>
    <w:qFormat/>
    <w:rsid w:val="00CD5E2A"/>
    <w:rPr>
      <w:i/>
    </w:rPr>
  </w:style>
  <w:style w:type="paragraph" w:styleId="Caption">
    <w:name w:val="caption"/>
    <w:basedOn w:val="BodyText"/>
    <w:next w:val="Normal"/>
    <w:qFormat/>
    <w:rsid w:val="00CD5E2A"/>
    <w:pPr>
      <w:framePr w:w="2268" w:hSpace="181" w:vSpace="181" w:wrap="around" w:vAnchor="text" w:hAnchor="page" w:x="1135" w:y="285" w:anchorLock="1"/>
    </w:pPr>
    <w:rPr>
      <w:i/>
    </w:rPr>
  </w:style>
  <w:style w:type="paragraph" w:customStyle="1" w:styleId="MiniTOCTitle">
    <w:name w:val="MiniTOCTitle"/>
    <w:basedOn w:val="Heading4"/>
    <w:rsid w:val="00CD5E2A"/>
    <w:pPr>
      <w:spacing w:before="240"/>
      <w:outlineLvl w:val="9"/>
    </w:pPr>
    <w:rPr>
      <w:noProof/>
      <w:sz w:val="24"/>
    </w:rPr>
  </w:style>
  <w:style w:type="paragraph" w:customStyle="1" w:styleId="MiniTOCItem">
    <w:name w:val="MiniTOCItem"/>
    <w:basedOn w:val="ListBullet"/>
    <w:rsid w:val="00CD5E2A"/>
    <w:pPr>
      <w:numPr>
        <w:numId w:val="0"/>
      </w:numPr>
      <w:tabs>
        <w:tab w:val="right" w:leader="dot" w:pos="6521"/>
      </w:tabs>
      <w:spacing w:before="0" w:after="0"/>
    </w:pPr>
  </w:style>
  <w:style w:type="paragraph" w:customStyle="1" w:styleId="TOFTitle">
    <w:name w:val="TOFTitle"/>
    <w:basedOn w:val="TOCTitle"/>
    <w:rsid w:val="00CD5E2A"/>
  </w:style>
  <w:style w:type="paragraph" w:styleId="TableofFigures">
    <w:name w:val="table of figures"/>
    <w:basedOn w:val="Normal"/>
    <w:next w:val="Normal"/>
    <w:semiHidden/>
    <w:rsid w:val="00CD5E2A"/>
    <w:pPr>
      <w:tabs>
        <w:tab w:val="right" w:leader="dot" w:pos="9072"/>
      </w:tabs>
      <w:ind w:left="970" w:hanging="403"/>
    </w:pPr>
    <w:rPr>
      <w:rFonts w:ascii="Times New Roman" w:hAnsi="Times New Roman"/>
      <w:b/>
    </w:rPr>
  </w:style>
  <w:style w:type="paragraph" w:styleId="ListNumber">
    <w:name w:val="List Number"/>
    <w:basedOn w:val="List"/>
    <w:rsid w:val="00CD5E2A"/>
    <w:pPr>
      <w:numPr>
        <w:numId w:val="13"/>
      </w:numPr>
      <w:tabs>
        <w:tab w:val="clear" w:pos="340"/>
      </w:tabs>
    </w:pPr>
  </w:style>
  <w:style w:type="character" w:customStyle="1" w:styleId="WingdingSymbols">
    <w:name w:val="Wingding Symbols"/>
    <w:rsid w:val="00CD5E2A"/>
    <w:rPr>
      <w:rFonts w:ascii="Wingdings" w:hAnsi="Wingdings"/>
    </w:rPr>
  </w:style>
  <w:style w:type="character" w:customStyle="1" w:styleId="HotSpot">
    <w:name w:val="HotSpot"/>
    <w:rsid w:val="00CD5E2A"/>
    <w:rPr>
      <w:color w:val="0033CC"/>
      <w:u w:val="none"/>
    </w:rPr>
  </w:style>
  <w:style w:type="paragraph" w:customStyle="1" w:styleId="BodyTextRight">
    <w:name w:val="Body Text Right"/>
    <w:basedOn w:val="BodyText"/>
    <w:rsid w:val="00CD5E2A"/>
    <w:pPr>
      <w:spacing w:before="0" w:after="0"/>
      <w:jc w:val="right"/>
    </w:pPr>
  </w:style>
  <w:style w:type="paragraph" w:styleId="Index3">
    <w:name w:val="index 3"/>
    <w:basedOn w:val="ListNumber2"/>
    <w:next w:val="Normal"/>
    <w:semiHidden/>
    <w:rsid w:val="00CD5E2A"/>
    <w:pPr>
      <w:numPr>
        <w:numId w:val="0"/>
      </w:numPr>
      <w:tabs>
        <w:tab w:val="right" w:leader="dot" w:pos="4176"/>
      </w:tabs>
    </w:pPr>
  </w:style>
  <w:style w:type="paragraph" w:styleId="ListNumber2">
    <w:name w:val="List Number 2"/>
    <w:basedOn w:val="List2"/>
    <w:rsid w:val="00CD5E2A"/>
    <w:pPr>
      <w:numPr>
        <w:numId w:val="8"/>
      </w:numPr>
      <w:tabs>
        <w:tab w:val="clear" w:pos="1060"/>
      </w:tabs>
    </w:pPr>
  </w:style>
  <w:style w:type="paragraph" w:customStyle="1" w:styleId="MarginNote">
    <w:name w:val="Margin Note"/>
    <w:basedOn w:val="BodyText"/>
    <w:rsid w:val="00CD5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E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E2A"/>
    <w:rPr>
      <w:sz w:val="32"/>
    </w:rPr>
  </w:style>
  <w:style w:type="paragraph" w:customStyle="1" w:styleId="HeadingProcedure">
    <w:name w:val="Heading Procedure"/>
    <w:basedOn w:val="HeadingBase"/>
    <w:next w:val="Normal"/>
    <w:rsid w:val="00CD5E2A"/>
    <w:pPr>
      <w:tabs>
        <w:tab w:val="left" w:pos="0"/>
      </w:tabs>
      <w:spacing w:before="120" w:after="60"/>
    </w:pPr>
    <w:rPr>
      <w:i/>
      <w:color w:val="918585"/>
      <w:sz w:val="22"/>
    </w:rPr>
  </w:style>
  <w:style w:type="paragraph" w:customStyle="1" w:styleId="TableBodyText">
    <w:name w:val="Table Body Text"/>
    <w:basedOn w:val="BodyText"/>
    <w:rsid w:val="00CD5E2A"/>
    <w:pPr>
      <w:spacing w:before="60" w:after="60"/>
    </w:pPr>
  </w:style>
  <w:style w:type="paragraph" w:styleId="ListContinue">
    <w:name w:val="List Continue"/>
    <w:basedOn w:val="List"/>
    <w:rsid w:val="00CD5E2A"/>
    <w:pPr>
      <w:ind w:firstLine="0"/>
    </w:pPr>
  </w:style>
  <w:style w:type="paragraph" w:customStyle="1" w:styleId="ListNote">
    <w:name w:val="List Note"/>
    <w:basedOn w:val="List"/>
    <w:rsid w:val="00CD5E2A"/>
    <w:pPr>
      <w:pBdr>
        <w:top w:val="single" w:sz="6" w:space="2" w:color="918585"/>
        <w:bottom w:val="single" w:sz="6" w:space="2" w:color="918585"/>
      </w:pBdr>
      <w:tabs>
        <w:tab w:val="left" w:pos="1021"/>
      </w:tabs>
      <w:ind w:firstLine="0"/>
    </w:pPr>
  </w:style>
  <w:style w:type="paragraph" w:customStyle="1" w:styleId="Warning">
    <w:name w:val="Warning"/>
    <w:basedOn w:val="BodyText"/>
    <w:rsid w:val="00CD5E2A"/>
    <w:pPr>
      <w:shd w:val="clear" w:color="auto" w:fill="D9D9D9"/>
      <w:tabs>
        <w:tab w:val="left" w:pos="992"/>
      </w:tabs>
      <w:ind w:left="119" w:right="119"/>
    </w:pPr>
    <w:rPr>
      <w:sz w:val="20"/>
    </w:rPr>
  </w:style>
  <w:style w:type="paragraph" w:customStyle="1" w:styleId="MarginIcons">
    <w:name w:val="Margin Icons"/>
    <w:basedOn w:val="BodyText"/>
    <w:rsid w:val="00CD5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E2A"/>
    <w:rPr>
      <w:rFonts w:ascii="Courier New" w:hAnsi="Courier New"/>
    </w:rPr>
  </w:style>
  <w:style w:type="paragraph" w:customStyle="1" w:styleId="NoteBullet">
    <w:name w:val="Note Bullet"/>
    <w:basedOn w:val="Note"/>
    <w:rsid w:val="00CD5E2A"/>
    <w:pPr>
      <w:tabs>
        <w:tab w:val="clear" w:pos="680"/>
      </w:tabs>
      <w:spacing w:before="60" w:after="60"/>
    </w:pPr>
  </w:style>
  <w:style w:type="paragraph" w:customStyle="1" w:styleId="SubHeading2">
    <w:name w:val="SubHeading2"/>
    <w:basedOn w:val="HeadingBase"/>
    <w:rsid w:val="00CD5E2A"/>
    <w:pPr>
      <w:spacing w:before="240" w:after="60"/>
    </w:pPr>
    <w:rPr>
      <w:sz w:val="20"/>
    </w:rPr>
  </w:style>
  <w:style w:type="paragraph" w:customStyle="1" w:styleId="SubHeading1">
    <w:name w:val="SubHeading1"/>
    <w:basedOn w:val="HeadingBase"/>
    <w:rsid w:val="00CD5E2A"/>
    <w:pPr>
      <w:spacing w:before="240" w:after="60"/>
    </w:pPr>
    <w:rPr>
      <w:color w:val="918585"/>
      <w:sz w:val="22"/>
    </w:rPr>
  </w:style>
  <w:style w:type="paragraph" w:customStyle="1" w:styleId="SideHeading">
    <w:name w:val="Side Heading"/>
    <w:basedOn w:val="HeadingBase"/>
    <w:rsid w:val="00CD5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E2A"/>
    <w:pPr>
      <w:numPr>
        <w:numId w:val="9"/>
      </w:numPr>
    </w:pPr>
  </w:style>
  <w:style w:type="paragraph" w:styleId="PlainText">
    <w:name w:val="Plain Text"/>
    <w:basedOn w:val="Normal"/>
    <w:link w:val="PlainTextChar"/>
    <w:rsid w:val="00CD5E2A"/>
    <w:rPr>
      <w:sz w:val="20"/>
    </w:rPr>
  </w:style>
  <w:style w:type="character" w:customStyle="1" w:styleId="PlainTextChar">
    <w:name w:val="Plain Text Char"/>
    <w:basedOn w:val="DefaultParagraphFont"/>
    <w:link w:val="PlainText"/>
    <w:rsid w:val="00CD5E2A"/>
    <w:rPr>
      <w:rFonts w:ascii="Courier New" w:eastAsia="Times New Roman" w:hAnsi="Courier New" w:cs="Times New Roman"/>
      <w:sz w:val="20"/>
      <w:szCs w:val="20"/>
      <w:lang w:eastAsia="en-US"/>
    </w:rPr>
  </w:style>
  <w:style w:type="character" w:customStyle="1" w:styleId="MenuOption">
    <w:name w:val="Menu Option"/>
    <w:basedOn w:val="DefaultParagraphFont"/>
    <w:rsid w:val="00CD5E2A"/>
    <w:rPr>
      <w:b/>
      <w:smallCaps/>
    </w:rPr>
  </w:style>
  <w:style w:type="paragraph" w:customStyle="1" w:styleId="TableListNumber">
    <w:name w:val="Table List Number"/>
    <w:basedOn w:val="ListNumber"/>
    <w:rsid w:val="00CD5E2A"/>
    <w:pPr>
      <w:numPr>
        <w:numId w:val="0"/>
      </w:numPr>
    </w:pPr>
  </w:style>
  <w:style w:type="paragraph" w:styleId="TOC4">
    <w:name w:val="toc 4"/>
    <w:basedOn w:val="TOCBase"/>
    <w:next w:val="Normal"/>
    <w:semiHidden/>
    <w:rsid w:val="00CD5E2A"/>
    <w:pPr>
      <w:tabs>
        <w:tab w:val="right" w:leader="dot" w:pos="9071"/>
      </w:tabs>
      <w:ind w:left="1701"/>
    </w:pPr>
  </w:style>
  <w:style w:type="paragraph" w:customStyle="1" w:styleId="ListAlpha">
    <w:name w:val="List Alpha"/>
    <w:basedOn w:val="List"/>
    <w:rsid w:val="00CD5E2A"/>
    <w:pPr>
      <w:numPr>
        <w:numId w:val="7"/>
      </w:numPr>
    </w:pPr>
  </w:style>
  <w:style w:type="paragraph" w:customStyle="1" w:styleId="ListAlpha2">
    <w:name w:val="List Alpha 2"/>
    <w:basedOn w:val="List2"/>
    <w:rsid w:val="00CD5E2A"/>
    <w:pPr>
      <w:numPr>
        <w:numId w:val="6"/>
      </w:numPr>
    </w:pPr>
  </w:style>
  <w:style w:type="paragraph" w:styleId="List2">
    <w:name w:val="List 2"/>
    <w:basedOn w:val="BodyText"/>
    <w:rsid w:val="00CD5E2A"/>
    <w:pPr>
      <w:tabs>
        <w:tab w:val="left" w:pos="680"/>
      </w:tabs>
      <w:spacing w:before="60" w:after="60"/>
      <w:ind w:left="680" w:hanging="340"/>
    </w:pPr>
  </w:style>
  <w:style w:type="paragraph" w:styleId="List3">
    <w:name w:val="List 3"/>
    <w:basedOn w:val="BodyText"/>
    <w:rsid w:val="00CD5E2A"/>
    <w:pPr>
      <w:tabs>
        <w:tab w:val="left" w:pos="1021"/>
      </w:tabs>
      <w:spacing w:before="60" w:after="60"/>
      <w:ind w:left="1020" w:hanging="340"/>
    </w:pPr>
  </w:style>
  <w:style w:type="paragraph" w:styleId="List4">
    <w:name w:val="List 4"/>
    <w:basedOn w:val="BodyText"/>
    <w:rsid w:val="00CD5E2A"/>
    <w:pPr>
      <w:tabs>
        <w:tab w:val="left" w:pos="1361"/>
      </w:tabs>
      <w:spacing w:before="60" w:after="60"/>
      <w:ind w:left="1361" w:hanging="340"/>
    </w:pPr>
  </w:style>
  <w:style w:type="paragraph" w:styleId="List5">
    <w:name w:val="List 5"/>
    <w:basedOn w:val="BodyText"/>
    <w:rsid w:val="00CD5E2A"/>
    <w:pPr>
      <w:tabs>
        <w:tab w:val="left" w:pos="1701"/>
      </w:tabs>
      <w:spacing w:before="60" w:after="60"/>
      <w:ind w:left="1701" w:hanging="340"/>
    </w:pPr>
  </w:style>
  <w:style w:type="paragraph" w:styleId="ListBullet3">
    <w:name w:val="List Bullet 3"/>
    <w:basedOn w:val="List3"/>
    <w:rsid w:val="00CD5E2A"/>
    <w:pPr>
      <w:numPr>
        <w:numId w:val="12"/>
      </w:numPr>
      <w:tabs>
        <w:tab w:val="clear" w:pos="1021"/>
      </w:tabs>
      <w:ind w:left="1037" w:hanging="357"/>
    </w:pPr>
  </w:style>
  <w:style w:type="paragraph" w:styleId="ListBullet4">
    <w:name w:val="List Bullet 4"/>
    <w:basedOn w:val="List4"/>
    <w:rsid w:val="00CD5E2A"/>
    <w:pPr>
      <w:numPr>
        <w:numId w:val="1"/>
      </w:numPr>
      <w:tabs>
        <w:tab w:val="clear" w:pos="1361"/>
      </w:tabs>
    </w:pPr>
  </w:style>
  <w:style w:type="paragraph" w:styleId="ListBullet5">
    <w:name w:val="List Bullet 5"/>
    <w:basedOn w:val="List5"/>
    <w:rsid w:val="00CD5E2A"/>
    <w:pPr>
      <w:numPr>
        <w:numId w:val="2"/>
      </w:numPr>
    </w:pPr>
  </w:style>
  <w:style w:type="paragraph" w:styleId="ListContinue2">
    <w:name w:val="List Continue 2"/>
    <w:basedOn w:val="List2"/>
    <w:rsid w:val="00CD5E2A"/>
    <w:pPr>
      <w:ind w:firstLine="0"/>
    </w:pPr>
  </w:style>
  <w:style w:type="paragraph" w:styleId="ListContinue3">
    <w:name w:val="List Continue 3"/>
    <w:basedOn w:val="List3"/>
    <w:rsid w:val="00CD5E2A"/>
    <w:pPr>
      <w:ind w:left="1021" w:firstLine="0"/>
    </w:pPr>
  </w:style>
  <w:style w:type="paragraph" w:styleId="ListContinue4">
    <w:name w:val="List Continue 4"/>
    <w:basedOn w:val="List4"/>
    <w:rsid w:val="00CD5E2A"/>
    <w:pPr>
      <w:ind w:firstLine="0"/>
    </w:pPr>
  </w:style>
  <w:style w:type="paragraph" w:styleId="ListContinue5">
    <w:name w:val="List Continue 5"/>
    <w:basedOn w:val="List5"/>
    <w:rsid w:val="00CD5E2A"/>
    <w:pPr>
      <w:ind w:firstLine="0"/>
    </w:pPr>
  </w:style>
  <w:style w:type="paragraph" w:styleId="ListNumber3">
    <w:name w:val="List Number 3"/>
    <w:basedOn w:val="List3"/>
    <w:rsid w:val="00CD5E2A"/>
    <w:pPr>
      <w:numPr>
        <w:numId w:val="3"/>
      </w:numPr>
    </w:pPr>
  </w:style>
  <w:style w:type="paragraph" w:styleId="ListNumber4">
    <w:name w:val="List Number 4"/>
    <w:basedOn w:val="List4"/>
    <w:rsid w:val="00CD5E2A"/>
    <w:pPr>
      <w:numPr>
        <w:numId w:val="4"/>
      </w:numPr>
    </w:pPr>
  </w:style>
  <w:style w:type="paragraph" w:styleId="ListNumber5">
    <w:name w:val="List Number 5"/>
    <w:basedOn w:val="List5"/>
    <w:rsid w:val="00CD5E2A"/>
    <w:pPr>
      <w:numPr>
        <w:numId w:val="5"/>
      </w:numPr>
    </w:pPr>
  </w:style>
  <w:style w:type="paragraph" w:styleId="BlockText">
    <w:name w:val="Block Text"/>
    <w:basedOn w:val="Normal"/>
    <w:rsid w:val="00CD5E2A"/>
    <w:pPr>
      <w:spacing w:after="120"/>
      <w:ind w:left="1440" w:right="1440"/>
    </w:pPr>
  </w:style>
  <w:style w:type="character" w:customStyle="1" w:styleId="Subscript">
    <w:name w:val="Subscript"/>
    <w:basedOn w:val="DefaultParagraphFont"/>
    <w:rsid w:val="00CD5E2A"/>
    <w:rPr>
      <w:sz w:val="16"/>
      <w:vertAlign w:val="subscript"/>
    </w:rPr>
  </w:style>
  <w:style w:type="character" w:customStyle="1" w:styleId="Superscript">
    <w:name w:val="Superscript"/>
    <w:basedOn w:val="DefaultParagraphFont"/>
    <w:rsid w:val="00CD5E2A"/>
    <w:rPr>
      <w:sz w:val="16"/>
      <w:vertAlign w:val="superscript"/>
    </w:rPr>
  </w:style>
  <w:style w:type="character" w:customStyle="1" w:styleId="Symbols">
    <w:name w:val="Symbols"/>
    <w:basedOn w:val="DefaultParagraphFont"/>
    <w:rsid w:val="00CD5E2A"/>
    <w:rPr>
      <w:rFonts w:ascii="Symbol" w:hAnsi="Symbol"/>
    </w:rPr>
  </w:style>
  <w:style w:type="character" w:customStyle="1" w:styleId="MenuOptions">
    <w:name w:val="Menu Options"/>
    <w:basedOn w:val="DefaultParagraphFont"/>
    <w:rsid w:val="00CD5E2A"/>
    <w:rPr>
      <w:rFonts w:ascii="Arial Narrow" w:hAnsi="Arial Narrow"/>
      <w:smallCaps/>
    </w:rPr>
  </w:style>
  <w:style w:type="character" w:customStyle="1" w:styleId="Buttons">
    <w:name w:val="Buttons"/>
    <w:basedOn w:val="DefaultParagraphFont"/>
    <w:rsid w:val="00CD5E2A"/>
    <w:rPr>
      <w:b/>
    </w:rPr>
  </w:style>
  <w:style w:type="character" w:customStyle="1" w:styleId="Underlined">
    <w:name w:val="Underlined"/>
    <w:basedOn w:val="DefaultParagraphFont"/>
    <w:rsid w:val="00CD5E2A"/>
    <w:rPr>
      <w:u w:val="single"/>
    </w:rPr>
  </w:style>
  <w:style w:type="paragraph" w:customStyle="1" w:styleId="TableBodyTextRight">
    <w:name w:val="Table Body Text Right"/>
    <w:basedOn w:val="TableBodyText"/>
    <w:rsid w:val="00CD5E2A"/>
    <w:pPr>
      <w:widowControl w:val="0"/>
      <w:autoSpaceDE w:val="0"/>
      <w:autoSpaceDN w:val="0"/>
      <w:adjustRightInd w:val="0"/>
      <w:jc w:val="right"/>
    </w:pPr>
    <w:rPr>
      <w:rFonts w:cs="Arial"/>
      <w:szCs w:val="18"/>
    </w:rPr>
  </w:style>
  <w:style w:type="paragraph" w:customStyle="1" w:styleId="CopyrightText">
    <w:name w:val="Copyright Text"/>
    <w:basedOn w:val="BodyText"/>
    <w:rsid w:val="00CD5E2A"/>
    <w:rPr>
      <w:sz w:val="18"/>
    </w:rPr>
  </w:style>
  <w:style w:type="paragraph" w:customStyle="1" w:styleId="BodySmallRight">
    <w:name w:val="Body Small Right"/>
    <w:basedOn w:val="BodyTextRight"/>
    <w:rsid w:val="00CD5E2A"/>
    <w:rPr>
      <w:sz w:val="18"/>
      <w:szCs w:val="18"/>
    </w:rPr>
  </w:style>
  <w:style w:type="paragraph" w:customStyle="1" w:styleId="MarginEdition">
    <w:name w:val="Margin Edition"/>
    <w:basedOn w:val="MarginNote"/>
    <w:rsid w:val="00CD5E2A"/>
    <w:pPr>
      <w:spacing w:before="0" w:after="0"/>
    </w:pPr>
    <w:rPr>
      <w:rFonts w:ascii="Times New Roman" w:hAnsi="Times New Roman"/>
      <w:color w:val="999999"/>
    </w:rPr>
  </w:style>
  <w:style w:type="paragraph" w:customStyle="1" w:styleId="Spacer">
    <w:name w:val="Spacer"/>
    <w:basedOn w:val="Normal"/>
    <w:rsid w:val="00CD5E2A"/>
    <w:rPr>
      <w:sz w:val="2"/>
      <w:szCs w:val="2"/>
    </w:rPr>
  </w:style>
  <w:style w:type="character" w:customStyle="1" w:styleId="Small">
    <w:name w:val="Small"/>
    <w:basedOn w:val="DefaultParagraphFont"/>
    <w:rsid w:val="00CD5E2A"/>
    <w:rPr>
      <w:sz w:val="16"/>
    </w:rPr>
  </w:style>
  <w:style w:type="paragraph" w:customStyle="1" w:styleId="WideTable">
    <w:name w:val="Wide Table"/>
    <w:basedOn w:val="Normal"/>
    <w:rsid w:val="00CD5E2A"/>
    <w:pPr>
      <w:ind w:left="-1418"/>
    </w:pPr>
    <w:rPr>
      <w:sz w:val="2"/>
      <w:szCs w:val="2"/>
    </w:rPr>
  </w:style>
  <w:style w:type="character" w:styleId="PageNumber">
    <w:name w:val="page number"/>
    <w:basedOn w:val="DefaultParagraphFont"/>
    <w:rsid w:val="00CD5E2A"/>
  </w:style>
  <w:style w:type="paragraph" w:styleId="Quote">
    <w:name w:val="Quote"/>
    <w:basedOn w:val="Heading1"/>
    <w:link w:val="QuoteChar"/>
    <w:qFormat/>
    <w:rsid w:val="00CD5E2A"/>
    <w:rPr>
      <w:b w:val="0"/>
      <w:sz w:val="72"/>
      <w:szCs w:val="72"/>
      <w:lang w:val="en-NZ"/>
    </w:rPr>
  </w:style>
  <w:style w:type="character" w:customStyle="1" w:styleId="QuoteChar">
    <w:name w:val="Quote Char"/>
    <w:basedOn w:val="DefaultParagraphFont"/>
    <w:link w:val="Quote"/>
    <w:rsid w:val="00CD5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E2A"/>
    <w:pPr>
      <w:pageBreakBefore/>
    </w:pPr>
  </w:style>
  <w:style w:type="paragraph" w:customStyle="1" w:styleId="Border">
    <w:name w:val="Border"/>
    <w:basedOn w:val="Normal"/>
    <w:qFormat/>
    <w:rsid w:val="00CD5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E2A"/>
    <w:rPr>
      <w:b/>
      <w:bCs/>
      <w:i/>
      <w:iCs/>
      <w:color w:val="auto"/>
    </w:rPr>
  </w:style>
  <w:style w:type="paragraph" w:styleId="IntenseQuote">
    <w:name w:val="Intense Quote"/>
    <w:basedOn w:val="Normal"/>
    <w:next w:val="Normal"/>
    <w:link w:val="IntenseQuoteChar"/>
    <w:uiPriority w:val="30"/>
    <w:qFormat/>
    <w:rsid w:val="00CD5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E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E2A"/>
    <w:rPr>
      <w:smallCaps/>
      <w:color w:val="auto"/>
      <w:u w:val="single"/>
    </w:rPr>
  </w:style>
  <w:style w:type="character" w:styleId="IntenseReference">
    <w:name w:val="Intense Reference"/>
    <w:basedOn w:val="DefaultParagraphFont"/>
    <w:uiPriority w:val="32"/>
    <w:qFormat/>
    <w:rsid w:val="00CD5E2A"/>
    <w:rPr>
      <w:b/>
      <w:bCs/>
      <w:smallCaps/>
      <w:color w:val="auto"/>
      <w:spacing w:val="5"/>
      <w:u w:val="single"/>
    </w:rPr>
  </w:style>
  <w:style w:type="paragraph" w:customStyle="1" w:styleId="2ColumnHeading">
    <w:name w:val="2Column Heading"/>
    <w:basedOn w:val="BodyText"/>
    <w:qFormat/>
    <w:rsid w:val="00CD5E2A"/>
    <w:pPr>
      <w:spacing w:after="60"/>
      <w:ind w:left="-2268"/>
    </w:pPr>
    <w:rPr>
      <w:b/>
    </w:rPr>
  </w:style>
  <w:style w:type="paragraph" w:customStyle="1" w:styleId="Heading1TOC">
    <w:name w:val="Heading1 TOC"/>
    <w:basedOn w:val="Normal"/>
    <w:qFormat/>
    <w:rsid w:val="00CD5E2A"/>
    <w:pPr>
      <w:spacing w:before="240" w:after="120"/>
    </w:pPr>
    <w:rPr>
      <w:rFonts w:ascii="Times New Roman" w:hAnsi="Times New Roman"/>
      <w:b/>
      <w:sz w:val="32"/>
    </w:rPr>
  </w:style>
  <w:style w:type="paragraph" w:customStyle="1" w:styleId="Heading2TOC">
    <w:name w:val="Heading2 TOC"/>
    <w:basedOn w:val="Normal"/>
    <w:qFormat/>
    <w:rsid w:val="00CD5E2A"/>
    <w:pPr>
      <w:spacing w:before="240" w:after="60"/>
    </w:pPr>
    <w:rPr>
      <w:rFonts w:ascii="Times New Roman" w:hAnsi="Times New Roman"/>
      <w:b/>
      <w:sz w:val="28"/>
    </w:rPr>
  </w:style>
  <w:style w:type="character" w:customStyle="1" w:styleId="Underline">
    <w:name w:val="Underline"/>
    <w:basedOn w:val="DefaultParagraphFont"/>
    <w:qFormat/>
    <w:rsid w:val="00CD5E2A"/>
    <w:rPr>
      <w:u w:val="single"/>
    </w:rPr>
  </w:style>
  <w:style w:type="character" w:customStyle="1" w:styleId="BoldandItalics">
    <w:name w:val="Bold and Italics"/>
    <w:qFormat/>
    <w:rsid w:val="00CD5E2A"/>
    <w:rPr>
      <w:b/>
      <w:i/>
      <w:u w:val="none"/>
    </w:rPr>
  </w:style>
  <w:style w:type="paragraph" w:styleId="BalloonText">
    <w:name w:val="Balloon Text"/>
    <w:basedOn w:val="Normal"/>
    <w:link w:val="BalloonTextChar"/>
    <w:rsid w:val="00CD5E2A"/>
    <w:rPr>
      <w:rFonts w:ascii="Tahoma" w:hAnsi="Tahoma" w:cs="Tahoma"/>
      <w:sz w:val="16"/>
      <w:szCs w:val="16"/>
    </w:rPr>
  </w:style>
  <w:style w:type="character" w:customStyle="1" w:styleId="BalloonTextChar">
    <w:name w:val="Balloon Text Char"/>
    <w:basedOn w:val="DefaultParagraphFont"/>
    <w:link w:val="BalloonText"/>
    <w:rsid w:val="00CD5E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E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E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E2A"/>
    <w:rPr>
      <w:b/>
      <w:color w:val="660033"/>
      <w:spacing w:val="0"/>
    </w:rPr>
  </w:style>
  <w:style w:type="paragraph" w:customStyle="1" w:styleId="Nameditemlist">
    <w:name w:val="Named item list"/>
    <w:basedOn w:val="BodyText"/>
    <w:qFormat/>
    <w:rsid w:val="00CD5E2A"/>
    <w:pPr>
      <w:tabs>
        <w:tab w:val="left" w:pos="2835"/>
      </w:tabs>
      <w:ind w:left="2835" w:hanging="2835"/>
    </w:pPr>
  </w:style>
  <w:style w:type="paragraph" w:customStyle="1" w:styleId="BodyTextnopadding">
    <w:name w:val="Body Text no padding"/>
    <w:basedOn w:val="BodyText"/>
    <w:qFormat/>
    <w:rsid w:val="00CD5E2A"/>
    <w:pPr>
      <w:spacing w:before="0" w:after="0"/>
    </w:pPr>
  </w:style>
  <w:style w:type="paragraph" w:customStyle="1" w:styleId="BodyTextBold">
    <w:name w:val="Body Text Bold"/>
    <w:basedOn w:val="BodyText"/>
    <w:qFormat/>
    <w:rsid w:val="00CD5E2A"/>
    <w:rPr>
      <w:b/>
    </w:rPr>
  </w:style>
  <w:style w:type="character" w:styleId="Hyperlink">
    <w:name w:val="Hyperlink"/>
    <w:basedOn w:val="DefaultParagraphFont"/>
    <w:uiPriority w:val="99"/>
    <w:unhideWhenUsed/>
    <w:rsid w:val="00E20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2292</Characters>
  <Application>Microsoft Office Word</Application>
  <DocSecurity>0</DocSecurity>
  <Lines>88</Lines>
  <Paragraphs>58</Paragraphs>
  <ScaleCrop>false</ScaleCrop>
  <Company>Author-it Software Corporation Ltd.</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AHCPER312 Plan organic garden and orchard systems</dc:title>
  <dc:subject>Approved</dc:subject>
  <dc:creator>Skills Impact</dc:creator>
  <cp:keywords>Release: 1</cp:keywords>
  <dc:description>Review Date: 12 April 2008</dc:description>
  <cp:lastModifiedBy>HSD_TPCMSd.prod</cp:lastModifiedBy>
  <cp:revision>3</cp:revision>
  <dcterms:created xsi:type="dcterms:W3CDTF">2022-07-31T14:33:00Z</dcterms:created>
  <dcterms:modified xsi:type="dcterms:W3CDTF">2022-07-31T14:33:00Z</dcterms:modified>
</cp:coreProperties>
</file>