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580" w:rsidP="004F15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AHCPER312 Plan organic garden and orchard systems</w:t>
      </w:r>
      <w:r>
        <w:fldChar w:fldCharType="end"/>
      </w:r>
    </w:p>
    <w:p w:rsidR="004F1580" w:rsidP="004F1580">
      <w:pPr>
        <w:pStyle w:val="Version"/>
        <w:sectPr w:rsidSect="009E1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D97" w:rsidP="009E1D97">
      <w:pPr>
        <w:pStyle w:val="SuperHeading"/>
      </w:pPr>
      <w:r w:rsidRPr="009E1D97">
        <w:t>Assessment Requirements for AHCPER312 Plan organic garden and orchard systems</w:t>
      </w:r>
    </w:p>
    <w:p w:rsidR="00000000" w:rsidRPr="009E1D97" w:rsidP="009E1D97">
      <w:pPr>
        <w:pStyle w:val="Heading1"/>
      </w:pPr>
      <w:bookmarkStart w:id="1" w:name="O_881155"/>
      <w:bookmarkEnd w:id="1"/>
      <w:r w:rsidRPr="009E1D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E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D97">
            <w:pPr>
              <w:pStyle w:val="TableHeading"/>
              <w:rPr>
                <w:lang w:val="en-NZ"/>
              </w:rPr>
            </w:pPr>
            <w:r w:rsidRPr="009E1D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D97">
            <w:pPr>
              <w:pStyle w:val="TableHeading"/>
              <w:rPr>
                <w:lang w:val="en-NZ"/>
              </w:rPr>
            </w:pPr>
            <w:r w:rsidRPr="009E1D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D97">
            <w:pPr>
              <w:pStyle w:val="TableHeading"/>
              <w:rPr>
                <w:lang w:val="en-NZ"/>
              </w:rPr>
            </w:pPr>
            <w:r w:rsidRPr="009E1D97">
              <w:t>Comment</w:t>
            </w:r>
          </w:p>
        </w:tc>
      </w:tr>
      <w:tr w:rsidTr="009E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D97">
            <w:pPr>
              <w:pStyle w:val="BodyText"/>
              <w:rPr>
                <w:lang w:val="en-NZ"/>
              </w:rPr>
            </w:pPr>
            <w:r w:rsidRPr="009E1D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D97">
            <w:pPr>
              <w:pStyle w:val="BodyText"/>
              <w:rPr>
                <w:lang w:val="en-NZ"/>
              </w:rPr>
            </w:pPr>
            <w:r w:rsidRPr="009E1D9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D97" w:rsidP="009E1D97">
            <w:pPr>
              <w:pStyle w:val="BodyText"/>
            </w:pPr>
            <w:r w:rsidRPr="009E1D97">
              <w:t>Initial release</w:t>
            </w:r>
          </w:p>
        </w:tc>
      </w:tr>
    </w:tbl>
    <w:p w:rsidR="00000000" w:rsidRPr="009E1D97" w:rsidP="009E1D97">
      <w:pPr>
        <w:pStyle w:val="BodyText"/>
      </w:pPr>
    </w:p>
    <w:p w:rsidR="00000000" w:rsidRPr="009E1D97" w:rsidP="009E1D97">
      <w:pPr>
        <w:pStyle w:val="AllowPageBreak"/>
      </w:pPr>
    </w:p>
    <w:p w:rsidR="00000000" w:rsidRPr="009E1D97" w:rsidP="009E1D97">
      <w:pPr>
        <w:pStyle w:val="Heading1"/>
      </w:pPr>
      <w:bookmarkStart w:id="2" w:name="O_881156"/>
      <w:bookmarkEnd w:id="2"/>
      <w:r w:rsidRPr="009E1D97">
        <w:t>Performance Evidence</w:t>
      </w:r>
    </w:p>
    <w:p w:rsidR="00000000" w:rsidRPr="009E1D97" w:rsidP="004F1580">
      <w:pPr>
        <w:pStyle w:val="BodyText"/>
      </w:pPr>
      <w:r w:rsidRPr="009E1D9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E1D97" w:rsidP="004F1580">
      <w:pPr>
        <w:pStyle w:val="BodyText"/>
      </w:pPr>
      <w:r w:rsidRPr="009E1D97">
        <w:t>The candidate must provid</w:t>
      </w:r>
      <w:r w:rsidRPr="009E1D97">
        <w:t>e evidence that they can:</w:t>
      </w:r>
    </w:p>
    <w:p w:rsidR="00000000" w:rsidRPr="009E1D97" w:rsidP="009E1D97">
      <w:pPr>
        <w:pStyle w:val="ListBullet"/>
      </w:pPr>
      <w:r w:rsidRPr="009E1D97">
        <w:t xml:space="preserve">assess site for planting </w:t>
      </w:r>
    </w:p>
    <w:p w:rsidR="00000000" w:rsidRPr="009E1D97" w:rsidP="009E1D97">
      <w:pPr>
        <w:pStyle w:val="ListBullet"/>
      </w:pPr>
      <w:r w:rsidRPr="009E1D97">
        <w:t>test soil and analyse the results</w:t>
      </w:r>
    </w:p>
    <w:p w:rsidR="00000000" w:rsidRPr="009E1D97" w:rsidP="009E1D97">
      <w:pPr>
        <w:pStyle w:val="ListBullet"/>
      </w:pPr>
      <w:r w:rsidRPr="009E1D97">
        <w:t>select plants</w:t>
      </w:r>
    </w:p>
    <w:p w:rsidR="00000000" w:rsidRPr="009E1D97" w:rsidP="009E1D97">
      <w:pPr>
        <w:pStyle w:val="ListBullet"/>
      </w:pPr>
      <w:r w:rsidRPr="009E1D97">
        <w:t>identify zones and sectors of site to ascertain best planting locations</w:t>
      </w:r>
    </w:p>
    <w:p w:rsidR="00000000" w:rsidRPr="009E1D97" w:rsidP="009E1D97">
      <w:pPr>
        <w:pStyle w:val="ListBullet"/>
      </w:pPr>
      <w:r w:rsidRPr="009E1D97">
        <w:t>identify structures and services and how these may impact on the plan</w:t>
      </w:r>
    </w:p>
    <w:p w:rsidR="00000000" w:rsidRPr="009E1D97" w:rsidP="009E1D97">
      <w:pPr>
        <w:pStyle w:val="ListBullet"/>
      </w:pPr>
      <w:r w:rsidRPr="009E1D97">
        <w:t>develop plant</w:t>
      </w:r>
      <w:r w:rsidRPr="009E1D97">
        <w:t>ing plan to include at least 5 fruit trees or shrubs</w:t>
      </w:r>
    </w:p>
    <w:p w:rsidR="00000000" w:rsidRPr="009E1D97" w:rsidP="009E1D97">
      <w:pPr>
        <w:pStyle w:val="AllowPageBreak"/>
      </w:pPr>
    </w:p>
    <w:p w:rsidR="00000000" w:rsidRPr="009E1D97" w:rsidP="009E1D97">
      <w:pPr>
        <w:pStyle w:val="Heading1"/>
      </w:pPr>
      <w:bookmarkStart w:id="3" w:name="O_881157"/>
      <w:bookmarkEnd w:id="3"/>
      <w:r w:rsidRPr="009E1D97">
        <w:t>Knowledge Evidence</w:t>
      </w:r>
    </w:p>
    <w:p w:rsidR="00000000" w:rsidRPr="009E1D97" w:rsidP="004F1580">
      <w:pPr>
        <w:pStyle w:val="BodyText"/>
      </w:pPr>
      <w:r w:rsidRPr="009E1D97">
        <w:t>The candidate must demonstrate knowledge of:</w:t>
      </w:r>
    </w:p>
    <w:p w:rsidR="00000000" w:rsidRPr="009E1D97" w:rsidP="009E1D97">
      <w:pPr>
        <w:pStyle w:val="ListBullet"/>
      </w:pPr>
      <w:r w:rsidRPr="009E1D97">
        <w:t>permaculture principles and ethics</w:t>
      </w:r>
    </w:p>
    <w:p w:rsidR="00000000" w:rsidRPr="009E1D97" w:rsidP="009E1D97">
      <w:pPr>
        <w:pStyle w:val="ListBullet"/>
      </w:pPr>
      <w:r w:rsidRPr="009E1D97">
        <w:t>permaculture site planning</w:t>
      </w:r>
    </w:p>
    <w:p w:rsidR="00000000" w:rsidRPr="009E1D97" w:rsidP="009E1D97">
      <w:pPr>
        <w:pStyle w:val="ListBullet2"/>
      </w:pPr>
      <w:r w:rsidRPr="009E1D97">
        <w:t>boundaries of sites drawn at an appropriate scale</w:t>
      </w:r>
    </w:p>
    <w:p w:rsidR="00000000" w:rsidRPr="009E1D97" w:rsidP="009E1D97">
      <w:pPr>
        <w:pStyle w:val="ListBullet2"/>
      </w:pPr>
      <w:r w:rsidRPr="009E1D97">
        <w:t>di</w:t>
      </w:r>
      <w:r w:rsidRPr="009E1D97">
        <w:t>rection of North (or sunward)</w:t>
      </w:r>
    </w:p>
    <w:p w:rsidR="00000000" w:rsidRPr="009E1D97" w:rsidP="009E1D97">
      <w:pPr>
        <w:pStyle w:val="ListBullet2"/>
      </w:pPr>
      <w:r w:rsidRPr="009E1D97">
        <w:t>location of plants</w:t>
      </w:r>
    </w:p>
    <w:p w:rsidR="00000000" w:rsidRPr="009E1D97" w:rsidP="009E1D97">
      <w:pPr>
        <w:pStyle w:val="ListBullet2"/>
      </w:pPr>
      <w:r w:rsidRPr="009E1D97">
        <w:t>other information relevant to a permaculture garden and orchard system drawn in clear and accurate graphic style</w:t>
      </w:r>
    </w:p>
    <w:p w:rsidR="00000000" w:rsidRPr="009E1D97" w:rsidP="009E1D97">
      <w:pPr>
        <w:pStyle w:val="ListBullet2"/>
      </w:pPr>
      <w:r w:rsidRPr="009E1D97">
        <w:t>planting schedules and timelines, including Gantt charts</w:t>
      </w:r>
    </w:p>
    <w:p w:rsidR="00000000" w:rsidRPr="009E1D97" w:rsidP="009E1D97">
      <w:pPr>
        <w:pStyle w:val="ListBullet"/>
      </w:pPr>
      <w:r w:rsidRPr="009E1D97">
        <w:t>zone and sector planning, such as:</w:t>
      </w:r>
    </w:p>
    <w:p w:rsidR="00000000" w:rsidRPr="009E1D97" w:rsidP="009E1D97">
      <w:pPr>
        <w:pStyle w:val="ListBullet2"/>
      </w:pPr>
      <w:r w:rsidRPr="009E1D97">
        <w:t>zones for garden and orchard systems (Zones 1 and 2)</w:t>
      </w:r>
    </w:p>
    <w:p w:rsidR="00000000" w:rsidRPr="009E1D97" w:rsidP="009E1D97">
      <w:pPr>
        <w:pStyle w:val="ListBullet2"/>
      </w:pPr>
      <w:r w:rsidRPr="009E1D97">
        <w:t>sector information such as prevailing winds, fire aspect, winter and summer sun angles, best locations for sun-loving and shade-tolerant species</w:t>
      </w:r>
    </w:p>
    <w:p w:rsidR="00000000" w:rsidRPr="009E1D97" w:rsidP="009E1D97">
      <w:pPr>
        <w:pStyle w:val="ListBullet2"/>
      </w:pPr>
      <w:r w:rsidRPr="009E1D97">
        <w:t>microclimate information</w:t>
      </w:r>
    </w:p>
    <w:p w:rsidR="00000000" w:rsidRPr="009E1D97" w:rsidP="009E1D97">
      <w:pPr>
        <w:pStyle w:val="ListBullet2"/>
      </w:pPr>
      <w:r w:rsidRPr="009E1D97">
        <w:t>zone and sector plans drawn as ov</w:t>
      </w:r>
      <w:r w:rsidRPr="009E1D97">
        <w:t>erlays to a site plan</w:t>
      </w:r>
    </w:p>
    <w:p w:rsidR="00000000" w:rsidRPr="009E1D97" w:rsidP="009E1D97">
      <w:pPr>
        <w:pStyle w:val="ListBullet"/>
      </w:pPr>
      <w:r w:rsidRPr="009E1D97">
        <w:t>garden and orchard systems, such as:</w:t>
      </w:r>
    </w:p>
    <w:p w:rsidR="00000000" w:rsidRPr="009E1D97" w:rsidP="009E1D97">
      <w:pPr>
        <w:pStyle w:val="ListBullet2"/>
      </w:pPr>
      <w:r w:rsidRPr="009E1D97">
        <w:t>an orchard with 5 to 10 or more assorted fruit trees or shrubs</w:t>
      </w:r>
    </w:p>
    <w:p w:rsidR="00000000" w:rsidRPr="009E1D97" w:rsidP="009E1D97">
      <w:pPr>
        <w:pStyle w:val="ListBullet2"/>
      </w:pPr>
      <w:r w:rsidRPr="009E1D97">
        <w:t>integrated plant and animal systems</w:t>
      </w:r>
    </w:p>
    <w:p w:rsidR="00000000" w:rsidRPr="009E1D97" w:rsidP="009E1D97">
      <w:pPr>
        <w:pStyle w:val="ListBullet2"/>
      </w:pPr>
      <w:r w:rsidRPr="009E1D97">
        <w:t>consideration of and design for plant ecosystem relationships</w:t>
      </w:r>
    </w:p>
    <w:p w:rsidR="00000000" w:rsidRPr="009E1D97" w:rsidP="009E1D97">
      <w:pPr>
        <w:pStyle w:val="ListBullet"/>
      </w:pPr>
      <w:r w:rsidRPr="009E1D97">
        <w:t>soil structure, types and functio</w:t>
      </w:r>
      <w:r w:rsidRPr="009E1D97">
        <w:t>n, including soil tests for agricultural purposes</w:t>
      </w:r>
    </w:p>
    <w:p w:rsidR="00000000" w:rsidRPr="009E1D97" w:rsidP="009E1D97">
      <w:pPr>
        <w:pStyle w:val="ListBullet"/>
      </w:pPr>
      <w:r w:rsidRPr="009E1D97">
        <w:t>soil maintenance and improvement techniques</w:t>
      </w:r>
    </w:p>
    <w:p w:rsidR="00000000" w:rsidRPr="009E1D97" w:rsidP="009E1D97">
      <w:pPr>
        <w:pStyle w:val="ListBullet"/>
      </w:pPr>
      <w:r w:rsidRPr="009E1D97">
        <w:t>aims and purposes of building organic garden and orchard systems</w:t>
      </w:r>
    </w:p>
    <w:p w:rsidR="00000000" w:rsidRPr="009E1D97" w:rsidP="009E1D97">
      <w:pPr>
        <w:pStyle w:val="ListBullet"/>
      </w:pPr>
      <w:r w:rsidRPr="009E1D97">
        <w:t>design principles for organic garden and orchard systems</w:t>
      </w:r>
    </w:p>
    <w:p w:rsidR="00000000" w:rsidRPr="009E1D97" w:rsidP="009E1D97">
      <w:pPr>
        <w:pStyle w:val="ListBullet"/>
      </w:pPr>
      <w:r w:rsidRPr="009E1D97">
        <w:t>features and characteristics of  plants used in organic garden and orchard systems</w:t>
      </w:r>
    </w:p>
    <w:p w:rsidR="00000000" w:rsidRPr="009E1D97" w:rsidP="009E1D97">
      <w:pPr>
        <w:pStyle w:val="ListBullet"/>
      </w:pPr>
      <w:r w:rsidRPr="009E1D97">
        <w:t>growing requirements of plants used in organic garden and orchard systems</w:t>
      </w:r>
    </w:p>
    <w:p w:rsidR="00000000" w:rsidRPr="009E1D97" w:rsidP="009E1D97">
      <w:pPr>
        <w:pStyle w:val="ListBullet"/>
      </w:pPr>
      <w:r w:rsidRPr="009E1D97">
        <w:t>biosecurity policies and principles</w:t>
      </w:r>
    </w:p>
    <w:p w:rsidR="00000000" w:rsidRPr="009E1D97" w:rsidP="009E1D97">
      <w:pPr>
        <w:pStyle w:val="AllowPageBreak"/>
      </w:pPr>
    </w:p>
    <w:p w:rsidR="00000000" w:rsidRPr="009E1D97" w:rsidP="009E1D97">
      <w:pPr>
        <w:pStyle w:val="Heading1"/>
      </w:pPr>
      <w:bookmarkStart w:id="4" w:name="O_881158"/>
      <w:bookmarkEnd w:id="4"/>
      <w:r w:rsidRPr="009E1D97">
        <w:t>Assessment Conditions</w:t>
      </w:r>
    </w:p>
    <w:p w:rsidR="00000000" w:rsidRPr="009E1D97" w:rsidP="004F1580">
      <w:pPr>
        <w:pStyle w:val="BodyText"/>
      </w:pPr>
      <w:r w:rsidRPr="009E1D97">
        <w:t>Assessors must satisfy c</w:t>
      </w:r>
      <w:r w:rsidRPr="009E1D97">
        <w:t>urrent standards for RTOs. Assessors must also hold a nationally accredited Certificate III (or higher) in Permaculture. Completion of a Permaculture Design Course (PDC) is not sufficient at this level.</w:t>
      </w:r>
    </w:p>
    <w:p w:rsidR="00000000" w:rsidRPr="009E1D97" w:rsidP="009E1D97">
      <w:pPr>
        <w:pStyle w:val="Heading1"/>
      </w:pPr>
      <w:bookmarkStart w:id="5" w:name="O_881161"/>
      <w:bookmarkEnd w:id="5"/>
      <w:r w:rsidRPr="009E1D97">
        <w:t>Links</w:t>
      </w:r>
    </w:p>
    <w:p w:rsidR="00000000" w:rsidRPr="009E1D97" w:rsidP="004F1580">
      <w:pPr>
        <w:pStyle w:val="BodyText"/>
      </w:pPr>
      <w:r w:rsidRPr="009E1D97">
        <w:t>Companion Volume implementatio</w:t>
      </w:r>
      <w:r w:rsidRPr="009E1D97">
        <w:t xml:space="preserve">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57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1D97" w:rsidP="009E1D97"/>
    <w:sectPr w:rsidSect="009E1D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D97" w:rsidRPr="004F1580" w:rsidP="004F15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80" w:rsidP="009E1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580" w:rsidP="009E1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1580" w:rsidP="009E1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D97" w:rsidRPr="004F1580" w:rsidP="004F15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80" w:rsidRPr="002D2AF8" w:rsidP="009E1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AHCPER312 Plan organic garden and orchard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F1580" w:rsidP="009E1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AC14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6AC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1A3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D97"/>
  </w:style>
  <w:style w:type="character" w:customStyle="1" w:styleId="Heading1Char">
    <w:name w:val="Heading 1 Char"/>
    <w:basedOn w:val="DefaultParagraphFont"/>
    <w:link w:val="Heading1"/>
    <w:rsid w:val="009E1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D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D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1D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1D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1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D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D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1D97"/>
    <w:rPr>
      <w:b/>
      <w:spacing w:val="0"/>
    </w:rPr>
  </w:style>
  <w:style w:type="paragraph" w:customStyle="1" w:styleId="SuperTitle">
    <w:name w:val="SuperTitle"/>
    <w:basedOn w:val="Title"/>
    <w:rsid w:val="009E1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D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D97"/>
    <w:rPr>
      <w:i/>
    </w:rPr>
  </w:style>
  <w:style w:type="paragraph" w:styleId="Caption">
    <w:name w:val="caption"/>
    <w:basedOn w:val="BodyText"/>
    <w:next w:val="Normal"/>
    <w:qFormat/>
    <w:rsid w:val="009E1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D97"/>
  </w:style>
  <w:style w:type="paragraph" w:styleId="TableofFigures">
    <w:name w:val="table of figures"/>
    <w:basedOn w:val="Normal"/>
    <w:next w:val="Normal"/>
    <w:semiHidden/>
    <w:rsid w:val="009E1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D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1D97"/>
    <w:rPr>
      <w:rFonts w:ascii="Wingdings" w:hAnsi="Wingdings"/>
    </w:rPr>
  </w:style>
  <w:style w:type="character" w:customStyle="1" w:styleId="HotSpot">
    <w:name w:val="HotSpot"/>
    <w:rsid w:val="009E1D97"/>
    <w:rPr>
      <w:color w:val="0033CC"/>
      <w:u w:val="none"/>
    </w:rPr>
  </w:style>
  <w:style w:type="paragraph" w:customStyle="1" w:styleId="BodyTextRight">
    <w:name w:val="Body Text Right"/>
    <w:basedOn w:val="BodyText"/>
    <w:rsid w:val="009E1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D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D97"/>
    <w:rPr>
      <w:sz w:val="32"/>
    </w:rPr>
  </w:style>
  <w:style w:type="paragraph" w:customStyle="1" w:styleId="HeadingProcedure">
    <w:name w:val="Heading Procedure"/>
    <w:basedOn w:val="HeadingBase"/>
    <w:next w:val="Normal"/>
    <w:rsid w:val="009E1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D97"/>
    <w:pPr>
      <w:spacing w:before="60" w:after="60"/>
    </w:pPr>
  </w:style>
  <w:style w:type="paragraph" w:styleId="ListContinue">
    <w:name w:val="List Continue"/>
    <w:basedOn w:val="List"/>
    <w:rsid w:val="009E1D97"/>
    <w:pPr>
      <w:ind w:firstLine="0"/>
    </w:pPr>
  </w:style>
  <w:style w:type="paragraph" w:customStyle="1" w:styleId="ListNote">
    <w:name w:val="List Note"/>
    <w:basedOn w:val="List"/>
    <w:rsid w:val="009E1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D97"/>
    <w:rPr>
      <w:rFonts w:ascii="Courier New" w:hAnsi="Courier New"/>
    </w:rPr>
  </w:style>
  <w:style w:type="paragraph" w:customStyle="1" w:styleId="NoteBullet">
    <w:name w:val="Note Bullet"/>
    <w:basedOn w:val="Note"/>
    <w:rsid w:val="009E1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D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D97"/>
    <w:rPr>
      <w:b/>
      <w:smallCaps/>
    </w:rPr>
  </w:style>
  <w:style w:type="paragraph" w:customStyle="1" w:styleId="TableListNumber">
    <w:name w:val="Table List Number"/>
    <w:basedOn w:val="ListNumber"/>
    <w:rsid w:val="009E1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D97"/>
    <w:pPr>
      <w:numPr>
        <w:numId w:val="9"/>
      </w:numPr>
    </w:pPr>
  </w:style>
  <w:style w:type="paragraph" w:customStyle="1" w:styleId="ListAlpha2">
    <w:name w:val="List Alpha 2"/>
    <w:basedOn w:val="List2"/>
    <w:rsid w:val="009E1D97"/>
    <w:pPr>
      <w:numPr>
        <w:numId w:val="8"/>
      </w:numPr>
    </w:pPr>
  </w:style>
  <w:style w:type="paragraph" w:styleId="List2">
    <w:name w:val="List 2"/>
    <w:basedOn w:val="BodyText"/>
    <w:rsid w:val="009E1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D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D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1D97"/>
    <w:pPr>
      <w:numPr>
        <w:numId w:val="4"/>
      </w:numPr>
    </w:pPr>
  </w:style>
  <w:style w:type="paragraph" w:styleId="ListContinue2">
    <w:name w:val="List Continue 2"/>
    <w:basedOn w:val="List2"/>
    <w:rsid w:val="009E1D97"/>
    <w:pPr>
      <w:ind w:firstLine="0"/>
    </w:pPr>
  </w:style>
  <w:style w:type="paragraph" w:styleId="ListContinue3">
    <w:name w:val="List Continue 3"/>
    <w:basedOn w:val="List3"/>
    <w:rsid w:val="009E1D97"/>
    <w:pPr>
      <w:ind w:left="1021" w:firstLine="0"/>
    </w:pPr>
  </w:style>
  <w:style w:type="paragraph" w:styleId="ListContinue4">
    <w:name w:val="List Continue 4"/>
    <w:basedOn w:val="List4"/>
    <w:rsid w:val="009E1D97"/>
    <w:pPr>
      <w:ind w:firstLine="0"/>
    </w:pPr>
  </w:style>
  <w:style w:type="paragraph" w:styleId="ListContinue5">
    <w:name w:val="List Continue 5"/>
    <w:basedOn w:val="List5"/>
    <w:rsid w:val="009E1D97"/>
    <w:pPr>
      <w:ind w:firstLine="0"/>
    </w:pPr>
  </w:style>
  <w:style w:type="paragraph" w:styleId="ListNumber3">
    <w:name w:val="List Number 3"/>
    <w:basedOn w:val="List3"/>
    <w:rsid w:val="009E1D97"/>
    <w:pPr>
      <w:numPr>
        <w:numId w:val="5"/>
      </w:numPr>
    </w:pPr>
  </w:style>
  <w:style w:type="paragraph" w:styleId="ListNumber4">
    <w:name w:val="List Number 4"/>
    <w:basedOn w:val="List4"/>
    <w:rsid w:val="009E1D97"/>
    <w:pPr>
      <w:numPr>
        <w:numId w:val="6"/>
      </w:numPr>
    </w:pPr>
  </w:style>
  <w:style w:type="paragraph" w:styleId="ListNumber5">
    <w:name w:val="List Number 5"/>
    <w:basedOn w:val="List5"/>
    <w:rsid w:val="009E1D97"/>
    <w:pPr>
      <w:numPr>
        <w:numId w:val="7"/>
      </w:numPr>
    </w:pPr>
  </w:style>
  <w:style w:type="paragraph" w:styleId="BlockText">
    <w:name w:val="Block Text"/>
    <w:basedOn w:val="Normal"/>
    <w:rsid w:val="009E1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D97"/>
    <w:rPr>
      <w:sz w:val="16"/>
      <w:vertAlign w:val="superscript"/>
    </w:rPr>
  </w:style>
  <w:style w:type="character" w:customStyle="1" w:styleId="Symbols">
    <w:name w:val="Symbols"/>
    <w:basedOn w:val="DefaultParagraphFont"/>
    <w:rsid w:val="009E1D97"/>
    <w:rPr>
      <w:rFonts w:ascii="Symbol" w:hAnsi="Symbol"/>
    </w:rPr>
  </w:style>
  <w:style w:type="character" w:customStyle="1" w:styleId="MenuOptions">
    <w:name w:val="Menu Options"/>
    <w:basedOn w:val="DefaultParagraphFont"/>
    <w:rsid w:val="009E1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D97"/>
    <w:rPr>
      <w:b/>
    </w:rPr>
  </w:style>
  <w:style w:type="character" w:customStyle="1" w:styleId="Underlined">
    <w:name w:val="Underlined"/>
    <w:basedOn w:val="DefaultParagraphFont"/>
    <w:rsid w:val="009E1D97"/>
    <w:rPr>
      <w:u w:val="single"/>
    </w:rPr>
  </w:style>
  <w:style w:type="paragraph" w:customStyle="1" w:styleId="TableBodyTextRight">
    <w:name w:val="Table Body Text Right"/>
    <w:basedOn w:val="TableBodyText"/>
    <w:rsid w:val="009E1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D97"/>
    <w:rPr>
      <w:sz w:val="18"/>
    </w:rPr>
  </w:style>
  <w:style w:type="paragraph" w:customStyle="1" w:styleId="BodySmallRight">
    <w:name w:val="Body Small Right"/>
    <w:basedOn w:val="BodyTextRight"/>
    <w:rsid w:val="009E1D97"/>
    <w:rPr>
      <w:sz w:val="18"/>
      <w:szCs w:val="18"/>
    </w:rPr>
  </w:style>
  <w:style w:type="paragraph" w:customStyle="1" w:styleId="MarginEdition">
    <w:name w:val="Margin Edition"/>
    <w:basedOn w:val="MarginNote"/>
    <w:rsid w:val="009E1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D97"/>
    <w:rPr>
      <w:sz w:val="2"/>
      <w:szCs w:val="2"/>
    </w:rPr>
  </w:style>
  <w:style w:type="character" w:customStyle="1" w:styleId="Small">
    <w:name w:val="Small"/>
    <w:basedOn w:val="DefaultParagraphFont"/>
    <w:rsid w:val="009E1D97"/>
    <w:rPr>
      <w:sz w:val="16"/>
    </w:rPr>
  </w:style>
  <w:style w:type="paragraph" w:customStyle="1" w:styleId="WideTable">
    <w:name w:val="Wide Table"/>
    <w:basedOn w:val="Normal"/>
    <w:rsid w:val="009E1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D97"/>
  </w:style>
  <w:style w:type="paragraph" w:styleId="Quote">
    <w:name w:val="Quote"/>
    <w:basedOn w:val="Heading1"/>
    <w:link w:val="QuoteChar"/>
    <w:qFormat/>
    <w:rsid w:val="009E1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D97"/>
    <w:pPr>
      <w:pageBreakBefore/>
    </w:pPr>
  </w:style>
  <w:style w:type="paragraph" w:customStyle="1" w:styleId="Border">
    <w:name w:val="Border"/>
    <w:basedOn w:val="Normal"/>
    <w:qFormat/>
    <w:rsid w:val="009E1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D97"/>
    <w:rPr>
      <w:u w:val="single"/>
    </w:rPr>
  </w:style>
  <w:style w:type="character" w:customStyle="1" w:styleId="BoldandItalics">
    <w:name w:val="Bold and Italics"/>
    <w:qFormat/>
    <w:rsid w:val="009E1D97"/>
    <w:rPr>
      <w:b/>
      <w:i/>
      <w:u w:val="none"/>
    </w:rPr>
  </w:style>
  <w:style w:type="paragraph" w:styleId="BalloonText">
    <w:name w:val="Balloon Text"/>
    <w:basedOn w:val="Normal"/>
    <w:link w:val="BalloonTextChar"/>
    <w:rsid w:val="009E1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D97"/>
    <w:pPr>
      <w:spacing w:before="0" w:after="0"/>
    </w:pPr>
  </w:style>
  <w:style w:type="paragraph" w:customStyle="1" w:styleId="BodyTextBold">
    <w:name w:val="Body Text Bold"/>
    <w:basedOn w:val="BodyText"/>
    <w:qFormat/>
    <w:rsid w:val="009E1D97"/>
    <w:rPr>
      <w:b/>
    </w:rPr>
  </w:style>
  <w:style w:type="character" w:styleId="Hyperlink">
    <w:name w:val="Hyperlink"/>
    <w:basedOn w:val="DefaultParagraphFont"/>
    <w:uiPriority w:val="99"/>
    <w:unhideWhenUsed/>
    <w:rsid w:val="004F15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2364</Characters>
  <Application>Microsoft Office Word</Application>
  <DocSecurity>0</DocSecurity>
  <Lines>69</Lines>
  <Paragraphs>58</Paragraphs>
  <ScaleCrop>false</ScaleCrop>
  <Company>Author-it Software Corporation Ltd.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AHCPER312 Plan organic garden and orchard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2022-07-31T14:57:00Z</dcterms:created>
  <dcterms:modified xsi:type="dcterms:W3CDTF">2022-07-31T14:57:00Z</dcterms:modified>
</cp:coreProperties>
</file>