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D58" w:rsidP="006E5D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AHCPER308 Establish an urban permaculture system</w:t>
      </w:r>
      <w:r>
        <w:fldChar w:fldCharType="end"/>
      </w:r>
    </w:p>
    <w:p w:rsidR="006E5D58" w:rsidP="006E5D58">
      <w:pPr>
        <w:pStyle w:val="Version"/>
        <w:sectPr w:rsidSect="009D1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1958" w:rsidP="009D1958">
      <w:pPr>
        <w:pStyle w:val="SuperHeading"/>
      </w:pPr>
      <w:r w:rsidRPr="009D1958">
        <w:t>Assessment Requirements for AHCPER308 Establish an urban permaculture system</w:t>
      </w:r>
    </w:p>
    <w:p w:rsidR="00000000" w:rsidRPr="009D1958" w:rsidP="009D1958">
      <w:pPr>
        <w:pStyle w:val="Heading1"/>
      </w:pPr>
      <w:bookmarkStart w:id="1" w:name="O_880566"/>
      <w:bookmarkEnd w:id="1"/>
      <w:r w:rsidRPr="009D19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D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58">
            <w:pPr>
              <w:pStyle w:val="TableHeading"/>
              <w:rPr>
                <w:lang w:val="en-NZ"/>
              </w:rPr>
            </w:pPr>
            <w:r w:rsidRPr="009D195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58">
            <w:pPr>
              <w:pStyle w:val="TableHeading"/>
              <w:rPr>
                <w:lang w:val="en-NZ"/>
              </w:rPr>
            </w:pPr>
            <w:r w:rsidRPr="009D195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58">
            <w:pPr>
              <w:pStyle w:val="TableHeading"/>
              <w:rPr>
                <w:lang w:val="en-NZ"/>
              </w:rPr>
            </w:pPr>
            <w:r w:rsidRPr="009D1958">
              <w:t>Comment</w:t>
            </w:r>
          </w:p>
        </w:tc>
      </w:tr>
      <w:tr w:rsidTr="009D1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58">
            <w:pPr>
              <w:pStyle w:val="BodyText"/>
              <w:rPr>
                <w:lang w:val="en-NZ"/>
              </w:rPr>
            </w:pPr>
            <w:r w:rsidRPr="009D195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1958">
            <w:pPr>
              <w:pStyle w:val="BodyText"/>
              <w:rPr>
                <w:lang w:val="en-NZ"/>
              </w:rPr>
            </w:pPr>
            <w:r w:rsidRPr="009D195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1958" w:rsidP="009D1958">
            <w:pPr>
              <w:pStyle w:val="BodyText"/>
            </w:pPr>
            <w:r w:rsidRPr="009D1958">
              <w:t>Initial release</w:t>
            </w:r>
          </w:p>
        </w:tc>
      </w:tr>
    </w:tbl>
    <w:p w:rsidR="00000000" w:rsidRPr="009D1958" w:rsidP="009D1958">
      <w:pPr>
        <w:pStyle w:val="BodyText"/>
      </w:pPr>
    </w:p>
    <w:p w:rsidR="00000000" w:rsidRPr="009D1958" w:rsidP="009D1958">
      <w:pPr>
        <w:pStyle w:val="AllowPageBreak"/>
      </w:pPr>
    </w:p>
    <w:p w:rsidR="00000000" w:rsidRPr="009D1958" w:rsidP="009D1958">
      <w:pPr>
        <w:pStyle w:val="Heading1"/>
      </w:pPr>
      <w:bookmarkStart w:id="2" w:name="O_880567"/>
      <w:bookmarkEnd w:id="2"/>
      <w:r w:rsidRPr="009D1958">
        <w:t>Performance Evidence</w:t>
      </w:r>
    </w:p>
    <w:p w:rsidR="00000000" w:rsidRPr="009D1958" w:rsidP="006E5D58">
      <w:pPr>
        <w:pStyle w:val="BodyText"/>
      </w:pPr>
      <w:r w:rsidRPr="009D195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D1958" w:rsidP="006E5D58">
      <w:pPr>
        <w:pStyle w:val="BodyText"/>
      </w:pPr>
      <w:r w:rsidRPr="009D1958">
        <w:t>The candidate must provid</w:t>
      </w:r>
      <w:r w:rsidRPr="009D1958">
        <w:t>e evidence that they can:</w:t>
      </w:r>
    </w:p>
    <w:p w:rsidR="00000000" w:rsidRPr="009D1958" w:rsidP="009D1958">
      <w:pPr>
        <w:pStyle w:val="ListBullet"/>
      </w:pPr>
      <w:r w:rsidRPr="009D1958">
        <w:t>Communicate with work team members, supervisors, contractors and consultants</w:t>
      </w:r>
    </w:p>
    <w:p w:rsidR="00000000" w:rsidRPr="009D1958" w:rsidP="009D1958">
      <w:pPr>
        <w:pStyle w:val="ListBullet"/>
      </w:pPr>
      <w:r w:rsidRPr="009D1958">
        <w:t>utilise recording, reporting, analysis and work procedure documents</w:t>
      </w:r>
    </w:p>
    <w:p w:rsidR="00000000" w:rsidRPr="009D1958" w:rsidP="009D1958">
      <w:pPr>
        <w:pStyle w:val="ListBullet"/>
      </w:pPr>
      <w:r w:rsidRPr="009D1958">
        <w:t>interpret the permaculture design</w:t>
      </w:r>
    </w:p>
    <w:p w:rsidR="00000000" w:rsidRPr="009D1958" w:rsidP="009D1958">
      <w:pPr>
        <w:pStyle w:val="ListBullet"/>
      </w:pPr>
      <w:r w:rsidRPr="009D1958">
        <w:t>install elements progressively to establish the ur</w:t>
      </w:r>
      <w:r w:rsidRPr="009D1958">
        <w:t>ban permaculture system (over an appropriate period of time)</w:t>
      </w:r>
    </w:p>
    <w:p w:rsidR="00000000" w:rsidRPr="009D1958" w:rsidP="009D1958">
      <w:pPr>
        <w:pStyle w:val="AllowPageBreak"/>
      </w:pPr>
    </w:p>
    <w:p w:rsidR="00000000" w:rsidRPr="009D1958" w:rsidP="009D1958">
      <w:pPr>
        <w:pStyle w:val="Heading1"/>
      </w:pPr>
      <w:bookmarkStart w:id="3" w:name="O_880568"/>
      <w:bookmarkEnd w:id="3"/>
      <w:r w:rsidRPr="009D1958">
        <w:t>Knowledge Evidence</w:t>
      </w:r>
    </w:p>
    <w:p w:rsidR="00000000" w:rsidRPr="009D1958" w:rsidP="006E5D58">
      <w:pPr>
        <w:pStyle w:val="BodyText"/>
      </w:pPr>
      <w:r w:rsidRPr="009D1958">
        <w:t>The candidate must demonstrate knowledge of:</w:t>
      </w:r>
    </w:p>
    <w:p w:rsidR="00000000" w:rsidRPr="009D1958" w:rsidP="009D1958">
      <w:pPr>
        <w:pStyle w:val="ListBullet"/>
      </w:pPr>
      <w:r w:rsidRPr="009D1958">
        <w:t>principles of permaculture and practices in an urban context</w:t>
      </w:r>
    </w:p>
    <w:p w:rsidR="00000000" w:rsidRPr="009D1958" w:rsidP="009D1958">
      <w:pPr>
        <w:pStyle w:val="ListBullet"/>
      </w:pPr>
      <w:r w:rsidRPr="009D1958">
        <w:t>Urban permaculture systems, such as:</w:t>
      </w:r>
    </w:p>
    <w:p w:rsidR="00000000" w:rsidRPr="009D1958" w:rsidP="009D1958">
      <w:pPr>
        <w:pStyle w:val="ListBullet2"/>
      </w:pPr>
      <w:r w:rsidRPr="009D1958">
        <w:t>houses and gar</w:t>
      </w:r>
      <w:r w:rsidRPr="009D1958">
        <w:t>dens where permaculture is practiced, or a productive section of it</w:t>
      </w:r>
    </w:p>
    <w:p w:rsidR="00000000" w:rsidRPr="009D1958" w:rsidP="009D1958">
      <w:pPr>
        <w:pStyle w:val="ListBullet2"/>
      </w:pPr>
      <w:r w:rsidRPr="009D1958">
        <w:t>community gardens or city farms where permaculture is practised</w:t>
      </w:r>
    </w:p>
    <w:p w:rsidR="00000000" w:rsidRPr="009D1958" w:rsidP="009D1958">
      <w:pPr>
        <w:pStyle w:val="ListBullet2"/>
      </w:pPr>
      <w:r w:rsidRPr="009D1958">
        <w:t>school gardens where permaculture is practised, or productive sections of them</w:t>
      </w:r>
    </w:p>
    <w:p w:rsidR="00000000" w:rsidRPr="009D1958" w:rsidP="009D1958">
      <w:pPr>
        <w:pStyle w:val="ListBullet2"/>
      </w:pPr>
      <w:r w:rsidRPr="009D1958">
        <w:t>Chicken, rabbit, guinea pig or other tractor systems</w:t>
      </w:r>
    </w:p>
    <w:p w:rsidR="00000000" w:rsidRPr="009D1958" w:rsidP="009D1958">
      <w:pPr>
        <w:pStyle w:val="ListBullet2"/>
      </w:pPr>
      <w:r w:rsidRPr="009D1958">
        <w:t>continuous worm farm systems</w:t>
      </w:r>
    </w:p>
    <w:p w:rsidR="00000000" w:rsidRPr="009D1958" w:rsidP="009D1958">
      <w:pPr>
        <w:pStyle w:val="ListBullet2"/>
      </w:pPr>
      <w:r w:rsidRPr="009D1958">
        <w:t>chicken dome pattern systems</w:t>
      </w:r>
    </w:p>
    <w:p w:rsidR="00000000" w:rsidRPr="009D1958" w:rsidP="009D1958">
      <w:pPr>
        <w:pStyle w:val="ListBullet2"/>
      </w:pPr>
      <w:r w:rsidRPr="009D1958">
        <w:t>tyre pond and mandala aquaculture systems appropriate to an urban permaculture system</w:t>
      </w:r>
    </w:p>
    <w:p w:rsidR="00000000" w:rsidRPr="009D1958" w:rsidP="009D1958">
      <w:pPr>
        <w:pStyle w:val="ListBullet2"/>
      </w:pPr>
      <w:r w:rsidRPr="009D1958">
        <w:t>aquaponics systems</w:t>
      </w:r>
    </w:p>
    <w:p w:rsidR="00000000" w:rsidRPr="009D1958" w:rsidP="009D1958">
      <w:pPr>
        <w:pStyle w:val="ListBullet2"/>
      </w:pPr>
      <w:r w:rsidRPr="009D1958">
        <w:t>duck and rice systems and other integrat</w:t>
      </w:r>
      <w:r w:rsidRPr="009D1958">
        <w:t>ed systems appropriate to an urban permaculture system which utilise an animal, fish or bird species to generate a yield in association with plant species</w:t>
      </w:r>
    </w:p>
    <w:p w:rsidR="00000000" w:rsidRPr="009D1958" w:rsidP="009D1958">
      <w:pPr>
        <w:pStyle w:val="ListBullet"/>
      </w:pPr>
      <w:r w:rsidRPr="009D1958">
        <w:t>Zone and sector analysis</w:t>
      </w:r>
    </w:p>
    <w:p w:rsidR="00000000" w:rsidRPr="009D1958" w:rsidP="009D1958">
      <w:pPr>
        <w:pStyle w:val="ListBullet2"/>
      </w:pPr>
      <w:r w:rsidRPr="009D1958">
        <w:t>Consideration of the frequency of use and intensity of need of elements in</w:t>
      </w:r>
      <w:r w:rsidRPr="009D1958">
        <w:t xml:space="preserve"> the system</w:t>
      </w:r>
    </w:p>
    <w:p w:rsidR="00000000" w:rsidRPr="009D1958" w:rsidP="009D1958">
      <w:pPr>
        <w:pStyle w:val="ListBullet2"/>
      </w:pPr>
      <w:r w:rsidRPr="009D1958">
        <w:t>Consideration of the spatial requirements of elements in the system</w:t>
      </w:r>
    </w:p>
    <w:p w:rsidR="00000000" w:rsidRPr="009D1958" w:rsidP="009D1958">
      <w:pPr>
        <w:pStyle w:val="ListBullet2"/>
      </w:pPr>
      <w:r w:rsidRPr="009D1958">
        <w:t>Mutual benefit and connections between zones</w:t>
      </w:r>
    </w:p>
    <w:p w:rsidR="00000000" w:rsidRPr="009D1958" w:rsidP="009D1958">
      <w:pPr>
        <w:pStyle w:val="ListBullet2"/>
      </w:pPr>
      <w:r w:rsidRPr="009D1958">
        <w:t>Consideration of the specific needs of the location of the system in terms of climate, access, slope, potential for wild fire, floo</w:t>
      </w:r>
      <w:r w:rsidRPr="009D1958">
        <w:t>d, tsunami or other catastrophic force</w:t>
      </w:r>
    </w:p>
    <w:p w:rsidR="00000000" w:rsidRPr="009D1958" w:rsidP="009D1958">
      <w:pPr>
        <w:pStyle w:val="ListBullet2"/>
      </w:pPr>
      <w:r w:rsidRPr="009D1958">
        <w:t>Consideration of the neighbouring or local environment, its needs, products and intrinsic features</w:t>
      </w:r>
    </w:p>
    <w:p w:rsidR="00000000" w:rsidRPr="009D1958" w:rsidP="009D1958">
      <w:pPr>
        <w:pStyle w:val="ListBullet"/>
      </w:pPr>
      <w:r w:rsidRPr="009D1958">
        <w:t>Elements in permaculture elements</w:t>
      </w:r>
    </w:p>
    <w:p w:rsidR="00000000" w:rsidRPr="009D1958" w:rsidP="009D1958">
      <w:pPr>
        <w:pStyle w:val="ListBullet2"/>
      </w:pPr>
      <w:r w:rsidRPr="009D1958">
        <w:t>Elements which together form a system</w:t>
      </w:r>
    </w:p>
    <w:p w:rsidR="00000000" w:rsidRPr="009D1958" w:rsidP="009D1958">
      <w:pPr>
        <w:pStyle w:val="ListBullet2"/>
      </w:pPr>
      <w:r w:rsidRPr="009D1958">
        <w:t>species chosen for their functions in the system, including plants, animals and objects (built or existing)</w:t>
      </w:r>
    </w:p>
    <w:p w:rsidR="00000000" w:rsidRPr="009D1958" w:rsidP="009D1958">
      <w:pPr>
        <w:pStyle w:val="ListBullet2"/>
      </w:pPr>
      <w:r w:rsidRPr="009D1958">
        <w:t>elements which are chosen for mutual benefit</w:t>
      </w:r>
    </w:p>
    <w:p w:rsidR="00000000" w:rsidRPr="009D1958" w:rsidP="009D1958">
      <w:pPr>
        <w:pStyle w:val="ListBullet2"/>
      </w:pPr>
      <w:r w:rsidRPr="009D1958">
        <w:t>each important function (energy, water, food, fuel etc.) is supported by many elements</w:t>
      </w:r>
    </w:p>
    <w:p w:rsidR="00000000" w:rsidRPr="009D1958" w:rsidP="009D1958">
      <w:pPr>
        <w:pStyle w:val="ListBullet2"/>
      </w:pPr>
      <w:r w:rsidRPr="009D1958">
        <w:t>elements support</w:t>
      </w:r>
      <w:r w:rsidRPr="009D1958">
        <w:t xml:space="preserve"> the needs of the system within the overall design</w:t>
      </w:r>
    </w:p>
    <w:p w:rsidR="00000000" w:rsidRPr="009D1958" w:rsidP="009D1958">
      <w:pPr>
        <w:pStyle w:val="ListBullet"/>
      </w:pPr>
      <w:r w:rsidRPr="009D1958">
        <w:t>the interactions between plants and animals and how to maximise the benefits</w:t>
      </w:r>
    </w:p>
    <w:p w:rsidR="00000000" w:rsidRPr="009D1958" w:rsidP="009D1958">
      <w:pPr>
        <w:pStyle w:val="ListBullet"/>
      </w:pPr>
      <w:r w:rsidRPr="009D1958">
        <w:t>plant and animal species and their cultivars or breeds and what they contribute to the system</w:t>
      </w:r>
    </w:p>
    <w:p w:rsidR="00000000" w:rsidRPr="009D1958" w:rsidP="009D1958">
      <w:pPr>
        <w:pStyle w:val="ListBullet"/>
      </w:pPr>
      <w:r w:rsidRPr="009D1958">
        <w:t>cultural requirements, planting p</w:t>
      </w:r>
      <w:r w:rsidRPr="009D1958">
        <w:t>rocedures and follow-up care for plants</w:t>
      </w:r>
    </w:p>
    <w:p w:rsidR="00000000" w:rsidRPr="009D1958" w:rsidP="009D1958">
      <w:pPr>
        <w:pStyle w:val="ListBullet"/>
      </w:pPr>
      <w:r w:rsidRPr="009D1958">
        <w:t>environment and habitat requirements of animal species</w:t>
      </w:r>
    </w:p>
    <w:p w:rsidR="00000000" w:rsidRPr="009D1958" w:rsidP="009D1958">
      <w:pPr>
        <w:pStyle w:val="ListBullet"/>
      </w:pPr>
      <w:r w:rsidRPr="009D1958">
        <w:t>the identification of pests, diseases, parasites, and deficiencies that are likely to affect plants and animals and the use of appropriate treatments</w:t>
      </w:r>
    </w:p>
    <w:p w:rsidR="00000000" w:rsidRPr="009D1958" w:rsidP="009D1958">
      <w:pPr>
        <w:pStyle w:val="ListBullet"/>
      </w:pPr>
      <w:r w:rsidRPr="009D1958">
        <w:t>soils and a</w:t>
      </w:r>
      <w:r w:rsidRPr="009D1958">
        <w:t>ppropriate soil amelioration techniques</w:t>
      </w:r>
    </w:p>
    <w:p w:rsidR="00000000" w:rsidRPr="009D1958" w:rsidP="009D1958">
      <w:pPr>
        <w:pStyle w:val="ListBullet"/>
      </w:pPr>
      <w:r w:rsidRPr="009D1958">
        <w:t>the ecology of the native species, and their value in a permaculture system</w:t>
      </w:r>
    </w:p>
    <w:p w:rsidR="00000000" w:rsidRPr="009D1958" w:rsidP="009D1958">
      <w:pPr>
        <w:pStyle w:val="ListBullet"/>
      </w:pPr>
      <w:r w:rsidRPr="009D1958">
        <w:t>site retrofitting for urban permaculture systems:</w:t>
      </w:r>
    </w:p>
    <w:p w:rsidR="00000000" w:rsidRPr="009D1958" w:rsidP="009D1958">
      <w:pPr>
        <w:pStyle w:val="ListBullet2"/>
      </w:pPr>
      <w:r w:rsidRPr="009D1958">
        <w:t>constructing soil retainers</w:t>
      </w:r>
    </w:p>
    <w:p w:rsidR="00000000" w:rsidRPr="009D1958" w:rsidP="009D1958">
      <w:pPr>
        <w:pStyle w:val="ListBullet2"/>
      </w:pPr>
      <w:r w:rsidRPr="009D1958">
        <w:t xml:space="preserve">installing irrigation and drainage systems including swales, </w:t>
      </w:r>
      <w:r w:rsidRPr="009D1958">
        <w:t>diversion drains, mulch-pit paths</w:t>
      </w:r>
    </w:p>
    <w:p w:rsidR="00000000" w:rsidRPr="009D1958" w:rsidP="009D1958">
      <w:pPr>
        <w:pStyle w:val="ListBullet2"/>
      </w:pPr>
      <w:r w:rsidRPr="009D1958">
        <w:t>establishing integrated plant and animal systems</w:t>
      </w:r>
    </w:p>
    <w:p w:rsidR="00000000" w:rsidRPr="009D1958" w:rsidP="009D1958">
      <w:pPr>
        <w:pStyle w:val="ListBullet2"/>
      </w:pPr>
      <w:r w:rsidRPr="009D1958">
        <w:t>collection and storage of nutrients or water</w:t>
      </w:r>
    </w:p>
    <w:p w:rsidR="00000000" w:rsidRPr="009D1958" w:rsidP="009D1958">
      <w:pPr>
        <w:pStyle w:val="ListBullet2"/>
      </w:pPr>
      <w:r w:rsidRPr="009D1958">
        <w:t>solar passive modifications to structures</w:t>
      </w:r>
    </w:p>
    <w:p w:rsidR="00000000" w:rsidRPr="009D1958" w:rsidP="009D1958">
      <w:pPr>
        <w:pStyle w:val="AllowPageBreak"/>
      </w:pPr>
    </w:p>
    <w:p w:rsidR="00000000" w:rsidRPr="009D1958" w:rsidP="009D1958">
      <w:pPr>
        <w:pStyle w:val="Heading1"/>
      </w:pPr>
      <w:bookmarkStart w:id="4" w:name="O_880569"/>
      <w:bookmarkEnd w:id="4"/>
      <w:r w:rsidRPr="009D1958">
        <w:t>Assessment Conditions</w:t>
      </w:r>
    </w:p>
    <w:p w:rsidR="00000000" w:rsidRPr="009D1958" w:rsidP="006E5D58">
      <w:pPr>
        <w:pStyle w:val="BodyText"/>
      </w:pPr>
      <w:r w:rsidRPr="009D1958">
        <w:t>Assessors must satisfy current standards for RTOs. Assessors must also hold a nationally accredited Certificate III (or higher) in Permaculture. Completion of a Permaculture Design Course (PDC) is not sufficient at this level.</w:t>
      </w:r>
    </w:p>
    <w:p w:rsidR="00000000" w:rsidRPr="009D1958" w:rsidP="009D1958">
      <w:pPr>
        <w:pStyle w:val="Heading1"/>
      </w:pPr>
      <w:bookmarkStart w:id="5" w:name="O_880572"/>
      <w:bookmarkEnd w:id="5"/>
      <w:r w:rsidRPr="009D1958">
        <w:t>Links</w:t>
      </w:r>
    </w:p>
    <w:p w:rsidR="00000000" w:rsidRPr="009D1958" w:rsidP="006E5D58">
      <w:pPr>
        <w:pStyle w:val="BodyText"/>
      </w:pPr>
      <w:r w:rsidRPr="009D1958">
        <w:t>Compan</w:t>
      </w:r>
      <w:r w:rsidRPr="009D1958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D6C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1958" w:rsidP="009D1958"/>
    <w:sectPr w:rsidSect="009D19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58" w:rsidRPr="006E5D58" w:rsidP="006E5D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D58" w:rsidP="009D1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D58" w:rsidP="009D1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5D58" w:rsidP="009D1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D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1958" w:rsidRPr="006E5D58" w:rsidP="006E5D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D58" w:rsidRPr="002D2AF8" w:rsidP="009D1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AHCPER308 Establish an urban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E5D58" w:rsidP="009D1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B6B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866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2CF9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1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1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1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1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1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1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1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1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1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1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1958"/>
  </w:style>
  <w:style w:type="character" w:customStyle="1" w:styleId="Heading1Char">
    <w:name w:val="Heading 1 Char"/>
    <w:basedOn w:val="DefaultParagraphFont"/>
    <w:link w:val="Heading1"/>
    <w:rsid w:val="009D1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1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19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19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19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1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195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1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1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1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1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1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1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1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1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1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1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1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1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1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1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1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1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1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1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19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19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1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1958"/>
    <w:rPr>
      <w:b/>
      <w:spacing w:val="0"/>
    </w:rPr>
  </w:style>
  <w:style w:type="paragraph" w:customStyle="1" w:styleId="SuperTitle">
    <w:name w:val="SuperTitle"/>
    <w:basedOn w:val="Title"/>
    <w:rsid w:val="009D1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1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1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1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1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1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1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1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1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1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1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19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1958"/>
    <w:rPr>
      <w:i/>
    </w:rPr>
  </w:style>
  <w:style w:type="paragraph" w:styleId="Caption">
    <w:name w:val="caption"/>
    <w:basedOn w:val="BodyText"/>
    <w:next w:val="Normal"/>
    <w:qFormat/>
    <w:rsid w:val="009D1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1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1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1958"/>
  </w:style>
  <w:style w:type="paragraph" w:styleId="TableofFigures">
    <w:name w:val="table of figures"/>
    <w:basedOn w:val="Normal"/>
    <w:next w:val="Normal"/>
    <w:semiHidden/>
    <w:rsid w:val="009D1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19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1958"/>
    <w:rPr>
      <w:rFonts w:ascii="Wingdings" w:hAnsi="Wingdings"/>
    </w:rPr>
  </w:style>
  <w:style w:type="character" w:customStyle="1" w:styleId="HotSpot">
    <w:name w:val="HotSpot"/>
    <w:rsid w:val="009D1958"/>
    <w:rPr>
      <w:color w:val="0033CC"/>
      <w:u w:val="none"/>
    </w:rPr>
  </w:style>
  <w:style w:type="paragraph" w:customStyle="1" w:styleId="BodyTextRight">
    <w:name w:val="Body Text Right"/>
    <w:basedOn w:val="BodyText"/>
    <w:rsid w:val="009D1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1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19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1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1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1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1958"/>
    <w:rPr>
      <w:sz w:val="32"/>
    </w:rPr>
  </w:style>
  <w:style w:type="paragraph" w:customStyle="1" w:styleId="HeadingProcedure">
    <w:name w:val="Heading Procedure"/>
    <w:basedOn w:val="HeadingBase"/>
    <w:next w:val="Normal"/>
    <w:rsid w:val="009D1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1958"/>
    <w:pPr>
      <w:spacing w:before="60" w:after="60"/>
    </w:pPr>
  </w:style>
  <w:style w:type="paragraph" w:styleId="ListContinue">
    <w:name w:val="List Continue"/>
    <w:basedOn w:val="List"/>
    <w:rsid w:val="009D1958"/>
    <w:pPr>
      <w:ind w:firstLine="0"/>
    </w:pPr>
  </w:style>
  <w:style w:type="paragraph" w:customStyle="1" w:styleId="ListNote">
    <w:name w:val="List Note"/>
    <w:basedOn w:val="List"/>
    <w:rsid w:val="009D1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1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1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1958"/>
    <w:rPr>
      <w:rFonts w:ascii="Courier New" w:hAnsi="Courier New"/>
    </w:rPr>
  </w:style>
  <w:style w:type="paragraph" w:customStyle="1" w:styleId="NoteBullet">
    <w:name w:val="Note Bullet"/>
    <w:basedOn w:val="Note"/>
    <w:rsid w:val="009D1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1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1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1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19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1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1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1958"/>
    <w:rPr>
      <w:b/>
      <w:smallCaps/>
    </w:rPr>
  </w:style>
  <w:style w:type="paragraph" w:customStyle="1" w:styleId="TableListNumber">
    <w:name w:val="Table List Number"/>
    <w:basedOn w:val="ListNumber"/>
    <w:rsid w:val="009D1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1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1958"/>
    <w:pPr>
      <w:numPr>
        <w:numId w:val="9"/>
      </w:numPr>
    </w:pPr>
  </w:style>
  <w:style w:type="paragraph" w:customStyle="1" w:styleId="ListAlpha2">
    <w:name w:val="List Alpha 2"/>
    <w:basedOn w:val="List2"/>
    <w:rsid w:val="009D1958"/>
    <w:pPr>
      <w:numPr>
        <w:numId w:val="8"/>
      </w:numPr>
    </w:pPr>
  </w:style>
  <w:style w:type="paragraph" w:styleId="List2">
    <w:name w:val="List 2"/>
    <w:basedOn w:val="BodyText"/>
    <w:rsid w:val="009D1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1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1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1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19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19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1958"/>
    <w:pPr>
      <w:numPr>
        <w:numId w:val="4"/>
      </w:numPr>
    </w:pPr>
  </w:style>
  <w:style w:type="paragraph" w:styleId="ListContinue2">
    <w:name w:val="List Continue 2"/>
    <w:basedOn w:val="List2"/>
    <w:rsid w:val="009D1958"/>
    <w:pPr>
      <w:ind w:firstLine="0"/>
    </w:pPr>
  </w:style>
  <w:style w:type="paragraph" w:styleId="ListContinue3">
    <w:name w:val="List Continue 3"/>
    <w:basedOn w:val="List3"/>
    <w:rsid w:val="009D1958"/>
    <w:pPr>
      <w:ind w:left="1021" w:firstLine="0"/>
    </w:pPr>
  </w:style>
  <w:style w:type="paragraph" w:styleId="ListContinue4">
    <w:name w:val="List Continue 4"/>
    <w:basedOn w:val="List4"/>
    <w:rsid w:val="009D1958"/>
    <w:pPr>
      <w:ind w:firstLine="0"/>
    </w:pPr>
  </w:style>
  <w:style w:type="paragraph" w:styleId="ListContinue5">
    <w:name w:val="List Continue 5"/>
    <w:basedOn w:val="List5"/>
    <w:rsid w:val="009D1958"/>
    <w:pPr>
      <w:ind w:firstLine="0"/>
    </w:pPr>
  </w:style>
  <w:style w:type="paragraph" w:styleId="ListNumber3">
    <w:name w:val="List Number 3"/>
    <w:basedOn w:val="List3"/>
    <w:rsid w:val="009D1958"/>
    <w:pPr>
      <w:numPr>
        <w:numId w:val="5"/>
      </w:numPr>
    </w:pPr>
  </w:style>
  <w:style w:type="paragraph" w:styleId="ListNumber4">
    <w:name w:val="List Number 4"/>
    <w:basedOn w:val="List4"/>
    <w:rsid w:val="009D1958"/>
    <w:pPr>
      <w:numPr>
        <w:numId w:val="6"/>
      </w:numPr>
    </w:pPr>
  </w:style>
  <w:style w:type="paragraph" w:styleId="ListNumber5">
    <w:name w:val="List Number 5"/>
    <w:basedOn w:val="List5"/>
    <w:rsid w:val="009D1958"/>
    <w:pPr>
      <w:numPr>
        <w:numId w:val="7"/>
      </w:numPr>
    </w:pPr>
  </w:style>
  <w:style w:type="paragraph" w:styleId="BlockText">
    <w:name w:val="Block Text"/>
    <w:basedOn w:val="Normal"/>
    <w:rsid w:val="009D1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1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1958"/>
    <w:rPr>
      <w:sz w:val="16"/>
      <w:vertAlign w:val="superscript"/>
    </w:rPr>
  </w:style>
  <w:style w:type="character" w:customStyle="1" w:styleId="Symbols">
    <w:name w:val="Symbols"/>
    <w:basedOn w:val="DefaultParagraphFont"/>
    <w:rsid w:val="009D1958"/>
    <w:rPr>
      <w:rFonts w:ascii="Symbol" w:hAnsi="Symbol"/>
    </w:rPr>
  </w:style>
  <w:style w:type="character" w:customStyle="1" w:styleId="MenuOptions">
    <w:name w:val="Menu Options"/>
    <w:basedOn w:val="DefaultParagraphFont"/>
    <w:rsid w:val="009D1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1958"/>
    <w:rPr>
      <w:b/>
    </w:rPr>
  </w:style>
  <w:style w:type="character" w:customStyle="1" w:styleId="Underlined">
    <w:name w:val="Underlined"/>
    <w:basedOn w:val="DefaultParagraphFont"/>
    <w:rsid w:val="009D1958"/>
    <w:rPr>
      <w:u w:val="single"/>
    </w:rPr>
  </w:style>
  <w:style w:type="paragraph" w:customStyle="1" w:styleId="TableBodyTextRight">
    <w:name w:val="Table Body Text Right"/>
    <w:basedOn w:val="TableBodyText"/>
    <w:rsid w:val="009D1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1958"/>
    <w:rPr>
      <w:sz w:val="18"/>
    </w:rPr>
  </w:style>
  <w:style w:type="paragraph" w:customStyle="1" w:styleId="BodySmallRight">
    <w:name w:val="Body Small Right"/>
    <w:basedOn w:val="BodyTextRight"/>
    <w:rsid w:val="009D1958"/>
    <w:rPr>
      <w:sz w:val="18"/>
      <w:szCs w:val="18"/>
    </w:rPr>
  </w:style>
  <w:style w:type="paragraph" w:customStyle="1" w:styleId="MarginEdition">
    <w:name w:val="Margin Edition"/>
    <w:basedOn w:val="MarginNote"/>
    <w:rsid w:val="009D1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1958"/>
    <w:rPr>
      <w:sz w:val="2"/>
      <w:szCs w:val="2"/>
    </w:rPr>
  </w:style>
  <w:style w:type="character" w:customStyle="1" w:styleId="Small">
    <w:name w:val="Small"/>
    <w:basedOn w:val="DefaultParagraphFont"/>
    <w:rsid w:val="009D1958"/>
    <w:rPr>
      <w:sz w:val="16"/>
    </w:rPr>
  </w:style>
  <w:style w:type="paragraph" w:customStyle="1" w:styleId="WideTable">
    <w:name w:val="Wide Table"/>
    <w:basedOn w:val="Normal"/>
    <w:rsid w:val="009D1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1958"/>
  </w:style>
  <w:style w:type="paragraph" w:styleId="Quote">
    <w:name w:val="Quote"/>
    <w:basedOn w:val="Heading1"/>
    <w:link w:val="QuoteChar"/>
    <w:qFormat/>
    <w:rsid w:val="009D1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1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1958"/>
    <w:pPr>
      <w:pageBreakBefore/>
    </w:pPr>
  </w:style>
  <w:style w:type="paragraph" w:customStyle="1" w:styleId="Border">
    <w:name w:val="Border"/>
    <w:basedOn w:val="Normal"/>
    <w:qFormat/>
    <w:rsid w:val="009D1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1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1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1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1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1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1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1958"/>
    <w:rPr>
      <w:u w:val="single"/>
    </w:rPr>
  </w:style>
  <w:style w:type="character" w:customStyle="1" w:styleId="BoldandItalics">
    <w:name w:val="Bold and Italics"/>
    <w:qFormat/>
    <w:rsid w:val="009D1958"/>
    <w:rPr>
      <w:b/>
      <w:i/>
      <w:u w:val="none"/>
    </w:rPr>
  </w:style>
  <w:style w:type="paragraph" w:styleId="BalloonText">
    <w:name w:val="Balloon Text"/>
    <w:basedOn w:val="Normal"/>
    <w:link w:val="BalloonTextChar"/>
    <w:rsid w:val="009D1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1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1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1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1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1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1958"/>
    <w:pPr>
      <w:spacing w:before="0" w:after="0"/>
    </w:pPr>
  </w:style>
  <w:style w:type="paragraph" w:customStyle="1" w:styleId="BodyTextBold">
    <w:name w:val="Body Text Bold"/>
    <w:basedOn w:val="BodyText"/>
    <w:qFormat/>
    <w:rsid w:val="009D1958"/>
    <w:rPr>
      <w:b/>
    </w:rPr>
  </w:style>
  <w:style w:type="character" w:styleId="Hyperlink">
    <w:name w:val="Hyperlink"/>
    <w:basedOn w:val="DefaultParagraphFont"/>
    <w:uiPriority w:val="99"/>
    <w:unhideWhenUsed/>
    <w:rsid w:val="006E5D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3416</Characters>
  <Application>Microsoft Office Word</Application>
  <DocSecurity>0</DocSecurity>
  <Lines>87</Lines>
  <Paragraphs>70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AHCPER308 Establish an urban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2022-07-31T14:08:00Z</dcterms:created>
  <dcterms:modified xsi:type="dcterms:W3CDTF">2022-07-31T14:08:00Z</dcterms:modified>
</cp:coreProperties>
</file>