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06DB" w:rsidP="000F06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AHCPER219 Plant and maintain crops in a permaculture system</w:t>
      </w:r>
      <w:r>
        <w:fldChar w:fldCharType="end"/>
      </w:r>
    </w:p>
    <w:p w:rsidR="000F06DB" w:rsidP="000F06DB">
      <w:pPr>
        <w:pStyle w:val="Version"/>
        <w:sectPr w:rsidSect="007C1D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1DA8" w:rsidP="007C1DA8">
      <w:pPr>
        <w:pStyle w:val="SuperHeading"/>
      </w:pPr>
      <w:r w:rsidRPr="007C1DA8">
        <w:t>AHCPER219 Plant and maintain crops in a permaculture system</w:t>
      </w:r>
    </w:p>
    <w:p w:rsidR="00000000" w:rsidRPr="007C1DA8" w:rsidP="007C1DA8">
      <w:pPr>
        <w:pStyle w:val="Heading1"/>
      </w:pPr>
      <w:bookmarkStart w:id="1" w:name="O_1275467"/>
      <w:bookmarkEnd w:id="1"/>
      <w:r w:rsidRPr="007C1D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1D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A8">
            <w:pPr>
              <w:pStyle w:val="BodyTextBold"/>
              <w:rPr>
                <w:lang w:val="en-NZ"/>
              </w:rPr>
            </w:pPr>
            <w:r w:rsidRPr="007C1DA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A8">
            <w:pPr>
              <w:pStyle w:val="BodyTextBold"/>
              <w:rPr>
                <w:lang w:val="en-NZ"/>
              </w:rPr>
            </w:pPr>
            <w:r w:rsidRPr="007C1DA8">
              <w:t>Comments</w:t>
            </w:r>
          </w:p>
        </w:tc>
      </w:tr>
      <w:tr w:rsidTr="007C1D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A8">
            <w:pPr>
              <w:pStyle w:val="BodyText"/>
              <w:rPr>
                <w:lang w:val="en-NZ"/>
              </w:rPr>
            </w:pPr>
            <w:r w:rsidRPr="007C1DA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A8" w:rsidP="007C1DA8">
            <w:pPr>
              <w:pStyle w:val="BodyText"/>
            </w:pPr>
            <w:r w:rsidRPr="007C1DA8">
              <w:t>This version released with AHC Agriculture, Horticulture and Conservation and Land Management Training Package Version 9.0.</w:t>
            </w:r>
          </w:p>
        </w:tc>
      </w:tr>
    </w:tbl>
    <w:p w:rsidR="00000000" w:rsidRPr="007C1DA8" w:rsidP="007C1DA8">
      <w:pPr>
        <w:pStyle w:val="BodyText"/>
      </w:pPr>
    </w:p>
    <w:p w:rsidR="00000000" w:rsidRPr="007C1DA8" w:rsidP="007C1DA8">
      <w:pPr>
        <w:pStyle w:val="AllowPageBreak"/>
      </w:pPr>
    </w:p>
    <w:p w:rsidR="00000000" w:rsidRPr="007C1DA8" w:rsidP="007C1DA8">
      <w:pPr>
        <w:pStyle w:val="Heading1"/>
      </w:pPr>
      <w:bookmarkStart w:id="2" w:name="O_1275468"/>
      <w:bookmarkEnd w:id="2"/>
      <w:r w:rsidRPr="007C1DA8">
        <w:t>Application</w:t>
      </w:r>
    </w:p>
    <w:p w:rsidR="00000000" w:rsidRPr="007C1DA8" w:rsidP="000F06DB">
      <w:pPr>
        <w:pStyle w:val="BodyText"/>
      </w:pPr>
      <w:r w:rsidRPr="007C1DA8">
        <w:t>This unit of competency describe</w:t>
      </w:r>
      <w:r w:rsidRPr="007C1DA8">
        <w:t>s the skills and knowledge required to plant and maintain plants in a permaculture cropping system involving site preparation, handling and planting of a range of planting materials, and the maintenance of crops in the field.</w:t>
      </w:r>
    </w:p>
    <w:p w:rsidR="00000000" w:rsidRPr="007C1DA8" w:rsidP="000F06DB">
      <w:pPr>
        <w:pStyle w:val="BodyText"/>
      </w:pPr>
      <w:r w:rsidRPr="007C1DA8">
        <w:t>This unit applies to individua</w:t>
      </w:r>
      <w:r w:rsidRPr="007C1DA8">
        <w:t>ls who work under supervision and exercise limited autonomy with some accountability for their own work. They undertake defined activities and work in a structured context.</w:t>
      </w:r>
    </w:p>
    <w:p w:rsidR="00000000" w:rsidRPr="007C1DA8" w:rsidP="000F06DB">
      <w:pPr>
        <w:pStyle w:val="BodyText"/>
      </w:pPr>
      <w:r w:rsidRPr="007C1DA8">
        <w:t>No licensing, legislative or certification requirements apply to this unit at the t</w:t>
      </w:r>
      <w:r w:rsidRPr="007C1DA8">
        <w:t>ime of publication.</w:t>
      </w:r>
    </w:p>
    <w:p w:rsidR="00000000" w:rsidRPr="007C1DA8" w:rsidP="007C1DA8">
      <w:pPr>
        <w:pStyle w:val="Heading1"/>
      </w:pPr>
      <w:bookmarkStart w:id="3" w:name="O_1275469"/>
      <w:bookmarkEnd w:id="3"/>
      <w:r w:rsidRPr="007C1DA8">
        <w:t>Pre-requisite Unit</w:t>
      </w:r>
    </w:p>
    <w:p w:rsidR="00000000" w:rsidRPr="007C1DA8" w:rsidP="000F06DB">
      <w:pPr>
        <w:pStyle w:val="BodyText"/>
      </w:pPr>
      <w:r w:rsidRPr="007C1DA8">
        <w:t>Nil</w:t>
      </w:r>
    </w:p>
    <w:p w:rsidR="00000000" w:rsidRPr="007C1DA8" w:rsidP="007C1DA8">
      <w:pPr>
        <w:pStyle w:val="Heading1"/>
      </w:pPr>
      <w:bookmarkStart w:id="4" w:name="O_1275471"/>
      <w:bookmarkEnd w:id="4"/>
      <w:r w:rsidRPr="007C1DA8">
        <w:t>Unit Sector</w:t>
      </w:r>
    </w:p>
    <w:p w:rsidR="00000000" w:rsidRPr="007C1DA8" w:rsidP="000F06DB">
      <w:pPr>
        <w:pStyle w:val="BodyText"/>
      </w:pPr>
      <w:r w:rsidRPr="007C1DA8">
        <w:t>Permaculture (PER)</w:t>
      </w:r>
    </w:p>
    <w:p w:rsidR="00000000" w:rsidRPr="007C1DA8" w:rsidP="007C1DA8">
      <w:pPr>
        <w:pStyle w:val="Heading1"/>
      </w:pPr>
      <w:bookmarkStart w:id="5" w:name="O_1275472"/>
      <w:bookmarkEnd w:id="5"/>
      <w:r w:rsidRPr="007C1DA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0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A8">
            <w:pPr>
              <w:pStyle w:val="BodyTextBold"/>
              <w:rPr>
                <w:lang w:val="en-NZ"/>
              </w:rPr>
            </w:pPr>
            <w:r w:rsidRPr="007C1DA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A8">
            <w:pPr>
              <w:pStyle w:val="BodyTextBold"/>
              <w:rPr>
                <w:lang w:val="en-NZ"/>
              </w:rPr>
            </w:pPr>
            <w:r w:rsidRPr="007C1DA8">
              <w:t>Performance Criteria</w:t>
            </w:r>
          </w:p>
        </w:tc>
      </w:tr>
      <w:tr w:rsidTr="000F0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A8" w:rsidP="007C1DA8">
            <w:pPr>
              <w:pStyle w:val="BodyText"/>
            </w:pPr>
            <w:r w:rsidRPr="007C1DA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A8">
            <w:pPr>
              <w:pStyle w:val="BodyText"/>
              <w:rPr>
                <w:lang w:val="en-NZ"/>
              </w:rPr>
            </w:pPr>
            <w:r w:rsidRPr="007C1D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0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A8">
            <w:pPr>
              <w:pStyle w:val="BodyText"/>
              <w:rPr>
                <w:lang w:val="en-NZ"/>
              </w:rPr>
            </w:pPr>
            <w:r w:rsidRPr="007C1DA8">
              <w:t>1. Prepare to plant permaculture crops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A8" w:rsidP="007C1DA8">
            <w:pPr>
              <w:pStyle w:val="BodyText"/>
            </w:pPr>
            <w:r w:rsidRPr="007C1DA8">
              <w:t>1.1 Confirm work requirements with supervisor</w:t>
            </w:r>
          </w:p>
          <w:p w:rsidR="00000000" w:rsidRPr="007C1DA8" w:rsidP="007C1DA8">
            <w:pPr>
              <w:pStyle w:val="BodyText"/>
            </w:pPr>
            <w:r w:rsidRPr="007C1DA8">
              <w:t>1.2 Select and prepare tools and equipment</w:t>
            </w:r>
          </w:p>
          <w:p w:rsidR="00000000" w:rsidRPr="007C1DA8" w:rsidP="007C1DA8">
            <w:pPr>
              <w:pStyle w:val="BodyText"/>
            </w:pPr>
            <w:r w:rsidRPr="007C1DA8">
              <w:t>1.3 Identify plant materials to</w:t>
            </w:r>
            <w:r w:rsidRPr="007C1DA8">
              <w:t xml:space="preserve"> be planted</w:t>
            </w:r>
          </w:p>
          <w:p w:rsidR="00000000" w:rsidRPr="007C1DA8" w:rsidP="007C1DA8">
            <w:pPr>
              <w:pStyle w:val="BodyText"/>
            </w:pPr>
            <w:r w:rsidRPr="007C1DA8">
              <w:t>1.4 Identify safety hazards and implement controls according to workplace procedures</w:t>
            </w:r>
          </w:p>
          <w:p w:rsidR="00000000" w:rsidP="007C1DA8">
            <w:pPr>
              <w:pStyle w:val="BodyText"/>
              <w:rPr>
                <w:lang w:val="en-NZ"/>
              </w:rPr>
            </w:pPr>
            <w:r w:rsidRPr="007C1DA8">
              <w:t>1.5 Select, use and maintain personal protective equipment</w:t>
            </w:r>
          </w:p>
        </w:tc>
      </w:tr>
      <w:tr w:rsidTr="000F0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A8">
            <w:pPr>
              <w:pStyle w:val="BodyText"/>
              <w:rPr>
                <w:lang w:val="en-NZ"/>
              </w:rPr>
            </w:pPr>
            <w:r w:rsidRPr="007C1DA8">
              <w:t>2. Prepare the site for planting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A8" w:rsidP="007C1DA8">
            <w:pPr>
              <w:pStyle w:val="BodyText"/>
            </w:pPr>
            <w:r w:rsidRPr="007C1DA8">
              <w:t>2.1 Tend to residual material on site according to</w:t>
            </w:r>
            <w:r w:rsidRPr="007C1DA8">
              <w:t xml:space="preserve"> permaculture planting plan</w:t>
            </w:r>
          </w:p>
          <w:p w:rsidR="00000000" w:rsidRPr="007C1DA8" w:rsidP="007C1DA8">
            <w:pPr>
              <w:pStyle w:val="BodyText"/>
            </w:pPr>
            <w:r w:rsidRPr="007C1DA8">
              <w:t>2.2 Apply soil treatments or amendments according to supervisor instructions</w:t>
            </w:r>
          </w:p>
          <w:p w:rsidR="00000000" w:rsidRPr="007C1DA8" w:rsidP="007C1DA8">
            <w:pPr>
              <w:pStyle w:val="BodyText"/>
            </w:pPr>
            <w:r w:rsidRPr="007C1DA8">
              <w:t>2.3 Implement plant protection strategy according to instructions</w:t>
            </w:r>
          </w:p>
          <w:p w:rsidR="00000000" w:rsidP="007C1DA8">
            <w:pPr>
              <w:pStyle w:val="BodyText"/>
              <w:rPr>
                <w:lang w:val="en-NZ"/>
              </w:rPr>
            </w:pPr>
            <w:r w:rsidRPr="007C1DA8">
              <w:t>2.4 Mark out planting pattern according to permaculture planting plan</w:t>
            </w:r>
          </w:p>
        </w:tc>
      </w:tr>
      <w:tr w:rsidTr="000F0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A8">
            <w:pPr>
              <w:pStyle w:val="BodyText"/>
              <w:rPr>
                <w:lang w:val="en-NZ"/>
              </w:rPr>
            </w:pPr>
            <w:r w:rsidRPr="007C1DA8">
              <w:t>3. Carry out p</w:t>
            </w:r>
            <w:r w:rsidRPr="007C1DA8">
              <w:t>lanting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A8" w:rsidP="007C1DA8">
            <w:pPr>
              <w:pStyle w:val="BodyText"/>
            </w:pPr>
            <w:r w:rsidRPr="007C1DA8">
              <w:t>3.1 Select planting material according to plan</w:t>
            </w:r>
          </w:p>
          <w:p w:rsidR="00000000" w:rsidRPr="007C1DA8" w:rsidP="007C1DA8">
            <w:pPr>
              <w:pStyle w:val="BodyText"/>
            </w:pPr>
            <w:r w:rsidRPr="007C1DA8">
              <w:t>3.2 Maintain viability of planting material</w:t>
            </w:r>
          </w:p>
          <w:p w:rsidR="00000000" w:rsidRPr="007C1DA8" w:rsidP="007C1DA8">
            <w:pPr>
              <w:pStyle w:val="BodyText"/>
            </w:pPr>
            <w:r w:rsidRPr="007C1DA8">
              <w:t>3.3 Handle and transport planting material to site</w:t>
            </w:r>
          </w:p>
          <w:p w:rsidR="00000000" w:rsidP="007C1DA8">
            <w:pPr>
              <w:pStyle w:val="BodyText"/>
              <w:rPr>
                <w:lang w:val="en-NZ"/>
              </w:rPr>
            </w:pPr>
            <w:r w:rsidRPr="007C1DA8">
              <w:t>3.4 Carry out planting according to permaculture planting plan</w:t>
            </w:r>
          </w:p>
        </w:tc>
      </w:tr>
      <w:tr w:rsidTr="000F0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A8">
            <w:pPr>
              <w:pStyle w:val="BodyText"/>
              <w:rPr>
                <w:lang w:val="en-NZ"/>
              </w:rPr>
            </w:pPr>
            <w:r w:rsidRPr="007C1DA8">
              <w:t>4. Maintain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A8" w:rsidP="007C1DA8">
            <w:pPr>
              <w:pStyle w:val="BodyText"/>
            </w:pPr>
            <w:r w:rsidRPr="007C1DA8">
              <w:t>4.1 Apply tr</w:t>
            </w:r>
            <w:r w:rsidRPr="007C1DA8">
              <w:t>eatments to plantings according to the permaculture planting plan</w:t>
            </w:r>
          </w:p>
          <w:p w:rsidR="00000000" w:rsidRPr="007C1DA8" w:rsidP="007C1DA8">
            <w:pPr>
              <w:pStyle w:val="BodyText"/>
            </w:pPr>
            <w:r w:rsidRPr="007C1DA8">
              <w:t>4.2 Water plantings according to irrigation schedule</w:t>
            </w:r>
          </w:p>
          <w:p w:rsidR="00000000" w:rsidRPr="007C1DA8" w:rsidP="007C1DA8">
            <w:pPr>
              <w:pStyle w:val="BodyText"/>
            </w:pPr>
            <w:r w:rsidRPr="007C1DA8">
              <w:t>4.3 Train and protect plants according to permaculture planting plan</w:t>
            </w:r>
          </w:p>
        </w:tc>
      </w:tr>
    </w:tbl>
    <w:p w:rsidR="00000000" w:rsidRPr="007C1DA8" w:rsidP="007C1DA8">
      <w:pPr>
        <w:pStyle w:val="BodyText"/>
      </w:pPr>
    </w:p>
    <w:p w:rsidR="00000000" w:rsidRPr="007C1DA8" w:rsidP="007C1DA8">
      <w:pPr>
        <w:pStyle w:val="AllowPageBreak"/>
      </w:pPr>
    </w:p>
    <w:p w:rsidR="00000000" w:rsidRPr="007C1DA8" w:rsidP="007C1DA8">
      <w:pPr>
        <w:pStyle w:val="Heading1"/>
      </w:pPr>
      <w:bookmarkStart w:id="6" w:name="O_1275473"/>
      <w:bookmarkEnd w:id="6"/>
      <w:r w:rsidRPr="007C1DA8">
        <w:t>Foundation Skills</w:t>
      </w:r>
    </w:p>
    <w:p w:rsidR="00000000" w:rsidRPr="000F06DB" w:rsidP="000F06DB">
      <w:pPr>
        <w:pStyle w:val="BodyText"/>
        <w:rPr>
          <w:i/>
        </w:rPr>
      </w:pPr>
      <w:r w:rsidRPr="000F06D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1D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A8">
            <w:pPr>
              <w:pStyle w:val="BodyTextBold"/>
              <w:rPr>
                <w:lang w:val="en-NZ"/>
              </w:rPr>
            </w:pPr>
            <w:r w:rsidRPr="007C1DA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A8">
            <w:pPr>
              <w:pStyle w:val="BodyTextBold"/>
              <w:rPr>
                <w:lang w:val="en-NZ"/>
              </w:rPr>
            </w:pPr>
            <w:r w:rsidRPr="007C1DA8">
              <w:t>Description</w:t>
            </w:r>
          </w:p>
        </w:tc>
      </w:tr>
      <w:tr w:rsidTr="007C1D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A8">
            <w:pPr>
              <w:pStyle w:val="BodyText"/>
              <w:rPr>
                <w:lang w:val="en-NZ"/>
              </w:rPr>
            </w:pPr>
            <w:r w:rsidRPr="007C1DA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A8" w:rsidP="007C1DA8">
            <w:pPr>
              <w:pStyle w:val="ListBullet"/>
            </w:pPr>
            <w:r w:rsidRPr="007C1DA8">
              <w:t>Use volumetric and area calculation</w:t>
            </w:r>
            <w:r w:rsidRPr="007C1DA8">
              <w:t xml:space="preserve">s to determine application rates of permaculture treatments </w:t>
            </w:r>
          </w:p>
        </w:tc>
      </w:tr>
    </w:tbl>
    <w:p w:rsidR="00000000" w:rsidRPr="007C1DA8" w:rsidP="007C1DA8">
      <w:pPr>
        <w:pStyle w:val="BodyText"/>
      </w:pPr>
    </w:p>
    <w:p w:rsidR="00000000" w:rsidRPr="007C1DA8" w:rsidP="007C1DA8">
      <w:pPr>
        <w:pStyle w:val="AllowPageBreak"/>
      </w:pPr>
    </w:p>
    <w:p w:rsidR="00000000" w:rsidRPr="007C1DA8" w:rsidP="007C1DA8">
      <w:pPr>
        <w:pStyle w:val="Heading1"/>
      </w:pPr>
      <w:bookmarkStart w:id="7" w:name="O_1275475"/>
      <w:bookmarkEnd w:id="7"/>
      <w:r w:rsidRPr="007C1DA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C1D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A8">
            <w:pPr>
              <w:pStyle w:val="BodyTextBold"/>
              <w:rPr>
                <w:lang w:val="en-NZ"/>
              </w:rPr>
            </w:pPr>
            <w:r w:rsidRPr="007C1DA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A8">
            <w:pPr>
              <w:pStyle w:val="BodyTextBold"/>
              <w:rPr>
                <w:lang w:val="en-NZ"/>
              </w:rPr>
            </w:pPr>
            <w:r w:rsidRPr="007C1DA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A8">
            <w:pPr>
              <w:pStyle w:val="BodyTextBold"/>
              <w:rPr>
                <w:lang w:val="en-NZ"/>
              </w:rPr>
            </w:pPr>
            <w:r w:rsidRPr="007C1DA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A8">
            <w:pPr>
              <w:pStyle w:val="BodyTextBold"/>
              <w:rPr>
                <w:lang w:val="en-NZ"/>
              </w:rPr>
            </w:pPr>
            <w:r w:rsidRPr="007C1DA8">
              <w:t>Equivalence status</w:t>
            </w:r>
          </w:p>
        </w:tc>
      </w:tr>
      <w:tr w:rsidTr="007C1D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A8">
            <w:pPr>
              <w:pStyle w:val="BodyText"/>
              <w:rPr>
                <w:lang w:val="en-NZ"/>
              </w:rPr>
            </w:pPr>
            <w:r w:rsidRPr="007C1DA8">
              <w:t>AHCPER219 Plant and maintain crops in a permaculture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A8" w:rsidP="007C1DA8">
            <w:pPr>
              <w:pStyle w:val="BodyText"/>
            </w:pPr>
            <w:r w:rsidRPr="007C1DA8">
              <w:t>AHCPER206 Plant and maintain permaculture crops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A8" w:rsidP="007C1DA8">
            <w:pPr>
              <w:pStyle w:val="BodyText"/>
            </w:pPr>
            <w:r w:rsidRPr="007C1DA8">
              <w:t>Title change to clarify unit intent</w:t>
            </w:r>
          </w:p>
          <w:p w:rsidR="00000000" w:rsidRPr="007C1DA8" w:rsidP="007C1DA8">
            <w:pPr>
              <w:pStyle w:val="BodyText"/>
            </w:pPr>
            <w:r w:rsidRPr="007C1DA8">
              <w:t>Minor changes to Application and Performance Criteria for clarity</w:t>
            </w:r>
          </w:p>
          <w:p w:rsidR="00000000" w:rsidRPr="007C1DA8" w:rsidP="007C1DA8">
            <w:pPr>
              <w:pStyle w:val="BodyText"/>
            </w:pPr>
            <w:r w:rsidRPr="007C1DA8">
              <w:t>Changes to Performance Evidence, Knowledge Ev</w:t>
            </w:r>
            <w:r w:rsidRPr="007C1DA8">
              <w:t>idence and Assessment Conditions for clarity</w:t>
            </w:r>
          </w:p>
          <w:p w:rsidR="00000000" w:rsidP="007C1DA8">
            <w:pPr>
              <w:pStyle w:val="BodyText"/>
              <w:rPr>
                <w:lang w:val="en-NZ"/>
              </w:rPr>
            </w:pPr>
            <w:r w:rsidRPr="007C1DA8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A8" w:rsidP="007C1DA8">
            <w:pPr>
              <w:pStyle w:val="BodyText"/>
            </w:pPr>
            <w:r w:rsidRPr="007C1DA8">
              <w:t>Not equivalent</w:t>
            </w:r>
          </w:p>
        </w:tc>
      </w:tr>
    </w:tbl>
    <w:p w:rsidR="00000000" w:rsidRPr="007C1DA8" w:rsidP="007C1DA8">
      <w:pPr>
        <w:pStyle w:val="BodyText"/>
      </w:pPr>
    </w:p>
    <w:p w:rsidR="00000000" w:rsidRPr="007C1DA8" w:rsidP="007C1DA8">
      <w:pPr>
        <w:pStyle w:val="AllowPageBreak"/>
      </w:pPr>
    </w:p>
    <w:p w:rsidR="00000000" w:rsidRPr="007C1DA8" w:rsidP="007C1DA8">
      <w:pPr>
        <w:pStyle w:val="Heading1"/>
      </w:pPr>
      <w:bookmarkStart w:id="8" w:name="O_1275482"/>
      <w:bookmarkEnd w:id="8"/>
      <w:r w:rsidRPr="007C1DA8">
        <w:t>Links</w:t>
      </w:r>
    </w:p>
    <w:p w:rsidR="00000000" w:rsidRPr="007C1DA8" w:rsidP="000F06DB">
      <w:pPr>
        <w:pStyle w:val="BodyText"/>
      </w:pPr>
      <w:r w:rsidRPr="007C1DA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E1BE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C1DA8" w:rsidP="007C1DA8"/>
    <w:sectPr w:rsidSect="007C1D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D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DA8" w:rsidRPr="000F06DB" w:rsidP="000F06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D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6DB" w:rsidP="007C1D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06DB" w:rsidP="007C1D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F06DB" w:rsidP="007C1D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D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6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DA8" w:rsidRPr="000F06DB" w:rsidP="000F06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D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6DB" w:rsidRPr="002D2AF8" w:rsidP="007C1D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AHCPER219 Plant and maintain crops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F06DB" w:rsidP="007C1D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0019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FAD3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D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D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D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D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D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D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D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D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D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D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D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DA8"/>
  </w:style>
  <w:style w:type="character" w:customStyle="1" w:styleId="Heading1Char">
    <w:name w:val="Heading 1 Char"/>
    <w:basedOn w:val="DefaultParagraphFont"/>
    <w:link w:val="Heading1"/>
    <w:rsid w:val="007C1D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D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D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1DA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C1DA8"/>
    <w:rPr>
      <w:i/>
    </w:rPr>
  </w:style>
  <w:style w:type="paragraph" w:customStyle="1" w:styleId="SuperHeading">
    <w:name w:val="SuperHeading"/>
    <w:basedOn w:val="Normal"/>
    <w:rsid w:val="007C1D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D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C1DA8"/>
    <w:rPr>
      <w:b/>
    </w:rPr>
  </w:style>
  <w:style w:type="character" w:customStyle="1" w:styleId="Heading2Char">
    <w:name w:val="Heading 2 Char"/>
    <w:basedOn w:val="DefaultParagraphFont"/>
    <w:link w:val="Heading2"/>
    <w:rsid w:val="007C1D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D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D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D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D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D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D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D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D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D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D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D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D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D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D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1D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1DA8"/>
    <w:rPr>
      <w:b/>
      <w:spacing w:val="0"/>
    </w:rPr>
  </w:style>
  <w:style w:type="paragraph" w:customStyle="1" w:styleId="SuperTitle">
    <w:name w:val="SuperTitle"/>
    <w:basedOn w:val="Title"/>
    <w:rsid w:val="007C1D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D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D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1D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1D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D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D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D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D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D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D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D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D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1D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D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D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DA8"/>
  </w:style>
  <w:style w:type="paragraph" w:styleId="TableofFigures">
    <w:name w:val="table of figures"/>
    <w:basedOn w:val="Normal"/>
    <w:next w:val="Normal"/>
    <w:semiHidden/>
    <w:rsid w:val="007C1D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D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1DA8"/>
    <w:rPr>
      <w:rFonts w:ascii="Wingdings" w:hAnsi="Wingdings"/>
    </w:rPr>
  </w:style>
  <w:style w:type="paragraph" w:customStyle="1" w:styleId="TableHeading">
    <w:name w:val="Table Heading"/>
    <w:basedOn w:val="HeadingBase"/>
    <w:rsid w:val="007C1D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DA8"/>
    <w:rPr>
      <w:color w:val="0033CC"/>
      <w:u w:val="none"/>
    </w:rPr>
  </w:style>
  <w:style w:type="paragraph" w:customStyle="1" w:styleId="BodyTextRight">
    <w:name w:val="Body Text Right"/>
    <w:basedOn w:val="BodyText"/>
    <w:rsid w:val="007C1D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D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D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D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D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D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DA8"/>
    <w:rPr>
      <w:sz w:val="32"/>
    </w:rPr>
  </w:style>
  <w:style w:type="paragraph" w:customStyle="1" w:styleId="HeadingProcedure">
    <w:name w:val="Heading Procedure"/>
    <w:basedOn w:val="HeadingBase"/>
    <w:next w:val="Normal"/>
    <w:rsid w:val="007C1D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DA8"/>
    <w:pPr>
      <w:spacing w:before="60" w:after="60"/>
    </w:pPr>
  </w:style>
  <w:style w:type="paragraph" w:styleId="ListContinue">
    <w:name w:val="List Continue"/>
    <w:basedOn w:val="List"/>
    <w:rsid w:val="007C1DA8"/>
    <w:pPr>
      <w:ind w:firstLine="0"/>
    </w:pPr>
  </w:style>
  <w:style w:type="paragraph" w:customStyle="1" w:styleId="ListNote">
    <w:name w:val="List Note"/>
    <w:basedOn w:val="List"/>
    <w:rsid w:val="007C1D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D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D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DA8"/>
    <w:rPr>
      <w:rFonts w:ascii="Courier New" w:hAnsi="Courier New"/>
    </w:rPr>
  </w:style>
  <w:style w:type="paragraph" w:customStyle="1" w:styleId="NoteBullet">
    <w:name w:val="Note Bullet"/>
    <w:basedOn w:val="Note"/>
    <w:rsid w:val="007C1D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D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D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D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D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1D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D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DA8"/>
    <w:rPr>
      <w:b/>
      <w:smallCaps/>
    </w:rPr>
  </w:style>
  <w:style w:type="paragraph" w:customStyle="1" w:styleId="TableListNumber">
    <w:name w:val="Table List Number"/>
    <w:basedOn w:val="ListNumber"/>
    <w:rsid w:val="007C1D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D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DA8"/>
    <w:pPr>
      <w:numPr>
        <w:numId w:val="8"/>
      </w:numPr>
    </w:pPr>
  </w:style>
  <w:style w:type="paragraph" w:customStyle="1" w:styleId="ListAlpha2">
    <w:name w:val="List Alpha 2"/>
    <w:basedOn w:val="List2"/>
    <w:rsid w:val="007C1DA8"/>
    <w:pPr>
      <w:numPr>
        <w:numId w:val="7"/>
      </w:numPr>
    </w:pPr>
  </w:style>
  <w:style w:type="paragraph" w:styleId="List2">
    <w:name w:val="List 2"/>
    <w:basedOn w:val="BodyText"/>
    <w:rsid w:val="007C1D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D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D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D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D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D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1DA8"/>
    <w:pPr>
      <w:numPr>
        <w:numId w:val="3"/>
      </w:numPr>
    </w:pPr>
  </w:style>
  <w:style w:type="paragraph" w:styleId="ListContinue2">
    <w:name w:val="List Continue 2"/>
    <w:basedOn w:val="List2"/>
    <w:rsid w:val="007C1DA8"/>
    <w:pPr>
      <w:ind w:firstLine="0"/>
    </w:pPr>
  </w:style>
  <w:style w:type="paragraph" w:styleId="ListContinue3">
    <w:name w:val="List Continue 3"/>
    <w:basedOn w:val="List3"/>
    <w:rsid w:val="007C1DA8"/>
    <w:pPr>
      <w:ind w:left="1021" w:firstLine="0"/>
    </w:pPr>
  </w:style>
  <w:style w:type="paragraph" w:styleId="ListContinue4">
    <w:name w:val="List Continue 4"/>
    <w:basedOn w:val="List4"/>
    <w:rsid w:val="007C1DA8"/>
    <w:pPr>
      <w:ind w:firstLine="0"/>
    </w:pPr>
  </w:style>
  <w:style w:type="paragraph" w:styleId="ListContinue5">
    <w:name w:val="List Continue 5"/>
    <w:basedOn w:val="List5"/>
    <w:rsid w:val="007C1DA8"/>
    <w:pPr>
      <w:ind w:firstLine="0"/>
    </w:pPr>
  </w:style>
  <w:style w:type="paragraph" w:styleId="ListNumber3">
    <w:name w:val="List Number 3"/>
    <w:basedOn w:val="List3"/>
    <w:rsid w:val="007C1DA8"/>
    <w:pPr>
      <w:numPr>
        <w:numId w:val="4"/>
      </w:numPr>
    </w:pPr>
  </w:style>
  <w:style w:type="paragraph" w:styleId="ListNumber4">
    <w:name w:val="List Number 4"/>
    <w:basedOn w:val="List4"/>
    <w:rsid w:val="007C1DA8"/>
    <w:pPr>
      <w:numPr>
        <w:numId w:val="5"/>
      </w:numPr>
    </w:pPr>
  </w:style>
  <w:style w:type="paragraph" w:styleId="ListNumber5">
    <w:name w:val="List Number 5"/>
    <w:basedOn w:val="List5"/>
    <w:rsid w:val="007C1DA8"/>
    <w:pPr>
      <w:numPr>
        <w:numId w:val="6"/>
      </w:numPr>
    </w:pPr>
  </w:style>
  <w:style w:type="paragraph" w:styleId="BlockText">
    <w:name w:val="Block Text"/>
    <w:basedOn w:val="Normal"/>
    <w:rsid w:val="007C1D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D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DA8"/>
    <w:rPr>
      <w:sz w:val="16"/>
      <w:vertAlign w:val="superscript"/>
    </w:rPr>
  </w:style>
  <w:style w:type="character" w:customStyle="1" w:styleId="Symbols">
    <w:name w:val="Symbols"/>
    <w:basedOn w:val="DefaultParagraphFont"/>
    <w:rsid w:val="007C1DA8"/>
    <w:rPr>
      <w:rFonts w:ascii="Symbol" w:hAnsi="Symbol"/>
    </w:rPr>
  </w:style>
  <w:style w:type="character" w:customStyle="1" w:styleId="MenuOptions">
    <w:name w:val="Menu Options"/>
    <w:basedOn w:val="DefaultParagraphFont"/>
    <w:rsid w:val="007C1D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DA8"/>
    <w:rPr>
      <w:b/>
    </w:rPr>
  </w:style>
  <w:style w:type="character" w:customStyle="1" w:styleId="Underlined">
    <w:name w:val="Underlined"/>
    <w:basedOn w:val="DefaultParagraphFont"/>
    <w:rsid w:val="007C1DA8"/>
    <w:rPr>
      <w:u w:val="single"/>
    </w:rPr>
  </w:style>
  <w:style w:type="paragraph" w:customStyle="1" w:styleId="TableBodyTextRight">
    <w:name w:val="Table Body Text Right"/>
    <w:basedOn w:val="TableBodyText"/>
    <w:rsid w:val="007C1D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DA8"/>
    <w:rPr>
      <w:sz w:val="18"/>
    </w:rPr>
  </w:style>
  <w:style w:type="paragraph" w:customStyle="1" w:styleId="BodySmallRight">
    <w:name w:val="Body Small Right"/>
    <w:basedOn w:val="BodyTextRight"/>
    <w:rsid w:val="007C1DA8"/>
    <w:rPr>
      <w:sz w:val="18"/>
      <w:szCs w:val="18"/>
    </w:rPr>
  </w:style>
  <w:style w:type="paragraph" w:customStyle="1" w:styleId="MarginEdition">
    <w:name w:val="Margin Edition"/>
    <w:basedOn w:val="MarginNote"/>
    <w:rsid w:val="007C1D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DA8"/>
    <w:rPr>
      <w:sz w:val="2"/>
      <w:szCs w:val="2"/>
    </w:rPr>
  </w:style>
  <w:style w:type="character" w:customStyle="1" w:styleId="Small">
    <w:name w:val="Small"/>
    <w:basedOn w:val="DefaultParagraphFont"/>
    <w:rsid w:val="007C1DA8"/>
    <w:rPr>
      <w:sz w:val="16"/>
    </w:rPr>
  </w:style>
  <w:style w:type="paragraph" w:customStyle="1" w:styleId="WideTable">
    <w:name w:val="Wide Table"/>
    <w:basedOn w:val="Normal"/>
    <w:rsid w:val="007C1D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DA8"/>
  </w:style>
  <w:style w:type="paragraph" w:styleId="Quote">
    <w:name w:val="Quote"/>
    <w:basedOn w:val="Heading1"/>
    <w:link w:val="QuoteChar"/>
    <w:qFormat/>
    <w:rsid w:val="007C1D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D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DA8"/>
    <w:pPr>
      <w:pageBreakBefore/>
    </w:pPr>
  </w:style>
  <w:style w:type="paragraph" w:customStyle="1" w:styleId="Border">
    <w:name w:val="Border"/>
    <w:basedOn w:val="Normal"/>
    <w:qFormat/>
    <w:rsid w:val="007C1D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D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D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D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D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D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D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D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D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DA8"/>
    <w:rPr>
      <w:u w:val="single"/>
    </w:rPr>
  </w:style>
  <w:style w:type="character" w:customStyle="1" w:styleId="BoldandItalics">
    <w:name w:val="Bold and Italics"/>
    <w:qFormat/>
    <w:rsid w:val="007C1DA8"/>
    <w:rPr>
      <w:b/>
      <w:i/>
      <w:u w:val="none"/>
    </w:rPr>
  </w:style>
  <w:style w:type="paragraph" w:styleId="BalloonText">
    <w:name w:val="Balloon Text"/>
    <w:basedOn w:val="Normal"/>
    <w:link w:val="BalloonTextChar"/>
    <w:rsid w:val="007C1D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D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D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D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D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D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DA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F06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462</Words>
  <Characters>2925</Characters>
  <Application>Microsoft Office Word</Application>
  <DocSecurity>0</DocSecurity>
  <Lines>117</Lines>
  <Paragraphs>73</Paragraphs>
  <ScaleCrop>false</ScaleCrop>
  <Company>Author-it Software Corporation Ltd.</Company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AHCPER219 Plant and maintain crops in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2025-02-11T06:24:00Z</dcterms:created>
  <dcterms:modified xsi:type="dcterms:W3CDTF">2025-02-11T06:24:00Z</dcterms:modified>
</cp:coreProperties>
</file>