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F4E" w:rsidP="00664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AHCPER206 Plant and maintain permaculture crops</w:t>
      </w:r>
      <w:r>
        <w:fldChar w:fldCharType="end"/>
      </w:r>
    </w:p>
    <w:p w:rsidR="00664F4E" w:rsidP="00664F4E">
      <w:pPr>
        <w:pStyle w:val="Version"/>
        <w:sectPr w:rsidSect="00671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F54" w:rsidP="00671F54">
      <w:pPr>
        <w:pStyle w:val="SuperHeading"/>
      </w:pPr>
      <w:r w:rsidRPr="00671F54">
        <w:t>AHCPER206 Plant and maintain permaculture crops</w:t>
      </w:r>
    </w:p>
    <w:p w:rsidR="00000000" w:rsidRPr="00671F54" w:rsidP="00671F54">
      <w:pPr>
        <w:pStyle w:val="Heading1"/>
      </w:pPr>
      <w:bookmarkStart w:id="1" w:name="O_878952"/>
      <w:bookmarkEnd w:id="1"/>
      <w:r w:rsidRPr="00671F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1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Comment</w:t>
            </w:r>
          </w:p>
        </w:tc>
      </w:tr>
      <w:tr w:rsidTr="00671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BodyText"/>
            </w:pPr>
            <w:r w:rsidRPr="00671F54">
              <w:t>Initial release</w:t>
            </w:r>
          </w:p>
        </w:tc>
      </w:tr>
    </w:tbl>
    <w:p w:rsidR="00000000" w:rsidRPr="00671F54" w:rsidP="00671F54">
      <w:pPr>
        <w:pStyle w:val="BodyText"/>
      </w:pPr>
    </w:p>
    <w:p w:rsidR="00000000" w:rsidRPr="00671F54" w:rsidP="00671F54">
      <w:pPr>
        <w:pStyle w:val="AllowPageBreak"/>
      </w:pPr>
    </w:p>
    <w:p w:rsidR="00000000" w:rsidRPr="00671F54" w:rsidP="00671F54">
      <w:pPr>
        <w:pStyle w:val="Heading1"/>
      </w:pPr>
      <w:bookmarkStart w:id="2" w:name="O_878953"/>
      <w:bookmarkEnd w:id="2"/>
      <w:r w:rsidRPr="00671F54">
        <w:t>Application</w:t>
      </w:r>
    </w:p>
    <w:p w:rsidR="00000000" w:rsidRPr="00671F54" w:rsidP="00664F4E">
      <w:pPr>
        <w:pStyle w:val="BodyText"/>
      </w:pPr>
      <w:r w:rsidRPr="00671F54">
        <w:t xml:space="preserve">This unit of competency describes the skills and knowledge required to plant and maintain plants in a permaculture cropping system under routine supervision and involves a range of planting tasks, including site preparation, the handling and planting of a </w:t>
      </w:r>
      <w:r w:rsidRPr="00671F54">
        <w:t>range of planting materials, and the maintenance of crops in the field.</w:t>
      </w:r>
    </w:p>
    <w:p w:rsidR="00000000" w:rsidRPr="00671F54" w:rsidP="00664F4E">
      <w:pPr>
        <w:pStyle w:val="BodyText"/>
      </w:pPr>
      <w:r w:rsidRPr="00671F54">
        <w:t>All work is carried out to comply with workplace procedures.</w:t>
      </w:r>
    </w:p>
    <w:p w:rsidR="00000000" w:rsidRPr="00671F54" w:rsidP="00664F4E">
      <w:pPr>
        <w:pStyle w:val="BodyText"/>
      </w:pPr>
      <w:r w:rsidRPr="00671F54">
        <w:t>This unit applies to individuals who work under general supervision and exercise limited autonomy with some accountabilit</w:t>
      </w:r>
      <w:r w:rsidRPr="00671F54">
        <w:t>y for their own work. They undertake defined activities and work in a structured context.</w:t>
      </w:r>
    </w:p>
    <w:p w:rsidR="00000000" w:rsidRPr="00671F54" w:rsidP="00664F4E">
      <w:pPr>
        <w:pStyle w:val="BodyText"/>
      </w:pPr>
      <w:r w:rsidRPr="00671F54">
        <w:t>No occupational licensing, legislative or certification requirements are known to apply to this unit at the time of publication.</w:t>
      </w:r>
    </w:p>
    <w:p w:rsidR="00000000" w:rsidRPr="00671F54" w:rsidP="00671F54">
      <w:pPr>
        <w:pStyle w:val="Heading1"/>
      </w:pPr>
      <w:bookmarkStart w:id="3" w:name="O_878954"/>
      <w:bookmarkEnd w:id="3"/>
      <w:r w:rsidRPr="00671F54">
        <w:t>Pre-requisite Unit</w:t>
      </w:r>
    </w:p>
    <w:p w:rsidR="00000000" w:rsidRPr="00671F54" w:rsidP="00664F4E">
      <w:pPr>
        <w:pStyle w:val="BodyText"/>
      </w:pPr>
      <w:r w:rsidRPr="00671F54">
        <w:t>Nil.</w:t>
      </w:r>
    </w:p>
    <w:p w:rsidR="00000000" w:rsidRPr="00671F54" w:rsidP="00671F54">
      <w:pPr>
        <w:pStyle w:val="Heading1"/>
      </w:pPr>
      <w:bookmarkStart w:id="4" w:name="O_878956"/>
      <w:bookmarkEnd w:id="4"/>
      <w:r w:rsidRPr="00671F54">
        <w:t>Unit Sector</w:t>
      </w:r>
    </w:p>
    <w:p w:rsidR="00000000" w:rsidRPr="00671F54" w:rsidP="00664F4E">
      <w:pPr>
        <w:pStyle w:val="BodyText"/>
      </w:pPr>
      <w:r w:rsidRPr="00671F54">
        <w:t>Permaculture (PER)</w:t>
      </w:r>
    </w:p>
    <w:p w:rsidR="00000000" w:rsidRPr="00671F54" w:rsidP="00671F54">
      <w:pPr>
        <w:pStyle w:val="Heading1"/>
      </w:pPr>
      <w:bookmarkStart w:id="5" w:name="O_878957"/>
      <w:bookmarkEnd w:id="5"/>
      <w:r w:rsidRPr="00671F54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Performance criteria</w:t>
            </w:r>
          </w:p>
        </w:tc>
      </w:tr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Performance criteria describe the performance needed to demonstrate achievement of the element.</w:t>
            </w:r>
          </w:p>
        </w:tc>
      </w:tr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List"/>
              <w:rPr>
                <w:lang w:val="en-NZ"/>
              </w:rPr>
            </w:pPr>
            <w:r w:rsidRPr="00671F54">
              <w:t>1.</w:t>
            </w:r>
            <w:r w:rsidRPr="00671F54">
              <w:tab/>
              <w:t>Prepare to plant permaculture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List"/>
            </w:pPr>
            <w:r w:rsidRPr="00671F54">
              <w:t>1.1</w:t>
            </w:r>
            <w:r w:rsidRPr="00671F54">
              <w:tab/>
              <w:t>Confirm instructions about planting with supervisor</w:t>
            </w:r>
          </w:p>
          <w:p w:rsidR="00000000" w:rsidRPr="00671F54" w:rsidP="00671F54">
            <w:pPr>
              <w:pStyle w:val="List"/>
            </w:pPr>
            <w:r w:rsidRPr="00671F54">
              <w:t>1.2</w:t>
            </w:r>
            <w:r w:rsidRPr="00671F54">
              <w:tab/>
              <w:t>Select and prepare tools and equipment</w:t>
            </w:r>
          </w:p>
          <w:p w:rsidR="00000000" w:rsidRPr="00671F54" w:rsidP="00671F54">
            <w:pPr>
              <w:pStyle w:val="List"/>
            </w:pPr>
            <w:r w:rsidRPr="00671F54">
              <w:t>1.3</w:t>
            </w:r>
            <w:r w:rsidRPr="00671F54">
              <w:tab/>
              <w:t>Identify plant ma</w:t>
            </w:r>
            <w:r w:rsidRPr="00671F54">
              <w:t>terials to be planted</w:t>
            </w:r>
          </w:p>
          <w:p w:rsidR="00000000" w:rsidP="00671F54">
            <w:pPr>
              <w:pStyle w:val="List"/>
              <w:rPr>
                <w:lang w:val="en-NZ"/>
              </w:rPr>
            </w:pPr>
            <w:r w:rsidRPr="00671F54">
              <w:t>1.4</w:t>
            </w:r>
            <w:r w:rsidRPr="00671F54">
              <w:tab/>
              <w:t>Select, use and maintain personal protective equipment</w:t>
            </w:r>
          </w:p>
        </w:tc>
      </w:tr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List"/>
              <w:rPr>
                <w:lang w:val="en-NZ"/>
              </w:rPr>
            </w:pPr>
            <w:r w:rsidRPr="00671F54">
              <w:t>2.</w:t>
            </w:r>
            <w:r w:rsidRPr="00671F54">
              <w:tab/>
              <w:t>Prepare the site for planting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List"/>
            </w:pPr>
            <w:r w:rsidRPr="00671F54">
              <w:t>2.1</w:t>
            </w:r>
            <w:r w:rsidRPr="00671F54">
              <w:tab/>
              <w:t>Remove or slash old plants, weeds and other residual materials if required</w:t>
            </w:r>
          </w:p>
          <w:p w:rsidR="00000000" w:rsidRPr="00671F54" w:rsidP="00671F54">
            <w:pPr>
              <w:pStyle w:val="List"/>
            </w:pPr>
            <w:r w:rsidRPr="00671F54">
              <w:t>2.2</w:t>
            </w:r>
            <w:r w:rsidRPr="00671F54">
              <w:tab/>
            </w:r>
            <w:r w:rsidRPr="00671F54">
              <w:t>Apply soil treatments or amendments according to supervisor’s instructions</w:t>
            </w:r>
          </w:p>
          <w:p w:rsidR="00000000" w:rsidRPr="00671F54" w:rsidP="00671F54">
            <w:pPr>
              <w:pStyle w:val="List"/>
            </w:pPr>
            <w:r w:rsidRPr="00671F54">
              <w:t>2.3</w:t>
            </w:r>
            <w:r w:rsidRPr="00671F54">
              <w:tab/>
              <w:t>Implement plant protection</w:t>
            </w:r>
          </w:p>
          <w:p w:rsidR="00000000" w:rsidP="00671F54">
            <w:pPr>
              <w:pStyle w:val="List"/>
              <w:rPr>
                <w:lang w:val="en-NZ"/>
              </w:rPr>
            </w:pPr>
            <w:r w:rsidRPr="00671F54">
              <w:t>2.4</w:t>
            </w:r>
            <w:r w:rsidRPr="00671F54">
              <w:tab/>
              <w:t>Follow the permaculture planting plan and mark out the planting pattern</w:t>
            </w:r>
          </w:p>
        </w:tc>
      </w:tr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List"/>
              <w:rPr>
                <w:lang w:val="en-NZ"/>
              </w:rPr>
            </w:pPr>
            <w:r w:rsidRPr="00671F54">
              <w:t>3.</w:t>
            </w:r>
            <w:r w:rsidRPr="00671F54">
              <w:tab/>
              <w:t>Carry out planting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List"/>
            </w:pPr>
            <w:r w:rsidRPr="00671F54">
              <w:t>3.1</w:t>
            </w:r>
            <w:r w:rsidRPr="00671F54">
              <w:tab/>
              <w:t>Select appropriate planting material</w:t>
            </w:r>
          </w:p>
          <w:p w:rsidR="00000000" w:rsidRPr="00671F54" w:rsidP="00671F54">
            <w:pPr>
              <w:pStyle w:val="List"/>
            </w:pPr>
            <w:r w:rsidRPr="00671F54">
              <w:t>3.2</w:t>
            </w:r>
            <w:r w:rsidRPr="00671F54">
              <w:tab/>
              <w:t>Maintain planting material under conditions that ensure maximum viability</w:t>
            </w:r>
          </w:p>
          <w:p w:rsidR="00000000" w:rsidRPr="00671F54" w:rsidP="00671F54">
            <w:pPr>
              <w:pStyle w:val="List"/>
            </w:pPr>
            <w:r w:rsidRPr="00671F54">
              <w:t>3.3</w:t>
            </w:r>
            <w:r w:rsidRPr="00671F54">
              <w:tab/>
              <w:t>Handle and transport planting material to the site</w:t>
            </w:r>
          </w:p>
          <w:p w:rsidR="00000000" w:rsidP="00671F54">
            <w:pPr>
              <w:pStyle w:val="List"/>
              <w:rPr>
                <w:lang w:val="en-NZ"/>
              </w:rPr>
            </w:pPr>
            <w:r w:rsidRPr="00671F54">
              <w:t>3.4</w:t>
            </w:r>
            <w:r w:rsidRPr="00671F54">
              <w:tab/>
              <w:t xml:space="preserve">Carry out planting according to permaculture planting plan </w:t>
            </w:r>
          </w:p>
        </w:tc>
      </w:tr>
      <w:tr w:rsidTr="00664F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List"/>
              <w:rPr>
                <w:lang w:val="en-NZ"/>
              </w:rPr>
            </w:pPr>
            <w:r w:rsidRPr="00671F54">
              <w:t>4.</w:t>
            </w:r>
            <w:r w:rsidRPr="00671F54">
              <w:tab/>
              <w:t>Maintain plants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List"/>
            </w:pPr>
            <w:r w:rsidRPr="00671F54">
              <w:t>4.1</w:t>
            </w:r>
            <w:r w:rsidRPr="00671F54">
              <w:tab/>
              <w:t>Apply treatments to plantings acco</w:t>
            </w:r>
            <w:r w:rsidRPr="00671F54">
              <w:t>rding to the permaculture plan</w:t>
            </w:r>
          </w:p>
          <w:p w:rsidR="00000000" w:rsidRPr="00671F54" w:rsidP="00671F54">
            <w:pPr>
              <w:pStyle w:val="List"/>
            </w:pPr>
            <w:r w:rsidRPr="00671F54">
              <w:t>4.2</w:t>
            </w:r>
            <w:r w:rsidRPr="00671F54">
              <w:tab/>
              <w:t>Water plantings according to the irrigation schedule</w:t>
            </w:r>
          </w:p>
          <w:p w:rsidR="00000000" w:rsidRPr="00671F54" w:rsidP="00671F54">
            <w:pPr>
              <w:pStyle w:val="List"/>
            </w:pPr>
            <w:r w:rsidRPr="00671F54">
              <w:t>4.3</w:t>
            </w:r>
            <w:r w:rsidRPr="00671F54">
              <w:tab/>
              <w:t>Train and protect plants according to the permaculture plan</w:t>
            </w:r>
          </w:p>
        </w:tc>
      </w:tr>
    </w:tbl>
    <w:p w:rsidR="00000000" w:rsidRPr="00671F54" w:rsidP="00671F54">
      <w:pPr>
        <w:pStyle w:val="BodyText"/>
      </w:pPr>
    </w:p>
    <w:p w:rsidR="00000000" w:rsidRPr="00671F54" w:rsidP="00671F54">
      <w:pPr>
        <w:pStyle w:val="AllowPageBreak"/>
      </w:pPr>
    </w:p>
    <w:p w:rsidR="00000000" w:rsidRPr="00671F54" w:rsidP="00671F54">
      <w:pPr>
        <w:pStyle w:val="Heading1"/>
      </w:pPr>
      <w:bookmarkStart w:id="6" w:name="O_878958"/>
      <w:bookmarkEnd w:id="6"/>
      <w:r w:rsidRPr="00671F54">
        <w:t>Foundation Skills</w:t>
      </w:r>
    </w:p>
    <w:p w:rsidR="00000000" w:rsidRPr="00671F54" w:rsidP="00664F4E">
      <w:pPr>
        <w:pStyle w:val="BodyText"/>
      </w:pPr>
      <w:r w:rsidRPr="00671F54">
        <w:t>Foundation Skills essential to p</w:t>
      </w:r>
      <w:r w:rsidRPr="00671F54">
        <w:t>erformance are explicit in the performance criteria of this unit of competency.</w:t>
      </w:r>
    </w:p>
    <w:p w:rsidR="00000000" w:rsidRPr="00671F54" w:rsidP="00671F54">
      <w:pPr>
        <w:pStyle w:val="Heading1"/>
      </w:pPr>
      <w:bookmarkStart w:id="7" w:name="O_878959"/>
      <w:bookmarkEnd w:id="7"/>
      <w:r w:rsidRPr="00671F54">
        <w:t>Range of Conditions</w:t>
      </w:r>
    </w:p>
    <w:p w:rsidR="00000000" w:rsidRPr="00671F54" w:rsidP="00671F54">
      <w:pPr>
        <w:pStyle w:val="Heading1"/>
      </w:pPr>
      <w:bookmarkStart w:id="8" w:name="O_878960"/>
      <w:bookmarkEnd w:id="8"/>
      <w:r w:rsidRPr="00671F54">
        <w:t>Unit Mapping Information</w:t>
      </w:r>
    </w:p>
    <w:p w:rsidR="00000000" w:rsidRPr="00671F54" w:rsidP="00664F4E">
      <w:pPr>
        <w:pStyle w:val="BodyText"/>
      </w:pPr>
      <w:r w:rsidRPr="00671F54">
        <w:t>New unit - equivalent to QLD842IPA06B.</w:t>
      </w:r>
    </w:p>
    <w:p w:rsidR="00000000" w:rsidRPr="00671F54" w:rsidP="00671F54">
      <w:pPr>
        <w:pStyle w:val="Heading1"/>
      </w:pPr>
      <w:bookmarkStart w:id="9" w:name="O_878967"/>
      <w:bookmarkEnd w:id="9"/>
      <w:r w:rsidRPr="00671F54">
        <w:t>Links</w:t>
      </w:r>
    </w:p>
    <w:p w:rsidR="00000000" w:rsidRPr="00671F54" w:rsidP="00664F4E">
      <w:pPr>
        <w:pStyle w:val="BodyText"/>
      </w:pPr>
      <w:r w:rsidRPr="00671F54">
        <w:t>Companion Volume implementation guid</w:t>
      </w:r>
      <w:r w:rsidRPr="00671F54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2A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1F54" w:rsidP="00664F4E">
      <w:pPr>
        <w:pStyle w:val="BodyText"/>
        <w:sectPr w:rsidSect="00671F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F54" w:rsidP="00671F54">
      <w:pPr>
        <w:pStyle w:val="SuperHeading"/>
      </w:pPr>
      <w:r w:rsidRPr="00671F54">
        <w:t>Assessment Requirements for AHCPER206 Plant and maintain permaculture crops</w:t>
      </w:r>
    </w:p>
    <w:p w:rsidR="00000000" w:rsidRPr="00671F54" w:rsidP="00671F54">
      <w:pPr>
        <w:pStyle w:val="Heading1"/>
      </w:pPr>
      <w:bookmarkStart w:id="10" w:name="O_878962"/>
      <w:bookmarkEnd w:id="10"/>
      <w:r w:rsidRPr="00671F54">
        <w:t>Modific</w:t>
      </w:r>
      <w:r w:rsidRPr="00671F54">
        <w:t>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1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TableHeading"/>
              <w:rPr>
                <w:lang w:val="en-NZ"/>
              </w:rPr>
            </w:pPr>
            <w:r w:rsidRPr="00671F54">
              <w:t>Comment</w:t>
            </w:r>
          </w:p>
        </w:tc>
      </w:tr>
      <w:tr w:rsidTr="00671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54">
            <w:pPr>
              <w:pStyle w:val="BodyText"/>
              <w:rPr>
                <w:lang w:val="en-NZ"/>
              </w:rPr>
            </w:pPr>
            <w:r w:rsidRPr="00671F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54" w:rsidP="00671F54">
            <w:pPr>
              <w:pStyle w:val="BodyText"/>
            </w:pPr>
            <w:r w:rsidRPr="00671F54">
              <w:t>Initial release</w:t>
            </w:r>
          </w:p>
        </w:tc>
      </w:tr>
    </w:tbl>
    <w:p w:rsidR="00000000" w:rsidRPr="00671F54" w:rsidP="00671F54">
      <w:pPr>
        <w:pStyle w:val="BodyText"/>
      </w:pPr>
    </w:p>
    <w:p w:rsidR="00000000" w:rsidRPr="00671F54" w:rsidP="00671F54">
      <w:pPr>
        <w:pStyle w:val="AllowPageBreak"/>
      </w:pPr>
    </w:p>
    <w:p w:rsidR="00000000" w:rsidRPr="00671F54" w:rsidP="00671F54">
      <w:pPr>
        <w:pStyle w:val="Heading1"/>
      </w:pPr>
      <w:bookmarkStart w:id="11" w:name="O_878963"/>
      <w:bookmarkEnd w:id="11"/>
      <w:r w:rsidRPr="00671F54">
        <w:t>Performance Evidence</w:t>
      </w:r>
    </w:p>
    <w:p w:rsidR="00000000" w:rsidRPr="00671F54" w:rsidP="00664F4E">
      <w:pPr>
        <w:pStyle w:val="BodyText"/>
      </w:pPr>
      <w:r w:rsidRPr="00671F54">
        <w:t xml:space="preserve">The candidate must be assessed </w:t>
      </w:r>
      <w:r w:rsidRPr="00671F54">
        <w:t>on their ability to integrate and apply the performance requirements of this unit in a workplace setting. Performance must be demonstrated consistently over time and in a suitable range of contexts.</w:t>
      </w:r>
    </w:p>
    <w:p w:rsidR="00000000" w:rsidRPr="00671F54" w:rsidP="00664F4E">
      <w:pPr>
        <w:pStyle w:val="BodyText"/>
      </w:pPr>
      <w:r w:rsidRPr="00671F54">
        <w:t>The candidate must provide evidence that they can:</w:t>
      </w:r>
    </w:p>
    <w:p w:rsidR="00000000" w:rsidRPr="00671F54" w:rsidP="00671F54">
      <w:pPr>
        <w:pStyle w:val="ListBullet"/>
      </w:pPr>
      <w:r w:rsidRPr="00671F54">
        <w:t>sele</w:t>
      </w:r>
      <w:r w:rsidRPr="00671F54">
        <w:t>ct plant material, tools and equipment for planting</w:t>
      </w:r>
    </w:p>
    <w:p w:rsidR="00000000" w:rsidRPr="00671F54" w:rsidP="00671F54">
      <w:pPr>
        <w:pStyle w:val="ListBullet"/>
      </w:pPr>
      <w:r w:rsidRPr="00671F54">
        <w:t>prepare site for planting</w:t>
      </w:r>
    </w:p>
    <w:p w:rsidR="00000000" w:rsidRPr="00671F54" w:rsidP="00671F54">
      <w:pPr>
        <w:pStyle w:val="ListBullet"/>
      </w:pPr>
      <w:r w:rsidRPr="00671F54">
        <w:t>plant according to permaculture planting plan or pattern</w:t>
      </w:r>
    </w:p>
    <w:p w:rsidR="00000000" w:rsidRPr="00671F54" w:rsidP="00671F54">
      <w:pPr>
        <w:pStyle w:val="ListBullet"/>
      </w:pPr>
      <w:r w:rsidRPr="00671F54">
        <w:t xml:space="preserve">support, train, guard or protect plants </w:t>
      </w:r>
    </w:p>
    <w:p w:rsidR="00000000" w:rsidRPr="00671F54" w:rsidP="00671F54">
      <w:pPr>
        <w:pStyle w:val="ListBullet"/>
      </w:pPr>
      <w:r w:rsidRPr="00671F54">
        <w:t xml:space="preserve">follow plans and schedules </w:t>
      </w:r>
    </w:p>
    <w:p w:rsidR="00000000" w:rsidRPr="00671F54" w:rsidP="00671F54">
      <w:pPr>
        <w:pStyle w:val="ListBullet"/>
      </w:pPr>
      <w:r w:rsidRPr="00671F54">
        <w:t>water plantings</w:t>
      </w:r>
    </w:p>
    <w:p w:rsidR="00000000" w:rsidRPr="00671F54" w:rsidP="00671F54">
      <w:pPr>
        <w:pStyle w:val="ListBullet"/>
      </w:pPr>
      <w:r w:rsidRPr="00671F54">
        <w:t xml:space="preserve">apply treatments to soil </w:t>
      </w:r>
    </w:p>
    <w:p w:rsidR="00000000" w:rsidRPr="00671F54" w:rsidP="00671F54">
      <w:pPr>
        <w:pStyle w:val="AllowPageBreak"/>
      </w:pPr>
    </w:p>
    <w:p w:rsidR="00000000" w:rsidRPr="00671F54" w:rsidP="00671F54">
      <w:pPr>
        <w:pStyle w:val="Heading1"/>
      </w:pPr>
      <w:bookmarkStart w:id="12" w:name="O_878964"/>
      <w:bookmarkEnd w:id="12"/>
      <w:r w:rsidRPr="00671F54">
        <w:t>Knowledge Evidence</w:t>
      </w:r>
    </w:p>
    <w:p w:rsidR="00000000" w:rsidRPr="00671F54" w:rsidP="00664F4E">
      <w:pPr>
        <w:pStyle w:val="BodyText"/>
      </w:pPr>
      <w:r w:rsidRPr="00671F54">
        <w:t>The candidate must demonstrate knowledge of:</w:t>
      </w:r>
    </w:p>
    <w:p w:rsidR="00000000" w:rsidRPr="00671F54" w:rsidP="00671F54">
      <w:pPr>
        <w:pStyle w:val="ListBullet"/>
      </w:pPr>
      <w:r w:rsidRPr="00671F54">
        <w:t>permaculture principles and practices related to planting operations, such as:</w:t>
      </w:r>
    </w:p>
    <w:p w:rsidR="00000000" w:rsidRPr="00671F54" w:rsidP="00671F54">
      <w:pPr>
        <w:pStyle w:val="ListBullet2"/>
      </w:pPr>
      <w:r w:rsidRPr="00671F54">
        <w:t>planting in natural groupings or guilds</w:t>
      </w:r>
    </w:p>
    <w:p w:rsidR="00000000" w:rsidRPr="00671F54" w:rsidP="00671F54">
      <w:pPr>
        <w:pStyle w:val="ListBullet2"/>
      </w:pPr>
      <w:r w:rsidRPr="00671F54">
        <w:t>utilising plant partnerships such as vines on corn crops</w:t>
      </w:r>
    </w:p>
    <w:p w:rsidR="00000000" w:rsidRPr="00671F54" w:rsidP="00671F54">
      <w:pPr>
        <w:pStyle w:val="ListBullet2"/>
      </w:pPr>
      <w:r w:rsidRPr="00671F54">
        <w:t>planting mixed species and interplanting with companion species</w:t>
      </w:r>
    </w:p>
    <w:p w:rsidR="00000000" w:rsidRPr="00671F54" w:rsidP="00671F54">
      <w:pPr>
        <w:pStyle w:val="ListBullet2"/>
      </w:pPr>
      <w:r w:rsidRPr="00671F54">
        <w:t>avoiding soil compaction or disturbance</w:t>
      </w:r>
    </w:p>
    <w:p w:rsidR="00000000" w:rsidRPr="00671F54" w:rsidP="00671F54">
      <w:pPr>
        <w:pStyle w:val="ListBullet2"/>
      </w:pPr>
      <w:r w:rsidRPr="00671F54">
        <w:t>utilising chickens to plough and prepare ground for planting</w:t>
      </w:r>
    </w:p>
    <w:p w:rsidR="00000000" w:rsidRPr="00671F54" w:rsidP="00671F54">
      <w:pPr>
        <w:pStyle w:val="ListBullet2"/>
      </w:pPr>
      <w:r w:rsidRPr="00671F54">
        <w:t>avoiding water, seed or weed leakages from the system</w:t>
      </w:r>
    </w:p>
    <w:p w:rsidR="00000000" w:rsidRPr="00671F54" w:rsidP="00671F54">
      <w:pPr>
        <w:pStyle w:val="ListBullet"/>
      </w:pPr>
      <w:r w:rsidRPr="00671F54">
        <w:t>principles of sustainable horticultu</w:t>
      </w:r>
      <w:r w:rsidRPr="00671F54">
        <w:t>ral practices</w:t>
      </w:r>
    </w:p>
    <w:p w:rsidR="00000000" w:rsidRPr="00671F54" w:rsidP="00671F54">
      <w:pPr>
        <w:pStyle w:val="ListBullet"/>
      </w:pPr>
      <w:r w:rsidRPr="00671F54">
        <w:t>planting techniques</w:t>
      </w:r>
    </w:p>
    <w:p w:rsidR="00000000" w:rsidRPr="00671F54" w:rsidP="00671F54">
      <w:pPr>
        <w:pStyle w:val="ListBullet"/>
      </w:pPr>
      <w:r w:rsidRPr="00671F54">
        <w:t xml:space="preserve">basic plant nutrition </w:t>
      </w:r>
    </w:p>
    <w:p w:rsidR="00000000" w:rsidRPr="00671F54" w:rsidP="00671F54">
      <w:pPr>
        <w:pStyle w:val="ListBullet"/>
      </w:pPr>
      <w:r w:rsidRPr="00671F54">
        <w:t>soil improvement and nutrient maintenance, such as:</w:t>
      </w:r>
    </w:p>
    <w:p w:rsidR="00000000" w:rsidRPr="00671F54" w:rsidP="00671F54">
      <w:pPr>
        <w:pStyle w:val="ListBullet2"/>
      </w:pPr>
      <w:r w:rsidRPr="00671F54">
        <w:t>minerals, including rock dusts</w:t>
      </w:r>
    </w:p>
    <w:p w:rsidR="00000000" w:rsidRPr="00671F54" w:rsidP="00671F54">
      <w:pPr>
        <w:pStyle w:val="ListBullet2"/>
      </w:pPr>
      <w:r w:rsidRPr="00671F54">
        <w:t>organic matter</w:t>
      </w:r>
    </w:p>
    <w:p w:rsidR="00000000" w:rsidRPr="00671F54" w:rsidP="00671F54">
      <w:pPr>
        <w:pStyle w:val="ListBullet2"/>
      </w:pPr>
      <w:r w:rsidRPr="00671F54">
        <w:t>manures, appropriate fertilisers and composts</w:t>
      </w:r>
    </w:p>
    <w:p w:rsidR="00000000" w:rsidRPr="00671F54" w:rsidP="00671F54">
      <w:pPr>
        <w:pStyle w:val="ListBullet2"/>
      </w:pPr>
      <w:r w:rsidRPr="00671F54">
        <w:t>foliar feeds or fertigation</w:t>
      </w:r>
    </w:p>
    <w:p w:rsidR="00000000" w:rsidRPr="00671F54" w:rsidP="00671F54">
      <w:pPr>
        <w:pStyle w:val="ListBullet2"/>
      </w:pPr>
      <w:r w:rsidRPr="00671F54">
        <w:t>vermicompost and worm cast</w:t>
      </w:r>
      <w:r w:rsidRPr="00671F54">
        <w:t>ings</w:t>
      </w:r>
    </w:p>
    <w:p w:rsidR="00000000" w:rsidRPr="00671F54" w:rsidP="00671F54">
      <w:pPr>
        <w:pStyle w:val="ListBullet2"/>
      </w:pPr>
      <w:r w:rsidRPr="00671F54">
        <w:t>planting of a temporary green manure or cover crop</w:t>
      </w:r>
    </w:p>
    <w:p w:rsidR="00000000" w:rsidRPr="00671F54" w:rsidP="00671F54">
      <w:pPr>
        <w:pStyle w:val="ListBullet2"/>
      </w:pPr>
      <w:r w:rsidRPr="00671F54">
        <w:t>legume plantings or interplantings</w:t>
      </w:r>
    </w:p>
    <w:p w:rsidR="00000000" w:rsidRPr="00671F54" w:rsidP="00671F54">
      <w:pPr>
        <w:pStyle w:val="ListBullet2"/>
      </w:pPr>
      <w:r w:rsidRPr="00671F54">
        <w:t>sheet mulches</w:t>
      </w:r>
    </w:p>
    <w:p w:rsidR="00000000" w:rsidRPr="00671F54" w:rsidP="00671F54">
      <w:pPr>
        <w:pStyle w:val="ListBullet"/>
      </w:pPr>
      <w:r w:rsidRPr="00671F54">
        <w:t>companion planting</w:t>
      </w:r>
    </w:p>
    <w:p w:rsidR="00000000" w:rsidRPr="00671F54" w:rsidP="00671F54">
      <w:pPr>
        <w:pStyle w:val="ListBullet"/>
      </w:pPr>
      <w:r w:rsidRPr="00671F54">
        <w:t>plant growth and development</w:t>
      </w:r>
    </w:p>
    <w:p w:rsidR="00000000" w:rsidRPr="00671F54" w:rsidP="00671F54">
      <w:pPr>
        <w:pStyle w:val="ListBullet"/>
      </w:pPr>
      <w:r w:rsidRPr="00671F54">
        <w:t>methods of waste disposal causing minimal impact on the environment</w:t>
      </w:r>
    </w:p>
    <w:p w:rsidR="00000000" w:rsidRPr="00671F54" w:rsidP="00671F54">
      <w:pPr>
        <w:pStyle w:val="AllowPageBreak"/>
      </w:pPr>
    </w:p>
    <w:p w:rsidR="00000000" w:rsidRPr="00671F54" w:rsidP="00671F54">
      <w:pPr>
        <w:pStyle w:val="Heading1"/>
      </w:pPr>
      <w:bookmarkStart w:id="13" w:name="O_878965"/>
      <w:bookmarkEnd w:id="13"/>
      <w:r w:rsidRPr="00671F54">
        <w:t>Assessment Conditions</w:t>
      </w:r>
    </w:p>
    <w:p w:rsidR="00000000" w:rsidRPr="00671F54" w:rsidP="00664F4E">
      <w:pPr>
        <w:pStyle w:val="BodyText"/>
      </w:pPr>
      <w:r w:rsidRPr="00671F54">
        <w:t>Assessors must satisfy current standards for RTOs. Assessors must also hold a nationally accredited Certificate III (or higher) in Permaculture to assess this unit of competency and/or have completed a Permaculture Design Course (PDC)</w:t>
      </w:r>
      <w:r w:rsidRPr="00671F54">
        <w:t xml:space="preserve"> and/or have completed the Permaculture Demonstrator Skill Set.</w:t>
      </w:r>
    </w:p>
    <w:p w:rsidR="00000000" w:rsidRPr="00671F54" w:rsidP="00671F54">
      <w:pPr>
        <w:pStyle w:val="Heading1"/>
      </w:pPr>
      <w:bookmarkStart w:id="14" w:name="O_878968"/>
      <w:bookmarkEnd w:id="14"/>
      <w:r w:rsidRPr="00671F54">
        <w:t>Links</w:t>
      </w:r>
    </w:p>
    <w:p w:rsidR="00000000" w:rsidRPr="00671F54" w:rsidP="00664F4E">
      <w:pPr>
        <w:pStyle w:val="BodyText"/>
      </w:pPr>
      <w:r w:rsidRPr="00671F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2A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1F54" w:rsidP="00671F54"/>
    <w:sectPr w:rsidSect="00671F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 w:rsidRPr="00664F4E" w:rsidP="00664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4E" w:rsidP="00671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F4E" w:rsidP="00671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F4E" w:rsidP="00671F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 w:rsidP="00671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F4E">
      <w:t>Approved</w:t>
    </w:r>
    <w:r w:rsidR="00664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F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F4E">
      <w:rPr>
        <w:noProof/>
      </w:rPr>
      <w:t>4</w:t>
    </w:r>
    <w:r>
      <w:rPr>
        <w:noProof/>
      </w:rPr>
      <w:fldChar w:fldCharType="end"/>
    </w:r>
  </w:p>
  <w:p w:rsidR="00671F54" w:rsidP="00671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F4E">
      <w:t>Skills Insight</w:t>
    </w:r>
    <w:r w:rsidR="00664F4E">
      <w:fldChar w:fldCharType="end"/>
    </w:r>
  </w:p>
  <w:p w:rsidR="00671F54" w:rsidP="00671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F54" w:rsidRPr="00664F4E" w:rsidP="00664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4E" w:rsidRPr="002D2AF8" w:rsidP="00671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AHCPER206 Plant and maintain permaculture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F4E" w:rsidP="00671F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54" w:rsidRPr="002D2AF8" w:rsidP="00671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F4E">
      <w:t>AHCPER206 Plant and maintain permaculture crops</w:t>
    </w:r>
    <w:r w:rsidR="00664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F4E">
      <w:rPr>
        <w:noProof/>
      </w:rPr>
      <w:t>2 March 2025</w:t>
    </w:r>
    <w:r>
      <w:fldChar w:fldCharType="end"/>
    </w:r>
  </w:p>
  <w:p w:rsidR="00671F54" w:rsidP="00671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24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86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42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F54"/>
  </w:style>
  <w:style w:type="character" w:customStyle="1" w:styleId="Heading1Char">
    <w:name w:val="Heading 1 Char"/>
    <w:basedOn w:val="DefaultParagraphFont"/>
    <w:link w:val="Heading1"/>
    <w:rsid w:val="00671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F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F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F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1F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1F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1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F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F54"/>
    <w:rPr>
      <w:b/>
      <w:spacing w:val="0"/>
    </w:rPr>
  </w:style>
  <w:style w:type="paragraph" w:customStyle="1" w:styleId="SuperTitle">
    <w:name w:val="SuperTitle"/>
    <w:basedOn w:val="Title"/>
    <w:rsid w:val="00671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F54"/>
    <w:rPr>
      <w:i/>
    </w:rPr>
  </w:style>
  <w:style w:type="paragraph" w:styleId="Caption">
    <w:name w:val="caption"/>
    <w:basedOn w:val="BodyText"/>
    <w:next w:val="Normal"/>
    <w:qFormat/>
    <w:rsid w:val="00671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F54"/>
  </w:style>
  <w:style w:type="paragraph" w:styleId="TableofFigures">
    <w:name w:val="table of figures"/>
    <w:basedOn w:val="Normal"/>
    <w:next w:val="Normal"/>
    <w:semiHidden/>
    <w:rsid w:val="00671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F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F54"/>
    <w:rPr>
      <w:rFonts w:ascii="Wingdings" w:hAnsi="Wingdings"/>
    </w:rPr>
  </w:style>
  <w:style w:type="character" w:customStyle="1" w:styleId="HotSpot">
    <w:name w:val="HotSpot"/>
    <w:rsid w:val="00671F54"/>
    <w:rPr>
      <w:color w:val="0033CC"/>
      <w:u w:val="none"/>
    </w:rPr>
  </w:style>
  <w:style w:type="paragraph" w:customStyle="1" w:styleId="BodyTextRight">
    <w:name w:val="Body Text Right"/>
    <w:basedOn w:val="BodyText"/>
    <w:rsid w:val="00671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F54"/>
    <w:rPr>
      <w:sz w:val="32"/>
    </w:rPr>
  </w:style>
  <w:style w:type="paragraph" w:customStyle="1" w:styleId="HeadingProcedure">
    <w:name w:val="Heading Procedure"/>
    <w:basedOn w:val="HeadingBase"/>
    <w:next w:val="Normal"/>
    <w:rsid w:val="00671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F54"/>
    <w:pPr>
      <w:spacing w:before="60" w:after="60"/>
    </w:pPr>
  </w:style>
  <w:style w:type="paragraph" w:styleId="ListContinue">
    <w:name w:val="List Continue"/>
    <w:basedOn w:val="List"/>
    <w:rsid w:val="00671F54"/>
    <w:pPr>
      <w:ind w:firstLine="0"/>
    </w:pPr>
  </w:style>
  <w:style w:type="paragraph" w:customStyle="1" w:styleId="ListNote">
    <w:name w:val="List Note"/>
    <w:basedOn w:val="List"/>
    <w:rsid w:val="00671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F54"/>
    <w:rPr>
      <w:rFonts w:ascii="Courier New" w:hAnsi="Courier New"/>
    </w:rPr>
  </w:style>
  <w:style w:type="paragraph" w:customStyle="1" w:styleId="NoteBullet">
    <w:name w:val="Note Bullet"/>
    <w:basedOn w:val="Note"/>
    <w:rsid w:val="00671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F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F54"/>
    <w:rPr>
      <w:b/>
      <w:smallCaps/>
    </w:rPr>
  </w:style>
  <w:style w:type="paragraph" w:customStyle="1" w:styleId="TableListNumber">
    <w:name w:val="Table List Number"/>
    <w:basedOn w:val="ListNumber"/>
    <w:rsid w:val="00671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F54"/>
    <w:pPr>
      <w:numPr>
        <w:numId w:val="9"/>
      </w:numPr>
    </w:pPr>
  </w:style>
  <w:style w:type="paragraph" w:customStyle="1" w:styleId="ListAlpha2">
    <w:name w:val="List Alpha 2"/>
    <w:basedOn w:val="List2"/>
    <w:rsid w:val="00671F54"/>
    <w:pPr>
      <w:numPr>
        <w:numId w:val="8"/>
      </w:numPr>
    </w:pPr>
  </w:style>
  <w:style w:type="paragraph" w:styleId="List2">
    <w:name w:val="List 2"/>
    <w:basedOn w:val="BodyText"/>
    <w:rsid w:val="00671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F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F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F54"/>
    <w:pPr>
      <w:numPr>
        <w:numId w:val="4"/>
      </w:numPr>
    </w:pPr>
  </w:style>
  <w:style w:type="paragraph" w:styleId="ListContinue2">
    <w:name w:val="List Continue 2"/>
    <w:basedOn w:val="List2"/>
    <w:rsid w:val="00671F54"/>
    <w:pPr>
      <w:ind w:firstLine="0"/>
    </w:pPr>
  </w:style>
  <w:style w:type="paragraph" w:styleId="ListContinue3">
    <w:name w:val="List Continue 3"/>
    <w:basedOn w:val="List3"/>
    <w:rsid w:val="00671F54"/>
    <w:pPr>
      <w:ind w:left="1021" w:firstLine="0"/>
    </w:pPr>
  </w:style>
  <w:style w:type="paragraph" w:styleId="ListContinue4">
    <w:name w:val="List Continue 4"/>
    <w:basedOn w:val="List4"/>
    <w:rsid w:val="00671F54"/>
    <w:pPr>
      <w:ind w:firstLine="0"/>
    </w:pPr>
  </w:style>
  <w:style w:type="paragraph" w:styleId="ListContinue5">
    <w:name w:val="List Continue 5"/>
    <w:basedOn w:val="List5"/>
    <w:rsid w:val="00671F54"/>
    <w:pPr>
      <w:ind w:firstLine="0"/>
    </w:pPr>
  </w:style>
  <w:style w:type="paragraph" w:styleId="ListNumber3">
    <w:name w:val="List Number 3"/>
    <w:basedOn w:val="List3"/>
    <w:rsid w:val="00671F54"/>
    <w:pPr>
      <w:numPr>
        <w:numId w:val="5"/>
      </w:numPr>
    </w:pPr>
  </w:style>
  <w:style w:type="paragraph" w:styleId="ListNumber4">
    <w:name w:val="List Number 4"/>
    <w:basedOn w:val="List4"/>
    <w:rsid w:val="00671F54"/>
    <w:pPr>
      <w:numPr>
        <w:numId w:val="6"/>
      </w:numPr>
    </w:pPr>
  </w:style>
  <w:style w:type="paragraph" w:styleId="ListNumber5">
    <w:name w:val="List Number 5"/>
    <w:basedOn w:val="List5"/>
    <w:rsid w:val="00671F54"/>
    <w:pPr>
      <w:numPr>
        <w:numId w:val="7"/>
      </w:numPr>
    </w:pPr>
  </w:style>
  <w:style w:type="paragraph" w:styleId="BlockText">
    <w:name w:val="Block Text"/>
    <w:basedOn w:val="Normal"/>
    <w:rsid w:val="00671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F54"/>
    <w:rPr>
      <w:sz w:val="16"/>
      <w:vertAlign w:val="superscript"/>
    </w:rPr>
  </w:style>
  <w:style w:type="character" w:customStyle="1" w:styleId="Symbols">
    <w:name w:val="Symbols"/>
    <w:basedOn w:val="DefaultParagraphFont"/>
    <w:rsid w:val="00671F54"/>
    <w:rPr>
      <w:rFonts w:ascii="Symbol" w:hAnsi="Symbol"/>
    </w:rPr>
  </w:style>
  <w:style w:type="character" w:customStyle="1" w:styleId="MenuOptions">
    <w:name w:val="Menu Options"/>
    <w:basedOn w:val="DefaultParagraphFont"/>
    <w:rsid w:val="00671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F54"/>
    <w:rPr>
      <w:b/>
    </w:rPr>
  </w:style>
  <w:style w:type="character" w:customStyle="1" w:styleId="Underlined">
    <w:name w:val="Underlined"/>
    <w:basedOn w:val="DefaultParagraphFont"/>
    <w:rsid w:val="00671F54"/>
    <w:rPr>
      <w:u w:val="single"/>
    </w:rPr>
  </w:style>
  <w:style w:type="paragraph" w:customStyle="1" w:styleId="TableBodyTextRight">
    <w:name w:val="Table Body Text Right"/>
    <w:basedOn w:val="TableBodyText"/>
    <w:rsid w:val="00671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F54"/>
    <w:rPr>
      <w:sz w:val="18"/>
    </w:rPr>
  </w:style>
  <w:style w:type="paragraph" w:customStyle="1" w:styleId="BodySmallRight">
    <w:name w:val="Body Small Right"/>
    <w:basedOn w:val="BodyTextRight"/>
    <w:rsid w:val="00671F54"/>
    <w:rPr>
      <w:sz w:val="18"/>
      <w:szCs w:val="18"/>
    </w:rPr>
  </w:style>
  <w:style w:type="paragraph" w:customStyle="1" w:styleId="MarginEdition">
    <w:name w:val="Margin Edition"/>
    <w:basedOn w:val="MarginNote"/>
    <w:rsid w:val="00671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F54"/>
    <w:rPr>
      <w:sz w:val="2"/>
      <w:szCs w:val="2"/>
    </w:rPr>
  </w:style>
  <w:style w:type="character" w:customStyle="1" w:styleId="Small">
    <w:name w:val="Small"/>
    <w:basedOn w:val="DefaultParagraphFont"/>
    <w:rsid w:val="00671F54"/>
    <w:rPr>
      <w:sz w:val="16"/>
    </w:rPr>
  </w:style>
  <w:style w:type="paragraph" w:customStyle="1" w:styleId="WideTable">
    <w:name w:val="Wide Table"/>
    <w:basedOn w:val="Normal"/>
    <w:rsid w:val="00671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F54"/>
  </w:style>
  <w:style w:type="paragraph" w:styleId="Quote">
    <w:name w:val="Quote"/>
    <w:basedOn w:val="Heading1"/>
    <w:link w:val="QuoteChar"/>
    <w:qFormat/>
    <w:rsid w:val="00671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F54"/>
    <w:pPr>
      <w:pageBreakBefore/>
    </w:pPr>
  </w:style>
  <w:style w:type="paragraph" w:customStyle="1" w:styleId="Border">
    <w:name w:val="Border"/>
    <w:basedOn w:val="Normal"/>
    <w:qFormat/>
    <w:rsid w:val="00671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F54"/>
    <w:rPr>
      <w:u w:val="single"/>
    </w:rPr>
  </w:style>
  <w:style w:type="character" w:customStyle="1" w:styleId="BoldandItalics">
    <w:name w:val="Bold and Italics"/>
    <w:qFormat/>
    <w:rsid w:val="00671F54"/>
    <w:rPr>
      <w:b/>
      <w:i/>
      <w:u w:val="none"/>
    </w:rPr>
  </w:style>
  <w:style w:type="paragraph" w:styleId="BalloonText">
    <w:name w:val="Balloon Text"/>
    <w:basedOn w:val="Normal"/>
    <w:link w:val="BalloonTextChar"/>
    <w:rsid w:val="00671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F54"/>
    <w:pPr>
      <w:spacing w:before="0" w:after="0"/>
    </w:pPr>
  </w:style>
  <w:style w:type="paragraph" w:customStyle="1" w:styleId="BodyTextBold">
    <w:name w:val="Body Text Bold"/>
    <w:basedOn w:val="BodyText"/>
    <w:qFormat/>
    <w:rsid w:val="00671F54"/>
    <w:rPr>
      <w:b/>
    </w:rPr>
  </w:style>
  <w:style w:type="character" w:styleId="Hyperlink">
    <w:name w:val="Hyperlink"/>
    <w:basedOn w:val="DefaultParagraphFont"/>
    <w:uiPriority w:val="99"/>
    <w:unhideWhenUsed/>
    <w:rsid w:val="00664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4318</Characters>
  <Application>Microsoft Office Word</Application>
  <DocSecurity>0</DocSecurity>
  <Lines>154</Lines>
  <Paragraphs>116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AHCPER206 Plant and maintain permaculture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