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7CF1" w:rsidP="00F27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AHCPER103 Support plant care in a permaculture system</w:t>
      </w:r>
      <w:r>
        <w:fldChar w:fldCharType="end"/>
      </w:r>
    </w:p>
    <w:p w:rsidR="00F27CF1" w:rsidP="00F27CF1">
      <w:pPr>
        <w:pStyle w:val="Version"/>
        <w:sectPr w:rsidSect="003F20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055" w:rsidP="003F2055">
      <w:pPr>
        <w:pStyle w:val="SuperHeading"/>
      </w:pPr>
      <w:r w:rsidRPr="003F2055">
        <w:t>AHCPER103 Support plant care in a permaculture system</w:t>
      </w:r>
    </w:p>
    <w:p w:rsidR="00000000" w:rsidRPr="003F2055" w:rsidP="003F2055">
      <w:pPr>
        <w:pStyle w:val="Heading1"/>
      </w:pPr>
      <w:bookmarkStart w:id="1" w:name="O_877679"/>
      <w:bookmarkEnd w:id="1"/>
      <w:r w:rsidRPr="003F20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F2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TableHeading"/>
              <w:rPr>
                <w:lang w:val="en-NZ"/>
              </w:rPr>
            </w:pPr>
            <w:r w:rsidRPr="003F205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TableHeading"/>
              <w:rPr>
                <w:lang w:val="en-NZ"/>
              </w:rPr>
            </w:pPr>
            <w:r w:rsidRPr="003F205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TableHeading"/>
              <w:rPr>
                <w:lang w:val="en-NZ"/>
              </w:rPr>
            </w:pPr>
            <w:r w:rsidRPr="003F2055">
              <w:t>Comment</w:t>
            </w:r>
          </w:p>
        </w:tc>
      </w:tr>
      <w:tr w:rsidTr="003F20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BodyText"/>
              <w:rPr>
                <w:lang w:val="en-NZ"/>
              </w:rPr>
            </w:pPr>
            <w:r w:rsidRPr="003F205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BodyText"/>
              <w:rPr>
                <w:lang w:val="en-NZ"/>
              </w:rPr>
            </w:pPr>
            <w:r w:rsidRPr="003F205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55" w:rsidP="003F2055">
            <w:pPr>
              <w:pStyle w:val="BodyText"/>
            </w:pPr>
            <w:r w:rsidRPr="003F2055">
              <w:t>Initial release</w:t>
            </w:r>
          </w:p>
        </w:tc>
      </w:tr>
    </w:tbl>
    <w:p w:rsidR="00000000" w:rsidRPr="003F2055" w:rsidP="003F2055">
      <w:pPr>
        <w:pStyle w:val="BodyText"/>
      </w:pPr>
    </w:p>
    <w:p w:rsidR="00000000" w:rsidRPr="003F2055" w:rsidP="003F2055">
      <w:pPr>
        <w:pStyle w:val="AllowPageBreak"/>
      </w:pPr>
    </w:p>
    <w:p w:rsidR="00000000" w:rsidRPr="003F2055" w:rsidP="003F2055">
      <w:pPr>
        <w:pStyle w:val="Heading1"/>
      </w:pPr>
      <w:bookmarkStart w:id="2" w:name="O_877680"/>
      <w:bookmarkEnd w:id="2"/>
      <w:r w:rsidRPr="003F2055">
        <w:t>Application</w:t>
      </w:r>
    </w:p>
    <w:p w:rsidR="00000000" w:rsidRPr="003F2055" w:rsidP="00F27CF1">
      <w:pPr>
        <w:pStyle w:val="BodyText"/>
      </w:pPr>
      <w:r w:rsidRPr="003F2055">
        <w:t>This unit of competency describes the skills and knowledge required to support plant care in a permaculture system.</w:t>
      </w:r>
    </w:p>
    <w:p w:rsidR="00000000" w:rsidRPr="003F2055" w:rsidP="00F27CF1">
      <w:pPr>
        <w:pStyle w:val="BodyText"/>
      </w:pPr>
      <w:r w:rsidRPr="003F2055">
        <w:t>This unit applies to individuals who work alongside a supervisor in most situations and exercise limited autonomy within established and well known parameters. They identify and seek help with simple problems.</w:t>
      </w:r>
    </w:p>
    <w:p w:rsidR="00000000" w:rsidRPr="003F2055" w:rsidP="00F27CF1">
      <w:pPr>
        <w:pStyle w:val="BodyText"/>
      </w:pPr>
      <w:r w:rsidRPr="003F2055">
        <w:t>No occupational licensing, legislative or cer</w:t>
      </w:r>
      <w:r w:rsidRPr="003F2055">
        <w:t>tification requirements are known to apply to this unit at the time of publication</w:t>
      </w:r>
    </w:p>
    <w:p w:rsidR="00000000" w:rsidRPr="003F2055" w:rsidP="003F2055">
      <w:pPr>
        <w:pStyle w:val="Heading1"/>
      </w:pPr>
      <w:bookmarkStart w:id="3" w:name="O_877681"/>
      <w:bookmarkEnd w:id="3"/>
      <w:r w:rsidRPr="003F2055">
        <w:t>Pre-requisite Unit</w:t>
      </w:r>
    </w:p>
    <w:p w:rsidR="00000000" w:rsidRPr="003F2055" w:rsidP="00F27CF1">
      <w:pPr>
        <w:pStyle w:val="BodyText"/>
      </w:pPr>
      <w:r w:rsidRPr="003F2055">
        <w:t>Nil.</w:t>
      </w:r>
    </w:p>
    <w:p w:rsidR="00000000" w:rsidRPr="003F2055" w:rsidP="003F2055">
      <w:pPr>
        <w:pStyle w:val="Heading1"/>
      </w:pPr>
      <w:bookmarkStart w:id="4" w:name="O_877683"/>
      <w:bookmarkEnd w:id="4"/>
      <w:r w:rsidRPr="003F2055">
        <w:t>Unit Sector</w:t>
      </w:r>
    </w:p>
    <w:p w:rsidR="00000000" w:rsidRPr="003F2055" w:rsidP="00F27CF1">
      <w:pPr>
        <w:pStyle w:val="BodyText"/>
      </w:pPr>
      <w:r w:rsidRPr="003F2055">
        <w:t>Permaculture (PER)</w:t>
      </w:r>
    </w:p>
    <w:p w:rsidR="00000000" w:rsidRPr="003F2055" w:rsidP="003F2055">
      <w:pPr>
        <w:pStyle w:val="Heading1"/>
      </w:pPr>
      <w:bookmarkStart w:id="5" w:name="O_877684"/>
      <w:bookmarkEnd w:id="5"/>
      <w:r w:rsidRPr="003F205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27C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TableHeading"/>
              <w:rPr>
                <w:lang w:val="en-NZ"/>
              </w:rPr>
            </w:pPr>
            <w:r w:rsidRPr="003F2055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TableHeading"/>
              <w:rPr>
                <w:lang w:val="en-NZ"/>
              </w:rPr>
            </w:pPr>
            <w:r w:rsidRPr="003F2055">
              <w:t>Performance criteria</w:t>
            </w:r>
          </w:p>
        </w:tc>
      </w:tr>
      <w:tr w:rsidTr="00F27C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BodyText"/>
              <w:rPr>
                <w:lang w:val="en-NZ"/>
              </w:rPr>
            </w:pPr>
            <w:r w:rsidRPr="003F2055">
              <w:t>Ele</w:t>
            </w:r>
            <w:r w:rsidRPr="003F2055">
              <w:t>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BodyText"/>
              <w:rPr>
                <w:lang w:val="en-NZ"/>
              </w:rPr>
            </w:pPr>
            <w:r w:rsidRPr="003F2055">
              <w:t>Performance criteria describe the performance needed to demonstrate achievement of the element.</w:t>
            </w:r>
          </w:p>
        </w:tc>
      </w:tr>
      <w:tr w:rsidTr="00F27C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List"/>
              <w:rPr>
                <w:lang w:val="en-NZ"/>
              </w:rPr>
            </w:pPr>
            <w:r w:rsidRPr="003F2055">
              <w:t>1.</w:t>
            </w:r>
            <w:r w:rsidRPr="003F2055">
              <w:tab/>
              <w:t>Identify common features of Zone 1 permaculture gardens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55" w:rsidP="003F2055">
            <w:pPr>
              <w:pStyle w:val="List"/>
            </w:pPr>
            <w:r w:rsidRPr="003F2055">
              <w:t>1.1</w:t>
            </w:r>
            <w:r w:rsidRPr="003F2055">
              <w:tab/>
            </w:r>
            <w:r w:rsidRPr="003F2055">
              <w:t>Identify key characteristics of a Zone 1 permaculture garden</w:t>
            </w:r>
          </w:p>
          <w:p w:rsidR="00000000" w:rsidRPr="003F2055" w:rsidP="003F2055">
            <w:pPr>
              <w:pStyle w:val="List"/>
            </w:pPr>
            <w:r w:rsidRPr="003F2055">
              <w:t>1.2</w:t>
            </w:r>
            <w:r w:rsidRPr="003F2055">
              <w:tab/>
              <w:t>Compare and contrast common features of Zone 1 permaculture gardens with traditional home gardens</w:t>
            </w:r>
          </w:p>
          <w:p w:rsidR="00000000" w:rsidP="003F2055">
            <w:pPr>
              <w:pStyle w:val="List"/>
              <w:rPr>
                <w:lang w:val="en-NZ"/>
              </w:rPr>
            </w:pPr>
            <w:r w:rsidRPr="003F2055">
              <w:t>1.3</w:t>
            </w:r>
            <w:r w:rsidRPr="003F2055">
              <w:tab/>
              <w:t>Identify functions and yields of plants in a Zone 1 permaculture garden</w:t>
            </w:r>
          </w:p>
        </w:tc>
      </w:tr>
      <w:tr w:rsidTr="00F27C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List"/>
              <w:rPr>
                <w:lang w:val="en-NZ"/>
              </w:rPr>
            </w:pPr>
            <w:r w:rsidRPr="003F2055">
              <w:t>2.</w:t>
            </w:r>
            <w:r w:rsidRPr="003F2055">
              <w:tab/>
              <w:t>Demonstrate s</w:t>
            </w:r>
            <w:r w:rsidRPr="003F2055">
              <w:t>afe and efficient work practices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55" w:rsidP="003F2055">
            <w:pPr>
              <w:pStyle w:val="List"/>
            </w:pPr>
            <w:r w:rsidRPr="003F2055">
              <w:t>2.1</w:t>
            </w:r>
            <w:r w:rsidRPr="003F2055">
              <w:tab/>
              <w:t>Identify and check the required materials, tools and equipment and prepare according to lists provided and/or supervisor’s instructions</w:t>
            </w:r>
          </w:p>
          <w:p w:rsidR="00000000" w:rsidRPr="003F2055" w:rsidP="003F2055">
            <w:pPr>
              <w:pStyle w:val="List"/>
            </w:pPr>
            <w:r w:rsidRPr="003F2055">
              <w:t>2.2</w:t>
            </w:r>
            <w:r w:rsidRPr="003F2055">
              <w:tab/>
              <w:t>Adopt work practices which maximise productivity and time efficiency and minimi</w:t>
            </w:r>
            <w:r w:rsidRPr="003F2055">
              <w:t>se waste and resource use</w:t>
            </w:r>
          </w:p>
          <w:p w:rsidR="00000000" w:rsidP="003F2055">
            <w:pPr>
              <w:pStyle w:val="List"/>
              <w:rPr>
                <w:lang w:val="en-NZ"/>
              </w:rPr>
            </w:pPr>
            <w:r w:rsidRPr="003F2055">
              <w:t>2.3</w:t>
            </w:r>
            <w:r w:rsidRPr="003F2055">
              <w:tab/>
              <w:t>Follow plant care instructions and directions provided by supervisor and seek clarification when necessary</w:t>
            </w:r>
          </w:p>
        </w:tc>
      </w:tr>
      <w:tr w:rsidTr="00F27C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List"/>
              <w:rPr>
                <w:lang w:val="en-NZ"/>
              </w:rPr>
            </w:pPr>
            <w:r w:rsidRPr="003F2055">
              <w:t>3.</w:t>
            </w:r>
            <w:r w:rsidRPr="003F2055">
              <w:tab/>
              <w:t>Undertake bed preparation and planting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55" w:rsidP="003F2055">
            <w:pPr>
              <w:pStyle w:val="List"/>
            </w:pPr>
            <w:r w:rsidRPr="003F2055">
              <w:t>3.1</w:t>
            </w:r>
            <w:r w:rsidRPr="003F2055">
              <w:tab/>
              <w:t>Prepare beds for planting of plants, seeds or seedlings</w:t>
            </w:r>
          </w:p>
          <w:p w:rsidR="00000000" w:rsidRPr="003F2055" w:rsidP="003F2055">
            <w:pPr>
              <w:pStyle w:val="List"/>
            </w:pPr>
            <w:r w:rsidRPr="003F2055">
              <w:t>3.2</w:t>
            </w:r>
            <w:r w:rsidRPr="003F2055">
              <w:tab/>
              <w:t>P</w:t>
            </w:r>
            <w:r w:rsidRPr="003F2055">
              <w:t>lant the plants, seeds or seedlings</w:t>
            </w:r>
          </w:p>
          <w:p w:rsidR="00000000" w:rsidRPr="003F2055" w:rsidP="003F2055">
            <w:pPr>
              <w:pStyle w:val="List"/>
            </w:pPr>
            <w:r w:rsidRPr="003F2055">
              <w:t>3.3</w:t>
            </w:r>
            <w:r w:rsidRPr="003F2055">
              <w:tab/>
              <w:t>Follow instructions in relation to workplace practices, handling and disposal of materials</w:t>
            </w:r>
          </w:p>
          <w:p w:rsidR="00000000" w:rsidP="003F2055">
            <w:pPr>
              <w:pStyle w:val="List"/>
              <w:rPr>
                <w:lang w:val="en-NZ"/>
              </w:rPr>
            </w:pPr>
            <w:r w:rsidRPr="003F2055">
              <w:t>3.4</w:t>
            </w:r>
            <w:r w:rsidRPr="003F2055">
              <w:tab/>
              <w:t>Report problems or difficulties in completing work to required standards or timelines to supervisor</w:t>
            </w:r>
          </w:p>
        </w:tc>
      </w:tr>
      <w:tr w:rsidTr="00F27C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List"/>
              <w:rPr>
                <w:lang w:val="en-NZ"/>
              </w:rPr>
            </w:pPr>
            <w:r w:rsidRPr="003F2055">
              <w:t>4.</w:t>
            </w:r>
            <w:r w:rsidRPr="003F2055">
              <w:tab/>
              <w:t>Maintain plants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55" w:rsidP="003F2055">
            <w:pPr>
              <w:pStyle w:val="List"/>
            </w:pPr>
            <w:r w:rsidRPr="003F2055">
              <w:t>4.1</w:t>
            </w:r>
            <w:r w:rsidRPr="003F2055">
              <w:tab/>
              <w:t>Determine watering regime for different plants in conjunction with supervisor</w:t>
            </w:r>
          </w:p>
          <w:p w:rsidR="00000000" w:rsidRPr="003F2055" w:rsidP="003F2055">
            <w:pPr>
              <w:pStyle w:val="List"/>
            </w:pPr>
            <w:r w:rsidRPr="003F2055">
              <w:t>4.2</w:t>
            </w:r>
            <w:r w:rsidRPr="003F2055">
              <w:tab/>
              <w:t>Determine nutrient requirements for plants in conjunction with supervisor</w:t>
            </w:r>
          </w:p>
          <w:p w:rsidR="00000000" w:rsidP="003F2055">
            <w:pPr>
              <w:pStyle w:val="List"/>
              <w:rPr>
                <w:lang w:val="en-NZ"/>
              </w:rPr>
            </w:pPr>
            <w:r w:rsidRPr="003F2055">
              <w:t>4.3</w:t>
            </w:r>
            <w:r w:rsidRPr="003F2055">
              <w:tab/>
              <w:t>Clarify additional requirements of different plants in conjunction with supervisor</w:t>
            </w:r>
          </w:p>
        </w:tc>
      </w:tr>
      <w:tr w:rsidTr="00F27CF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2055">
            <w:pPr>
              <w:pStyle w:val="List"/>
              <w:rPr>
                <w:lang w:val="en-NZ"/>
              </w:rPr>
            </w:pPr>
            <w:r w:rsidRPr="003F2055">
              <w:t>5.</w:t>
            </w:r>
            <w:r w:rsidRPr="003F2055">
              <w:tab/>
              <w:t>Harve</w:t>
            </w:r>
            <w:r w:rsidRPr="003F2055">
              <w:t>st plants and plant yields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2055" w:rsidP="003F2055">
            <w:pPr>
              <w:pStyle w:val="List"/>
            </w:pPr>
            <w:r w:rsidRPr="003F2055">
              <w:t>5.1</w:t>
            </w:r>
            <w:r w:rsidRPr="003F2055">
              <w:tab/>
              <w:t>Identify potential yields from different species to be harvested</w:t>
            </w:r>
          </w:p>
          <w:p w:rsidR="00000000" w:rsidRPr="003F2055" w:rsidP="003F2055">
            <w:pPr>
              <w:pStyle w:val="List"/>
            </w:pPr>
            <w:r w:rsidRPr="003F2055">
              <w:t>5.2</w:t>
            </w:r>
            <w:r w:rsidRPr="003F2055">
              <w:tab/>
              <w:t>Harvest plants and plant yields</w:t>
            </w:r>
          </w:p>
          <w:p w:rsidR="00000000" w:rsidRPr="003F2055" w:rsidP="003F2055">
            <w:pPr>
              <w:pStyle w:val="List"/>
            </w:pPr>
            <w:r w:rsidRPr="003F2055">
              <w:t>5.3</w:t>
            </w:r>
            <w:r w:rsidRPr="003F2055">
              <w:tab/>
              <w:t>Store plants and plant yields</w:t>
            </w:r>
          </w:p>
          <w:p w:rsidR="00000000" w:rsidRPr="003F2055" w:rsidP="003F2055">
            <w:pPr>
              <w:pStyle w:val="List"/>
            </w:pPr>
            <w:r w:rsidRPr="003F2055">
              <w:t>5.4</w:t>
            </w:r>
            <w:r w:rsidRPr="003F2055">
              <w:tab/>
              <w:t>Complete any reporting requirements at the end of the job</w:t>
            </w:r>
          </w:p>
        </w:tc>
      </w:tr>
    </w:tbl>
    <w:p w:rsidR="00000000" w:rsidRPr="003F2055" w:rsidP="003F2055">
      <w:pPr>
        <w:pStyle w:val="BodyText"/>
      </w:pPr>
    </w:p>
    <w:p w:rsidR="00000000" w:rsidRPr="003F2055" w:rsidP="003F2055">
      <w:pPr>
        <w:pStyle w:val="AllowPageBreak"/>
      </w:pPr>
    </w:p>
    <w:p w:rsidR="00000000" w:rsidRPr="003F2055" w:rsidP="003F2055">
      <w:pPr>
        <w:pStyle w:val="Heading1"/>
      </w:pPr>
      <w:bookmarkStart w:id="6" w:name="O_877685"/>
      <w:bookmarkEnd w:id="6"/>
      <w:r w:rsidRPr="003F2055">
        <w:t>Foundatio</w:t>
      </w:r>
      <w:r w:rsidRPr="003F2055">
        <w:t>n Skills</w:t>
      </w:r>
    </w:p>
    <w:p w:rsidR="00000000" w:rsidRPr="003F2055" w:rsidP="00F27CF1">
      <w:pPr>
        <w:pStyle w:val="BodyText"/>
      </w:pPr>
      <w:r w:rsidRPr="003F2055">
        <w:t>Foundation Skills essential to performance are explicit in the performance criteria of this unit of competency.</w:t>
      </w:r>
    </w:p>
    <w:p w:rsidR="00000000" w:rsidRPr="003F2055" w:rsidP="003F2055">
      <w:pPr>
        <w:pStyle w:val="Heading1"/>
      </w:pPr>
      <w:bookmarkStart w:id="7" w:name="O_877686"/>
      <w:bookmarkEnd w:id="7"/>
      <w:r w:rsidRPr="003F2055">
        <w:t>Range of Conditions</w:t>
      </w:r>
    </w:p>
    <w:p w:rsidR="00000000" w:rsidRPr="003F2055" w:rsidP="003F2055">
      <w:pPr>
        <w:pStyle w:val="Heading1"/>
      </w:pPr>
      <w:bookmarkStart w:id="8" w:name="O_877687"/>
      <w:bookmarkEnd w:id="8"/>
      <w:r w:rsidRPr="003F2055">
        <w:t>Unit Mapping Information</w:t>
      </w:r>
    </w:p>
    <w:p w:rsidR="00000000" w:rsidRPr="003F2055" w:rsidP="00F27CF1">
      <w:pPr>
        <w:pStyle w:val="BodyText"/>
      </w:pPr>
      <w:r w:rsidRPr="003F2055">
        <w:t>New unit - equivalent to QLD841IPA03B.</w:t>
      </w:r>
    </w:p>
    <w:p w:rsidR="00000000" w:rsidRPr="003F2055" w:rsidP="003F2055">
      <w:pPr>
        <w:pStyle w:val="Heading1"/>
      </w:pPr>
      <w:bookmarkStart w:id="9" w:name="O_877694"/>
      <w:bookmarkEnd w:id="9"/>
      <w:r w:rsidRPr="003F2055">
        <w:t>Links</w:t>
      </w:r>
    </w:p>
    <w:p w:rsidR="00000000" w:rsidRPr="003F2055" w:rsidP="00F27CF1">
      <w:pPr>
        <w:pStyle w:val="BodyText"/>
      </w:pPr>
      <w:r w:rsidRPr="003F20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42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F2055" w:rsidP="003F2055"/>
    <w:sectPr w:rsidSect="003F20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55" w:rsidRPr="00F27CF1" w:rsidP="00F27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F1" w:rsidP="003F20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7CF1" w:rsidP="003F20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27CF1" w:rsidP="003F20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055" w:rsidRPr="00F27CF1" w:rsidP="00F27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7CF1" w:rsidRPr="002D2AF8" w:rsidP="003F20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AHCPER103 Support plant care in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July 2022</w:t>
    </w:r>
    <w:r>
      <w:fldChar w:fldCharType="end"/>
    </w:r>
  </w:p>
  <w:p w:rsidR="00F27CF1" w:rsidP="003F20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0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0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0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0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0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0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0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0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0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0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0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055"/>
  </w:style>
  <w:style w:type="character" w:customStyle="1" w:styleId="Heading1Char">
    <w:name w:val="Heading 1 Char"/>
    <w:basedOn w:val="DefaultParagraphFont"/>
    <w:link w:val="Heading1"/>
    <w:rsid w:val="003F20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0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0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2055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F20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205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20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0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0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0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0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0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0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0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0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0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0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0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0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0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0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0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055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F205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20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2055"/>
    <w:rPr>
      <w:b/>
      <w:spacing w:val="0"/>
    </w:rPr>
  </w:style>
  <w:style w:type="paragraph" w:customStyle="1" w:styleId="SuperTitle">
    <w:name w:val="SuperTitle"/>
    <w:basedOn w:val="Title"/>
    <w:rsid w:val="003F20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0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0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205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20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0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0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0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0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0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0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0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0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055"/>
    <w:rPr>
      <w:i/>
    </w:rPr>
  </w:style>
  <w:style w:type="paragraph" w:styleId="Caption">
    <w:name w:val="caption"/>
    <w:basedOn w:val="BodyText"/>
    <w:next w:val="Normal"/>
    <w:qFormat/>
    <w:rsid w:val="003F20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0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0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055"/>
  </w:style>
  <w:style w:type="paragraph" w:styleId="TableofFigures">
    <w:name w:val="table of figures"/>
    <w:basedOn w:val="Normal"/>
    <w:next w:val="Normal"/>
    <w:semiHidden/>
    <w:rsid w:val="003F20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05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F2055"/>
    <w:rPr>
      <w:rFonts w:ascii="Wingdings" w:hAnsi="Wingdings"/>
    </w:rPr>
  </w:style>
  <w:style w:type="character" w:customStyle="1" w:styleId="HotSpot">
    <w:name w:val="HotSpot"/>
    <w:rsid w:val="003F2055"/>
    <w:rPr>
      <w:color w:val="0033CC"/>
      <w:u w:val="none"/>
    </w:rPr>
  </w:style>
  <w:style w:type="paragraph" w:customStyle="1" w:styleId="BodyTextRight">
    <w:name w:val="Body Text Right"/>
    <w:basedOn w:val="BodyText"/>
    <w:rsid w:val="003F20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0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05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0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0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0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055"/>
    <w:rPr>
      <w:sz w:val="32"/>
    </w:rPr>
  </w:style>
  <w:style w:type="paragraph" w:customStyle="1" w:styleId="HeadingProcedure">
    <w:name w:val="Heading Procedure"/>
    <w:basedOn w:val="HeadingBase"/>
    <w:next w:val="Normal"/>
    <w:rsid w:val="003F20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055"/>
    <w:pPr>
      <w:spacing w:before="60" w:after="60"/>
    </w:pPr>
  </w:style>
  <w:style w:type="paragraph" w:styleId="ListContinue">
    <w:name w:val="List Continue"/>
    <w:basedOn w:val="List"/>
    <w:rsid w:val="003F2055"/>
    <w:pPr>
      <w:ind w:firstLine="0"/>
    </w:pPr>
  </w:style>
  <w:style w:type="paragraph" w:customStyle="1" w:styleId="ListNote">
    <w:name w:val="List Note"/>
    <w:basedOn w:val="List"/>
    <w:rsid w:val="003F20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0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0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055"/>
    <w:rPr>
      <w:rFonts w:ascii="Courier New" w:hAnsi="Courier New"/>
    </w:rPr>
  </w:style>
  <w:style w:type="paragraph" w:customStyle="1" w:styleId="NoteBullet">
    <w:name w:val="Note Bullet"/>
    <w:basedOn w:val="Note"/>
    <w:rsid w:val="003F20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0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0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0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05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F20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0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055"/>
    <w:rPr>
      <w:b/>
      <w:smallCaps/>
    </w:rPr>
  </w:style>
  <w:style w:type="paragraph" w:customStyle="1" w:styleId="TableListNumber">
    <w:name w:val="Table List Number"/>
    <w:basedOn w:val="ListNumber"/>
    <w:rsid w:val="003F20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0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055"/>
    <w:pPr>
      <w:numPr>
        <w:numId w:val="7"/>
      </w:numPr>
    </w:pPr>
  </w:style>
  <w:style w:type="paragraph" w:customStyle="1" w:styleId="ListAlpha2">
    <w:name w:val="List Alpha 2"/>
    <w:basedOn w:val="List2"/>
    <w:rsid w:val="003F2055"/>
    <w:pPr>
      <w:numPr>
        <w:numId w:val="6"/>
      </w:numPr>
    </w:pPr>
  </w:style>
  <w:style w:type="paragraph" w:styleId="List2">
    <w:name w:val="List 2"/>
    <w:basedOn w:val="BodyText"/>
    <w:rsid w:val="003F20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0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0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0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05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05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F2055"/>
    <w:pPr>
      <w:numPr>
        <w:numId w:val="2"/>
      </w:numPr>
    </w:pPr>
  </w:style>
  <w:style w:type="paragraph" w:styleId="ListContinue2">
    <w:name w:val="List Continue 2"/>
    <w:basedOn w:val="List2"/>
    <w:rsid w:val="003F2055"/>
    <w:pPr>
      <w:ind w:firstLine="0"/>
    </w:pPr>
  </w:style>
  <w:style w:type="paragraph" w:styleId="ListContinue3">
    <w:name w:val="List Continue 3"/>
    <w:basedOn w:val="List3"/>
    <w:rsid w:val="003F2055"/>
    <w:pPr>
      <w:ind w:left="1021" w:firstLine="0"/>
    </w:pPr>
  </w:style>
  <w:style w:type="paragraph" w:styleId="ListContinue4">
    <w:name w:val="List Continue 4"/>
    <w:basedOn w:val="List4"/>
    <w:rsid w:val="003F2055"/>
    <w:pPr>
      <w:ind w:firstLine="0"/>
    </w:pPr>
  </w:style>
  <w:style w:type="paragraph" w:styleId="ListContinue5">
    <w:name w:val="List Continue 5"/>
    <w:basedOn w:val="List5"/>
    <w:rsid w:val="003F2055"/>
    <w:pPr>
      <w:ind w:firstLine="0"/>
    </w:pPr>
  </w:style>
  <w:style w:type="paragraph" w:styleId="ListNumber3">
    <w:name w:val="List Number 3"/>
    <w:basedOn w:val="List3"/>
    <w:rsid w:val="003F2055"/>
    <w:pPr>
      <w:numPr>
        <w:numId w:val="3"/>
      </w:numPr>
    </w:pPr>
  </w:style>
  <w:style w:type="paragraph" w:styleId="ListNumber4">
    <w:name w:val="List Number 4"/>
    <w:basedOn w:val="List4"/>
    <w:rsid w:val="003F2055"/>
    <w:pPr>
      <w:numPr>
        <w:numId w:val="4"/>
      </w:numPr>
    </w:pPr>
  </w:style>
  <w:style w:type="paragraph" w:styleId="ListNumber5">
    <w:name w:val="List Number 5"/>
    <w:basedOn w:val="List5"/>
    <w:rsid w:val="003F2055"/>
    <w:pPr>
      <w:numPr>
        <w:numId w:val="5"/>
      </w:numPr>
    </w:pPr>
  </w:style>
  <w:style w:type="paragraph" w:styleId="BlockText">
    <w:name w:val="Block Text"/>
    <w:basedOn w:val="Normal"/>
    <w:rsid w:val="003F20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0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055"/>
    <w:rPr>
      <w:sz w:val="16"/>
      <w:vertAlign w:val="superscript"/>
    </w:rPr>
  </w:style>
  <w:style w:type="character" w:customStyle="1" w:styleId="Symbols">
    <w:name w:val="Symbols"/>
    <w:basedOn w:val="DefaultParagraphFont"/>
    <w:rsid w:val="003F2055"/>
    <w:rPr>
      <w:rFonts w:ascii="Symbol" w:hAnsi="Symbol"/>
    </w:rPr>
  </w:style>
  <w:style w:type="character" w:customStyle="1" w:styleId="MenuOptions">
    <w:name w:val="Menu Options"/>
    <w:basedOn w:val="DefaultParagraphFont"/>
    <w:rsid w:val="003F20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055"/>
    <w:rPr>
      <w:b/>
    </w:rPr>
  </w:style>
  <w:style w:type="character" w:customStyle="1" w:styleId="Underlined">
    <w:name w:val="Underlined"/>
    <w:basedOn w:val="DefaultParagraphFont"/>
    <w:rsid w:val="003F2055"/>
    <w:rPr>
      <w:u w:val="single"/>
    </w:rPr>
  </w:style>
  <w:style w:type="paragraph" w:customStyle="1" w:styleId="TableBodyTextRight">
    <w:name w:val="Table Body Text Right"/>
    <w:basedOn w:val="TableBodyText"/>
    <w:rsid w:val="003F20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055"/>
    <w:rPr>
      <w:sz w:val="18"/>
    </w:rPr>
  </w:style>
  <w:style w:type="paragraph" w:customStyle="1" w:styleId="BodySmallRight">
    <w:name w:val="Body Small Right"/>
    <w:basedOn w:val="BodyTextRight"/>
    <w:rsid w:val="003F2055"/>
    <w:rPr>
      <w:sz w:val="18"/>
      <w:szCs w:val="18"/>
    </w:rPr>
  </w:style>
  <w:style w:type="paragraph" w:customStyle="1" w:styleId="MarginEdition">
    <w:name w:val="Margin Edition"/>
    <w:basedOn w:val="MarginNote"/>
    <w:rsid w:val="003F20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055"/>
    <w:rPr>
      <w:sz w:val="2"/>
      <w:szCs w:val="2"/>
    </w:rPr>
  </w:style>
  <w:style w:type="character" w:customStyle="1" w:styleId="Small">
    <w:name w:val="Small"/>
    <w:basedOn w:val="DefaultParagraphFont"/>
    <w:rsid w:val="003F2055"/>
    <w:rPr>
      <w:sz w:val="16"/>
    </w:rPr>
  </w:style>
  <w:style w:type="paragraph" w:customStyle="1" w:styleId="WideTable">
    <w:name w:val="Wide Table"/>
    <w:basedOn w:val="Normal"/>
    <w:rsid w:val="003F20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055"/>
  </w:style>
  <w:style w:type="paragraph" w:styleId="Quote">
    <w:name w:val="Quote"/>
    <w:basedOn w:val="Heading1"/>
    <w:link w:val="QuoteChar"/>
    <w:qFormat/>
    <w:rsid w:val="003F20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0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055"/>
    <w:pPr>
      <w:pageBreakBefore/>
    </w:pPr>
  </w:style>
  <w:style w:type="paragraph" w:customStyle="1" w:styleId="Border">
    <w:name w:val="Border"/>
    <w:basedOn w:val="Normal"/>
    <w:qFormat/>
    <w:rsid w:val="003F20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0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0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0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0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0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0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0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0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055"/>
    <w:rPr>
      <w:u w:val="single"/>
    </w:rPr>
  </w:style>
  <w:style w:type="character" w:customStyle="1" w:styleId="BoldandItalics">
    <w:name w:val="Bold and Italics"/>
    <w:qFormat/>
    <w:rsid w:val="003F2055"/>
    <w:rPr>
      <w:b/>
      <w:i/>
      <w:u w:val="none"/>
    </w:rPr>
  </w:style>
  <w:style w:type="paragraph" w:styleId="BalloonText">
    <w:name w:val="Balloon Text"/>
    <w:basedOn w:val="Normal"/>
    <w:link w:val="BalloonTextChar"/>
    <w:rsid w:val="003F20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0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0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0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0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0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055"/>
    <w:pPr>
      <w:spacing w:before="0" w:after="0"/>
    </w:pPr>
  </w:style>
  <w:style w:type="paragraph" w:customStyle="1" w:styleId="BodyTextBold">
    <w:name w:val="Body Text Bold"/>
    <w:basedOn w:val="BodyText"/>
    <w:qFormat/>
    <w:rsid w:val="003F2055"/>
    <w:rPr>
      <w:b/>
    </w:rPr>
  </w:style>
  <w:style w:type="character" w:styleId="Hyperlink">
    <w:name w:val="Hyperlink"/>
    <w:basedOn w:val="DefaultParagraphFont"/>
    <w:uiPriority w:val="99"/>
    <w:unhideWhenUsed/>
    <w:rsid w:val="00F27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2606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2968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AHCPER103 Support plant care in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2022-07-31T13:49:00Z</dcterms:created>
  <dcterms:modified xsi:type="dcterms:W3CDTF">2022-07-31T13:49:00Z</dcterms:modified>
</cp:coreProperties>
</file>