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FD1" w:rsidP="004A5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AHCPCM504 Design specialised landscape</w:t>
      </w:r>
      <w:r>
        <w:fldChar w:fldCharType="end"/>
      </w:r>
    </w:p>
    <w:p w:rsidR="004A5FD1" w:rsidP="004A5FD1">
      <w:pPr>
        <w:pStyle w:val="Version"/>
        <w:sectPr w:rsidSect="00485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5CA" w:rsidP="004855CA">
      <w:pPr>
        <w:pStyle w:val="SuperHeading"/>
      </w:pPr>
      <w:r w:rsidRPr="004855CA">
        <w:t>Assessment Requirements for AHCPCM504 Design specialised landscape</w:t>
      </w:r>
    </w:p>
    <w:p w:rsidR="00000000" w:rsidRPr="004855CA" w:rsidP="004855CA">
      <w:pPr>
        <w:pStyle w:val="Heading1"/>
      </w:pPr>
      <w:bookmarkStart w:id="1" w:name="O_876846"/>
      <w:bookmarkEnd w:id="1"/>
      <w:r w:rsidRPr="004855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5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CA">
            <w:pPr>
              <w:pStyle w:val="TableHeading"/>
              <w:rPr>
                <w:lang w:val="en-NZ"/>
              </w:rPr>
            </w:pPr>
            <w:r w:rsidRPr="004855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CA">
            <w:pPr>
              <w:pStyle w:val="TableHeading"/>
              <w:rPr>
                <w:lang w:val="en-NZ"/>
              </w:rPr>
            </w:pPr>
            <w:r w:rsidRPr="004855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CA">
            <w:pPr>
              <w:pStyle w:val="TableHeading"/>
              <w:rPr>
                <w:lang w:val="en-NZ"/>
              </w:rPr>
            </w:pPr>
            <w:r w:rsidRPr="004855CA">
              <w:t>Comment</w:t>
            </w:r>
          </w:p>
        </w:tc>
      </w:tr>
      <w:tr w:rsidTr="00485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CA">
            <w:pPr>
              <w:pStyle w:val="BodyText"/>
              <w:rPr>
                <w:lang w:val="en-NZ"/>
              </w:rPr>
            </w:pPr>
            <w:r w:rsidRPr="004855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CA">
            <w:pPr>
              <w:pStyle w:val="BodyText"/>
              <w:rPr>
                <w:lang w:val="en-NZ"/>
              </w:rPr>
            </w:pPr>
            <w:r w:rsidRPr="004855C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CA" w:rsidP="004855CA">
            <w:pPr>
              <w:pStyle w:val="BodyText"/>
            </w:pPr>
            <w:r w:rsidRPr="004855CA">
              <w:t>Initial release</w:t>
            </w:r>
          </w:p>
        </w:tc>
      </w:tr>
    </w:tbl>
    <w:p w:rsidR="00000000" w:rsidRPr="004855CA" w:rsidP="004855CA">
      <w:pPr>
        <w:pStyle w:val="BodyText"/>
      </w:pPr>
    </w:p>
    <w:p w:rsidR="00000000" w:rsidRPr="004855CA" w:rsidP="004855CA">
      <w:pPr>
        <w:pStyle w:val="AllowPageBreak"/>
      </w:pPr>
    </w:p>
    <w:p w:rsidR="00000000" w:rsidRPr="004855CA" w:rsidP="004855CA">
      <w:pPr>
        <w:pStyle w:val="Heading1"/>
      </w:pPr>
      <w:bookmarkStart w:id="2" w:name="O_876847"/>
      <w:bookmarkEnd w:id="2"/>
      <w:r w:rsidRPr="004855CA">
        <w:t>Performance Evidence</w:t>
      </w:r>
    </w:p>
    <w:p w:rsidR="00000000" w:rsidRPr="004855CA" w:rsidP="004A5FD1">
      <w:pPr>
        <w:pStyle w:val="BodyText"/>
      </w:pPr>
      <w:r w:rsidRPr="004855C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855CA" w:rsidP="004A5FD1">
      <w:pPr>
        <w:pStyle w:val="BodyText"/>
      </w:pPr>
      <w:r w:rsidRPr="004855CA">
        <w:t>The candidate must provid</w:t>
      </w:r>
      <w:r w:rsidRPr="004855CA">
        <w:t>e evidence that they can:</w:t>
      </w:r>
    </w:p>
    <w:p w:rsidR="00000000" w:rsidRPr="004855CA" w:rsidP="004855CA">
      <w:pPr>
        <w:pStyle w:val="ListBullet"/>
      </w:pPr>
      <w:r w:rsidRPr="004855CA">
        <w:t>Develop a design brief in consultation with client to establish design purpose and requirements</w:t>
      </w:r>
    </w:p>
    <w:p w:rsidR="00000000" w:rsidRPr="004855CA" w:rsidP="004855CA">
      <w:pPr>
        <w:pStyle w:val="ListBullet"/>
      </w:pPr>
      <w:r w:rsidRPr="004855CA">
        <w:t>identify the implications of climate and environment on plant selection and design</w:t>
      </w:r>
    </w:p>
    <w:p w:rsidR="00000000" w:rsidRPr="004855CA" w:rsidP="004855CA">
      <w:pPr>
        <w:pStyle w:val="ListBullet"/>
      </w:pPr>
      <w:r w:rsidRPr="004855CA">
        <w:t>identify and design with plants appropriate for us</w:t>
      </w:r>
      <w:r w:rsidRPr="004855CA">
        <w:t>e in controlled environments</w:t>
      </w:r>
    </w:p>
    <w:p w:rsidR="00000000" w:rsidRPr="004855CA" w:rsidP="004855CA">
      <w:pPr>
        <w:pStyle w:val="ListBullet"/>
      </w:pPr>
      <w:r w:rsidRPr="004855CA">
        <w:t>identify and recommend soils and plant nutrition requirements</w:t>
      </w:r>
    </w:p>
    <w:p w:rsidR="00000000" w:rsidRPr="004855CA" w:rsidP="004855CA">
      <w:pPr>
        <w:pStyle w:val="ListBullet"/>
      </w:pPr>
      <w:r w:rsidRPr="004855CA">
        <w:t>identify and select plants appropriate to the design criterion</w:t>
      </w:r>
    </w:p>
    <w:p w:rsidR="00000000" w:rsidRPr="004855CA" w:rsidP="004855CA">
      <w:pPr>
        <w:pStyle w:val="ListBullet"/>
      </w:pPr>
      <w:r w:rsidRPr="004855CA">
        <w:t>use botanical nomenclature when selecting plants</w:t>
      </w:r>
    </w:p>
    <w:p w:rsidR="00000000" w:rsidRPr="004855CA" w:rsidP="004855CA">
      <w:pPr>
        <w:pStyle w:val="ListBullet"/>
      </w:pPr>
      <w:r w:rsidRPr="004855CA">
        <w:t xml:space="preserve">identify plant species and cultivars using botanical </w:t>
      </w:r>
      <w:r w:rsidRPr="004855CA">
        <w:t>nomenclature</w:t>
      </w:r>
    </w:p>
    <w:p w:rsidR="00000000" w:rsidRPr="004855CA" w:rsidP="004855CA">
      <w:pPr>
        <w:pStyle w:val="ListBullet"/>
      </w:pPr>
      <w:r w:rsidRPr="004855CA">
        <w:t>identify weeds and recommend appropriate weed management</w:t>
      </w:r>
    </w:p>
    <w:p w:rsidR="00000000" w:rsidRPr="004855CA" w:rsidP="004855CA">
      <w:pPr>
        <w:pStyle w:val="ListBullet"/>
      </w:pPr>
      <w:r w:rsidRPr="004855CA">
        <w:t>Identify biological, organic and inorganic plant and plant pest management techniques to be used</w:t>
      </w:r>
    </w:p>
    <w:p w:rsidR="00000000" w:rsidRPr="004855CA" w:rsidP="004855CA">
      <w:pPr>
        <w:pStyle w:val="ListBullet"/>
      </w:pPr>
      <w:r w:rsidRPr="004855CA">
        <w:t>provide garden design solutions</w:t>
      </w:r>
    </w:p>
    <w:p w:rsidR="00000000" w:rsidRPr="004855CA" w:rsidP="004855CA">
      <w:pPr>
        <w:pStyle w:val="ListBullet"/>
      </w:pPr>
      <w:r w:rsidRPr="004855CA">
        <w:t>compile the recommendations and document a design plan or</w:t>
      </w:r>
      <w:r w:rsidRPr="004855CA">
        <w:t xml:space="preserve"> report</w:t>
      </w:r>
    </w:p>
    <w:p w:rsidR="00000000" w:rsidRPr="004855CA" w:rsidP="004855CA">
      <w:pPr>
        <w:pStyle w:val="AllowPageBreak"/>
      </w:pPr>
    </w:p>
    <w:p w:rsidR="00000000" w:rsidRPr="004855CA" w:rsidP="004855CA">
      <w:pPr>
        <w:pStyle w:val="Heading1"/>
      </w:pPr>
      <w:bookmarkStart w:id="3" w:name="O_876848"/>
      <w:bookmarkEnd w:id="3"/>
      <w:r w:rsidRPr="004855CA">
        <w:t>Knowledge Evidence</w:t>
      </w:r>
    </w:p>
    <w:p w:rsidR="00000000" w:rsidRPr="004855CA" w:rsidP="004A5FD1">
      <w:pPr>
        <w:pStyle w:val="BodyText"/>
      </w:pPr>
      <w:r w:rsidRPr="004855CA">
        <w:t>The candidate must demonstrate knowledge of:</w:t>
      </w:r>
    </w:p>
    <w:p w:rsidR="00000000" w:rsidRPr="004855CA" w:rsidP="004855CA">
      <w:pPr>
        <w:pStyle w:val="ListBullet"/>
      </w:pPr>
      <w:r w:rsidRPr="004855CA">
        <w:t>principles and practices of specialised landscape design</w:t>
      </w:r>
    </w:p>
    <w:p w:rsidR="00000000" w:rsidRPr="004855CA" w:rsidP="004855CA">
      <w:pPr>
        <w:pStyle w:val="ListBullet2"/>
      </w:pPr>
      <w:r w:rsidRPr="004855CA">
        <w:t>aesthetic, ornamental, productive and economic plant groups</w:t>
      </w:r>
    </w:p>
    <w:p w:rsidR="00000000" w:rsidRPr="004855CA" w:rsidP="004855CA">
      <w:pPr>
        <w:pStyle w:val="ListBullet2"/>
      </w:pPr>
      <w:r w:rsidRPr="004855CA">
        <w:t xml:space="preserve">allied horticultural, environmental and conservation industries and movements </w:t>
      </w:r>
    </w:p>
    <w:p w:rsidR="00000000" w:rsidRPr="004855CA" w:rsidP="004855CA">
      <w:pPr>
        <w:pStyle w:val="ListBullet2"/>
      </w:pPr>
      <w:r w:rsidRPr="004855CA">
        <w:t>botanical geography (plant families, geographic distribution and links)</w:t>
      </w:r>
    </w:p>
    <w:p w:rsidR="00000000" w:rsidRPr="004855CA" w:rsidP="004855CA">
      <w:pPr>
        <w:pStyle w:val="ListBullet2"/>
      </w:pPr>
      <w:r w:rsidRPr="004855CA">
        <w:t>botany - plant structures and physiology</w:t>
      </w:r>
    </w:p>
    <w:p w:rsidR="00000000" w:rsidRPr="004855CA" w:rsidP="004855CA">
      <w:pPr>
        <w:pStyle w:val="ListBullet2"/>
      </w:pPr>
      <w:r w:rsidRPr="004855CA">
        <w:t>ethno botany (sustainability and the stories of plants)</w:t>
      </w:r>
    </w:p>
    <w:p w:rsidR="00000000" w:rsidRPr="004855CA" w:rsidP="004855CA">
      <w:pPr>
        <w:pStyle w:val="ListBullet2"/>
      </w:pPr>
      <w:r w:rsidRPr="004855CA">
        <w:t>horticul</w:t>
      </w:r>
      <w:r w:rsidRPr="004855CA">
        <w:t>tural media, information and knowledge-based resources</w:t>
      </w:r>
    </w:p>
    <w:p w:rsidR="00000000" w:rsidRPr="004855CA" w:rsidP="004855CA">
      <w:pPr>
        <w:pStyle w:val="ListBullet2"/>
      </w:pPr>
      <w:r w:rsidRPr="004855CA">
        <w:t>how to determine suitability of plants for different environments such as green buildings (rooftops), conservatories, glass houses and atriums</w:t>
      </w:r>
    </w:p>
    <w:p w:rsidR="00000000" w:rsidRPr="004855CA" w:rsidP="004855CA">
      <w:pPr>
        <w:pStyle w:val="ListBullet2"/>
      </w:pPr>
      <w:r w:rsidRPr="004855CA">
        <w:t>irrigation and current progress in new irrigation techniqu</w:t>
      </w:r>
      <w:r w:rsidRPr="004855CA">
        <w:t>es</w:t>
      </w:r>
    </w:p>
    <w:p w:rsidR="00000000" w:rsidRPr="004855CA" w:rsidP="004855CA">
      <w:pPr>
        <w:pStyle w:val="ListBullet2"/>
      </w:pPr>
      <w:r w:rsidRPr="004855CA">
        <w:t>plant families and detailed knowledge of species and cultivars used in garden design, horticulture industry and other ornamental, productive and economic plant industries</w:t>
      </w:r>
    </w:p>
    <w:p w:rsidR="00000000" w:rsidRPr="004855CA" w:rsidP="004855CA">
      <w:pPr>
        <w:pStyle w:val="ListBullet2"/>
      </w:pPr>
      <w:r w:rsidRPr="004855CA">
        <w:t>plant taxonomy and nomenclature</w:t>
      </w:r>
    </w:p>
    <w:p w:rsidR="00000000" w:rsidRPr="004855CA" w:rsidP="004855CA">
      <w:pPr>
        <w:pStyle w:val="ListBullet2"/>
      </w:pPr>
      <w:r w:rsidRPr="004855CA">
        <w:t>principles and processes of plant culture</w:t>
      </w:r>
    </w:p>
    <w:p w:rsidR="00000000" w:rsidRPr="004855CA" w:rsidP="004855CA">
      <w:pPr>
        <w:pStyle w:val="ListBullet2"/>
      </w:pPr>
      <w:r w:rsidRPr="004855CA">
        <w:t xml:space="preserve">the use </w:t>
      </w:r>
      <w:r w:rsidRPr="004855CA">
        <w:t>and development of plants though history</w:t>
      </w:r>
    </w:p>
    <w:p w:rsidR="00000000" w:rsidRPr="004855CA" w:rsidP="004855CA">
      <w:pPr>
        <w:pStyle w:val="ListBullet2"/>
      </w:pPr>
      <w:r w:rsidRPr="004855CA">
        <w:t>turf culture</w:t>
      </w:r>
    </w:p>
    <w:p w:rsidR="00000000" w:rsidRPr="004855CA" w:rsidP="004855CA">
      <w:pPr>
        <w:pStyle w:val="ListBullet2"/>
      </w:pPr>
      <w:r w:rsidRPr="004855CA">
        <w:t>types, properties and characteristics of a wide range of soils and growing media</w:t>
      </w:r>
    </w:p>
    <w:p w:rsidR="00000000" w:rsidRPr="004855CA" w:rsidP="004855CA">
      <w:pPr>
        <w:pStyle w:val="AllowPageBreak"/>
      </w:pPr>
    </w:p>
    <w:p w:rsidR="00000000" w:rsidRPr="004855CA" w:rsidP="004855CA">
      <w:pPr>
        <w:pStyle w:val="Heading1"/>
      </w:pPr>
      <w:bookmarkStart w:id="4" w:name="O_876849"/>
      <w:bookmarkEnd w:id="4"/>
      <w:r w:rsidRPr="004855CA">
        <w:t>Assessment Conditions</w:t>
      </w:r>
    </w:p>
    <w:p w:rsidR="00000000" w:rsidRPr="004855CA" w:rsidP="004A5FD1">
      <w:pPr>
        <w:pStyle w:val="BodyText"/>
      </w:pPr>
      <w:r w:rsidRPr="004855CA">
        <w:t>Assessors must satisfy current standards for RTOs.</w:t>
      </w:r>
    </w:p>
    <w:p w:rsidR="00000000" w:rsidRPr="004855CA" w:rsidP="004855CA">
      <w:pPr>
        <w:pStyle w:val="Heading1"/>
      </w:pPr>
      <w:bookmarkStart w:id="5" w:name="O_876852"/>
      <w:bookmarkEnd w:id="5"/>
      <w:r w:rsidRPr="004855CA">
        <w:t>Links</w:t>
      </w:r>
    </w:p>
    <w:p w:rsidR="00000000" w:rsidRPr="004855CA" w:rsidP="004A5FD1">
      <w:pPr>
        <w:pStyle w:val="BodyText"/>
      </w:pPr>
      <w:r w:rsidRPr="004855CA">
        <w:t>Companio</w:t>
      </w:r>
      <w:r w:rsidRPr="004855CA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14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55CA" w:rsidP="004855CA"/>
    <w:sectPr w:rsidSect="004855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CA" w:rsidRPr="004A5FD1" w:rsidP="004A5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D1" w:rsidP="00485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FD1" w:rsidP="00485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5FD1" w:rsidP="00485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5CA" w:rsidRPr="004A5FD1" w:rsidP="004A5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D1" w:rsidRPr="002D2AF8" w:rsidP="00485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AHCPCM504 Design specialised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A5FD1" w:rsidP="00485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CE3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461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B8C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5CA"/>
  </w:style>
  <w:style w:type="character" w:customStyle="1" w:styleId="Heading1Char">
    <w:name w:val="Heading 1 Char"/>
    <w:basedOn w:val="DefaultParagraphFont"/>
    <w:link w:val="Heading1"/>
    <w:rsid w:val="00485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5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55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55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5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5CA"/>
    <w:rPr>
      <w:b/>
      <w:spacing w:val="0"/>
    </w:rPr>
  </w:style>
  <w:style w:type="paragraph" w:customStyle="1" w:styleId="SuperTitle">
    <w:name w:val="SuperTitle"/>
    <w:basedOn w:val="Title"/>
    <w:rsid w:val="00485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5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5CA"/>
    <w:rPr>
      <w:i/>
    </w:rPr>
  </w:style>
  <w:style w:type="paragraph" w:styleId="Caption">
    <w:name w:val="caption"/>
    <w:basedOn w:val="BodyText"/>
    <w:next w:val="Normal"/>
    <w:qFormat/>
    <w:rsid w:val="00485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5CA"/>
  </w:style>
  <w:style w:type="paragraph" w:styleId="TableofFigures">
    <w:name w:val="table of figures"/>
    <w:basedOn w:val="Normal"/>
    <w:next w:val="Normal"/>
    <w:semiHidden/>
    <w:rsid w:val="00485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5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5CA"/>
    <w:rPr>
      <w:rFonts w:ascii="Wingdings" w:hAnsi="Wingdings"/>
    </w:rPr>
  </w:style>
  <w:style w:type="character" w:customStyle="1" w:styleId="HotSpot">
    <w:name w:val="HotSpot"/>
    <w:rsid w:val="004855CA"/>
    <w:rPr>
      <w:color w:val="0033CC"/>
      <w:u w:val="none"/>
    </w:rPr>
  </w:style>
  <w:style w:type="paragraph" w:customStyle="1" w:styleId="BodyTextRight">
    <w:name w:val="Body Text Right"/>
    <w:basedOn w:val="BodyText"/>
    <w:rsid w:val="00485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5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5CA"/>
    <w:rPr>
      <w:sz w:val="32"/>
    </w:rPr>
  </w:style>
  <w:style w:type="paragraph" w:customStyle="1" w:styleId="HeadingProcedure">
    <w:name w:val="Heading Procedure"/>
    <w:basedOn w:val="HeadingBase"/>
    <w:next w:val="Normal"/>
    <w:rsid w:val="00485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5CA"/>
    <w:pPr>
      <w:spacing w:before="60" w:after="60"/>
    </w:pPr>
  </w:style>
  <w:style w:type="paragraph" w:styleId="ListContinue">
    <w:name w:val="List Continue"/>
    <w:basedOn w:val="List"/>
    <w:rsid w:val="004855CA"/>
    <w:pPr>
      <w:ind w:firstLine="0"/>
    </w:pPr>
  </w:style>
  <w:style w:type="paragraph" w:customStyle="1" w:styleId="ListNote">
    <w:name w:val="List Note"/>
    <w:basedOn w:val="List"/>
    <w:rsid w:val="00485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5CA"/>
    <w:rPr>
      <w:rFonts w:ascii="Courier New" w:hAnsi="Courier New"/>
    </w:rPr>
  </w:style>
  <w:style w:type="paragraph" w:customStyle="1" w:styleId="NoteBullet">
    <w:name w:val="Note Bullet"/>
    <w:basedOn w:val="Note"/>
    <w:rsid w:val="00485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5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5CA"/>
    <w:rPr>
      <w:b/>
      <w:smallCaps/>
    </w:rPr>
  </w:style>
  <w:style w:type="paragraph" w:customStyle="1" w:styleId="TableListNumber">
    <w:name w:val="Table List Number"/>
    <w:basedOn w:val="ListNumber"/>
    <w:rsid w:val="00485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5CA"/>
    <w:pPr>
      <w:numPr>
        <w:numId w:val="9"/>
      </w:numPr>
    </w:pPr>
  </w:style>
  <w:style w:type="paragraph" w:customStyle="1" w:styleId="ListAlpha2">
    <w:name w:val="List Alpha 2"/>
    <w:basedOn w:val="List2"/>
    <w:rsid w:val="004855CA"/>
    <w:pPr>
      <w:numPr>
        <w:numId w:val="8"/>
      </w:numPr>
    </w:pPr>
  </w:style>
  <w:style w:type="paragraph" w:styleId="List2">
    <w:name w:val="List 2"/>
    <w:basedOn w:val="BodyText"/>
    <w:rsid w:val="00485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5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5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5CA"/>
    <w:pPr>
      <w:numPr>
        <w:numId w:val="4"/>
      </w:numPr>
    </w:pPr>
  </w:style>
  <w:style w:type="paragraph" w:styleId="ListContinue2">
    <w:name w:val="List Continue 2"/>
    <w:basedOn w:val="List2"/>
    <w:rsid w:val="004855CA"/>
    <w:pPr>
      <w:ind w:firstLine="0"/>
    </w:pPr>
  </w:style>
  <w:style w:type="paragraph" w:styleId="ListContinue3">
    <w:name w:val="List Continue 3"/>
    <w:basedOn w:val="List3"/>
    <w:rsid w:val="004855CA"/>
    <w:pPr>
      <w:ind w:left="1021" w:firstLine="0"/>
    </w:pPr>
  </w:style>
  <w:style w:type="paragraph" w:styleId="ListContinue4">
    <w:name w:val="List Continue 4"/>
    <w:basedOn w:val="List4"/>
    <w:rsid w:val="004855CA"/>
    <w:pPr>
      <w:ind w:firstLine="0"/>
    </w:pPr>
  </w:style>
  <w:style w:type="paragraph" w:styleId="ListContinue5">
    <w:name w:val="List Continue 5"/>
    <w:basedOn w:val="List5"/>
    <w:rsid w:val="004855CA"/>
    <w:pPr>
      <w:ind w:firstLine="0"/>
    </w:pPr>
  </w:style>
  <w:style w:type="paragraph" w:styleId="ListNumber3">
    <w:name w:val="List Number 3"/>
    <w:basedOn w:val="List3"/>
    <w:rsid w:val="004855CA"/>
    <w:pPr>
      <w:numPr>
        <w:numId w:val="5"/>
      </w:numPr>
    </w:pPr>
  </w:style>
  <w:style w:type="paragraph" w:styleId="ListNumber4">
    <w:name w:val="List Number 4"/>
    <w:basedOn w:val="List4"/>
    <w:rsid w:val="004855CA"/>
    <w:pPr>
      <w:numPr>
        <w:numId w:val="6"/>
      </w:numPr>
    </w:pPr>
  </w:style>
  <w:style w:type="paragraph" w:styleId="ListNumber5">
    <w:name w:val="List Number 5"/>
    <w:basedOn w:val="List5"/>
    <w:rsid w:val="004855CA"/>
    <w:pPr>
      <w:numPr>
        <w:numId w:val="7"/>
      </w:numPr>
    </w:pPr>
  </w:style>
  <w:style w:type="paragraph" w:styleId="BlockText">
    <w:name w:val="Block Text"/>
    <w:basedOn w:val="Normal"/>
    <w:rsid w:val="00485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5CA"/>
    <w:rPr>
      <w:sz w:val="16"/>
      <w:vertAlign w:val="superscript"/>
    </w:rPr>
  </w:style>
  <w:style w:type="character" w:customStyle="1" w:styleId="Symbols">
    <w:name w:val="Symbols"/>
    <w:basedOn w:val="DefaultParagraphFont"/>
    <w:rsid w:val="004855CA"/>
    <w:rPr>
      <w:rFonts w:ascii="Symbol" w:hAnsi="Symbol"/>
    </w:rPr>
  </w:style>
  <w:style w:type="character" w:customStyle="1" w:styleId="MenuOptions">
    <w:name w:val="Menu Options"/>
    <w:basedOn w:val="DefaultParagraphFont"/>
    <w:rsid w:val="00485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5CA"/>
    <w:rPr>
      <w:b/>
    </w:rPr>
  </w:style>
  <w:style w:type="character" w:customStyle="1" w:styleId="Underlined">
    <w:name w:val="Underlined"/>
    <w:basedOn w:val="DefaultParagraphFont"/>
    <w:rsid w:val="004855CA"/>
    <w:rPr>
      <w:u w:val="single"/>
    </w:rPr>
  </w:style>
  <w:style w:type="paragraph" w:customStyle="1" w:styleId="TableBodyTextRight">
    <w:name w:val="Table Body Text Right"/>
    <w:basedOn w:val="TableBodyText"/>
    <w:rsid w:val="00485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5CA"/>
    <w:rPr>
      <w:sz w:val="18"/>
    </w:rPr>
  </w:style>
  <w:style w:type="paragraph" w:customStyle="1" w:styleId="BodySmallRight">
    <w:name w:val="Body Small Right"/>
    <w:basedOn w:val="BodyTextRight"/>
    <w:rsid w:val="004855CA"/>
    <w:rPr>
      <w:sz w:val="18"/>
      <w:szCs w:val="18"/>
    </w:rPr>
  </w:style>
  <w:style w:type="paragraph" w:customStyle="1" w:styleId="MarginEdition">
    <w:name w:val="Margin Edition"/>
    <w:basedOn w:val="MarginNote"/>
    <w:rsid w:val="00485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5CA"/>
    <w:rPr>
      <w:sz w:val="2"/>
      <w:szCs w:val="2"/>
    </w:rPr>
  </w:style>
  <w:style w:type="character" w:customStyle="1" w:styleId="Small">
    <w:name w:val="Small"/>
    <w:basedOn w:val="DefaultParagraphFont"/>
    <w:rsid w:val="004855CA"/>
    <w:rPr>
      <w:sz w:val="16"/>
    </w:rPr>
  </w:style>
  <w:style w:type="paragraph" w:customStyle="1" w:styleId="WideTable">
    <w:name w:val="Wide Table"/>
    <w:basedOn w:val="Normal"/>
    <w:rsid w:val="00485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5CA"/>
  </w:style>
  <w:style w:type="paragraph" w:styleId="Quote">
    <w:name w:val="Quote"/>
    <w:basedOn w:val="Heading1"/>
    <w:link w:val="QuoteChar"/>
    <w:qFormat/>
    <w:rsid w:val="00485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5CA"/>
    <w:pPr>
      <w:pageBreakBefore/>
    </w:pPr>
  </w:style>
  <w:style w:type="paragraph" w:customStyle="1" w:styleId="Border">
    <w:name w:val="Border"/>
    <w:basedOn w:val="Normal"/>
    <w:qFormat/>
    <w:rsid w:val="00485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5CA"/>
    <w:rPr>
      <w:u w:val="single"/>
    </w:rPr>
  </w:style>
  <w:style w:type="character" w:customStyle="1" w:styleId="BoldandItalics">
    <w:name w:val="Bold and Italics"/>
    <w:qFormat/>
    <w:rsid w:val="004855CA"/>
    <w:rPr>
      <w:b/>
      <w:i/>
      <w:u w:val="none"/>
    </w:rPr>
  </w:style>
  <w:style w:type="paragraph" w:styleId="BalloonText">
    <w:name w:val="Balloon Text"/>
    <w:basedOn w:val="Normal"/>
    <w:link w:val="BalloonTextChar"/>
    <w:rsid w:val="00485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5CA"/>
    <w:pPr>
      <w:spacing w:before="0" w:after="0"/>
    </w:pPr>
  </w:style>
  <w:style w:type="paragraph" w:customStyle="1" w:styleId="BodyTextBold">
    <w:name w:val="Body Text Bold"/>
    <w:basedOn w:val="BodyText"/>
    <w:qFormat/>
    <w:rsid w:val="004855CA"/>
    <w:rPr>
      <w:b/>
    </w:rPr>
  </w:style>
  <w:style w:type="character" w:styleId="Hyperlink">
    <w:name w:val="Hyperlink"/>
    <w:basedOn w:val="DefaultParagraphFont"/>
    <w:uiPriority w:val="99"/>
    <w:unhideWhenUsed/>
    <w:rsid w:val="004A5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2401</Characters>
  <Application>Microsoft Office Word</Application>
  <DocSecurity>0</DocSecurity>
  <Lines>64</Lines>
  <Paragraphs>54</Paragraphs>
  <ScaleCrop>false</ScaleCrop>
  <Company>Author-it Software Corporation Ltd.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AHCPCM504 Design specialised landscape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2021-03-30T02:03:00Z</dcterms:created>
  <dcterms:modified xsi:type="dcterms:W3CDTF">2021-03-30T02:03:00Z</dcterms:modified>
</cp:coreProperties>
</file>